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D298" w14:textId="77777777" w:rsidR="005901AF" w:rsidRPr="005901AF" w:rsidRDefault="005901AF" w:rsidP="005901AF">
      <w:pPr>
        <w:shd w:val="clear" w:color="auto" w:fill="FFFFFF"/>
        <w:spacing w:line="480" w:lineRule="auto"/>
        <w:jc w:val="center"/>
        <w:outlineLvl w:val="0"/>
        <w:rPr>
          <w:rFonts w:ascii="Arial" w:eastAsia="Times New Roman" w:hAnsi="Arial" w:cs="Arial"/>
          <w:b/>
          <w:bCs/>
          <w:color w:val="000000" w:themeColor="text1"/>
          <w:kern w:val="36"/>
          <w:sz w:val="22"/>
          <w:szCs w:val="22"/>
          <w:u w:val="single"/>
          <w:lang w:eastAsia="en-GB"/>
        </w:rPr>
      </w:pPr>
      <w:r w:rsidRPr="005901AF">
        <w:rPr>
          <w:rFonts w:ascii="Arial" w:eastAsia="Times New Roman" w:hAnsi="Arial" w:cs="Arial"/>
          <w:b/>
          <w:bCs/>
          <w:color w:val="000000" w:themeColor="text1"/>
          <w:kern w:val="36"/>
          <w:sz w:val="22"/>
          <w:szCs w:val="22"/>
          <w:u w:val="single"/>
          <w:lang w:eastAsia="en-GB"/>
        </w:rPr>
        <w:t xml:space="preserve">Factors that influence dairy farmers’ decisions to implement </w:t>
      </w:r>
      <w:proofErr w:type="spellStart"/>
      <w:r w:rsidRPr="005901AF">
        <w:rPr>
          <w:rFonts w:ascii="Arial" w:eastAsia="Times New Roman" w:hAnsi="Arial" w:cs="Arial"/>
          <w:b/>
          <w:bCs/>
          <w:color w:val="000000" w:themeColor="text1"/>
          <w:kern w:val="36"/>
          <w:sz w:val="22"/>
          <w:szCs w:val="22"/>
          <w:u w:val="single"/>
          <w:lang w:eastAsia="en-GB"/>
        </w:rPr>
        <w:t>Johne’s</w:t>
      </w:r>
      <w:proofErr w:type="spellEnd"/>
      <w:r w:rsidRPr="005901AF">
        <w:rPr>
          <w:rFonts w:ascii="Arial" w:eastAsia="Times New Roman" w:hAnsi="Arial" w:cs="Arial"/>
          <w:b/>
          <w:bCs/>
          <w:color w:val="000000" w:themeColor="text1"/>
          <w:kern w:val="36"/>
          <w:sz w:val="22"/>
          <w:szCs w:val="22"/>
          <w:u w:val="single"/>
          <w:lang w:eastAsia="en-GB"/>
        </w:rPr>
        <w:t xml:space="preserve"> Disease control practices: A systematic review</w:t>
      </w:r>
    </w:p>
    <w:p w14:paraId="4B39E6F0" w14:textId="51EFCE3F" w:rsidR="005901AF" w:rsidRPr="005901AF" w:rsidRDefault="005901AF" w:rsidP="005901AF">
      <w:pPr>
        <w:shd w:val="clear" w:color="auto" w:fill="FFFFFF"/>
        <w:spacing w:line="480" w:lineRule="auto"/>
        <w:jc w:val="center"/>
        <w:outlineLvl w:val="0"/>
        <w:rPr>
          <w:rFonts w:ascii="Arial" w:eastAsia="Times New Roman" w:hAnsi="Arial" w:cs="Arial"/>
          <w:color w:val="000000" w:themeColor="text1"/>
          <w:kern w:val="36"/>
          <w:sz w:val="22"/>
          <w:szCs w:val="22"/>
          <w:lang w:eastAsia="en-GB"/>
        </w:rPr>
      </w:pPr>
      <w:r w:rsidRPr="005901AF">
        <w:rPr>
          <w:rFonts w:ascii="Arial" w:eastAsia="Times New Roman" w:hAnsi="Arial" w:cs="Arial"/>
          <w:color w:val="000000" w:themeColor="text1"/>
          <w:kern w:val="36"/>
          <w:sz w:val="22"/>
          <w:szCs w:val="22"/>
          <w:lang w:eastAsia="en-GB"/>
        </w:rPr>
        <w:t>Rosie Morrison a, David Christian Rose b</w:t>
      </w:r>
    </w:p>
    <w:p w14:paraId="22E86EAB" w14:textId="76FF9F8E" w:rsidR="005901AF" w:rsidRPr="005901AF" w:rsidRDefault="005901AF" w:rsidP="005901AF">
      <w:pPr>
        <w:shd w:val="clear" w:color="auto" w:fill="FFFFFF"/>
        <w:spacing w:line="480" w:lineRule="auto"/>
        <w:outlineLvl w:val="0"/>
        <w:rPr>
          <w:rFonts w:ascii="Arial" w:eastAsia="Times New Roman" w:hAnsi="Arial" w:cs="Arial"/>
          <w:color w:val="000000" w:themeColor="text1"/>
          <w:kern w:val="36"/>
          <w:sz w:val="22"/>
          <w:szCs w:val="22"/>
          <w:lang w:eastAsia="en-GB"/>
        </w:rPr>
      </w:pPr>
      <w:r w:rsidRPr="005901AF">
        <w:rPr>
          <w:rFonts w:ascii="Arial" w:eastAsia="Times New Roman" w:hAnsi="Arial" w:cs="Arial"/>
          <w:color w:val="000000" w:themeColor="text1"/>
          <w:kern w:val="36"/>
          <w:sz w:val="22"/>
          <w:szCs w:val="22"/>
          <w:lang w:eastAsia="en-GB"/>
        </w:rPr>
        <w:t xml:space="preserve">A </w:t>
      </w:r>
      <w:r w:rsidRPr="005901AF">
        <w:rPr>
          <w:rFonts w:ascii="Arial" w:eastAsia="Times New Roman" w:hAnsi="Arial" w:cs="Arial"/>
          <w:color w:val="000000" w:themeColor="text1"/>
          <w:kern w:val="36"/>
          <w:sz w:val="22"/>
          <w:szCs w:val="22"/>
          <w:lang w:eastAsia="en-GB"/>
        </w:rPr>
        <w:t>School of Water, Energy and the Environment, Cranfield University, Bedford MK43 0AL, UK</w:t>
      </w:r>
    </w:p>
    <w:p w14:paraId="0F399005" w14:textId="3559FD47" w:rsidR="005901AF" w:rsidRPr="005901AF" w:rsidRDefault="005901AF" w:rsidP="005901AF">
      <w:pPr>
        <w:shd w:val="clear" w:color="auto" w:fill="FFFFFF"/>
        <w:spacing w:line="480" w:lineRule="auto"/>
        <w:outlineLvl w:val="0"/>
        <w:rPr>
          <w:rFonts w:ascii="Arial" w:eastAsia="Times New Roman" w:hAnsi="Arial" w:cs="Arial"/>
          <w:color w:val="000000" w:themeColor="text1"/>
          <w:kern w:val="36"/>
          <w:sz w:val="22"/>
          <w:szCs w:val="22"/>
          <w:lang w:eastAsia="en-GB"/>
        </w:rPr>
      </w:pPr>
      <w:r w:rsidRPr="005901AF">
        <w:rPr>
          <w:rFonts w:ascii="Arial" w:eastAsia="Times New Roman" w:hAnsi="Arial" w:cs="Arial"/>
          <w:color w:val="000000" w:themeColor="text1"/>
          <w:kern w:val="36"/>
          <w:sz w:val="22"/>
          <w:szCs w:val="22"/>
          <w:lang w:eastAsia="en-GB"/>
        </w:rPr>
        <w:t xml:space="preserve">B </w:t>
      </w:r>
      <w:r w:rsidRPr="005901AF">
        <w:rPr>
          <w:rFonts w:ascii="Arial" w:eastAsia="Times New Roman" w:hAnsi="Arial" w:cs="Arial"/>
          <w:color w:val="000000" w:themeColor="text1"/>
          <w:kern w:val="36"/>
          <w:sz w:val="22"/>
          <w:szCs w:val="22"/>
          <w:lang w:eastAsia="en-GB"/>
        </w:rPr>
        <w:t>Royal Agricultural University, Cirencester, GL7 6JS, UK</w:t>
      </w:r>
    </w:p>
    <w:p w14:paraId="7BB2006C" w14:textId="77777777" w:rsidR="005901AF" w:rsidRDefault="005901AF" w:rsidP="005901AF">
      <w:pPr>
        <w:shd w:val="clear" w:color="auto" w:fill="FFFFFF"/>
        <w:spacing w:line="480" w:lineRule="auto"/>
        <w:outlineLvl w:val="0"/>
        <w:rPr>
          <w:rFonts w:ascii="Arial" w:eastAsia="Times New Roman" w:hAnsi="Arial" w:cs="Arial"/>
          <w:color w:val="000000" w:themeColor="text1"/>
          <w:kern w:val="36"/>
          <w:sz w:val="22"/>
          <w:szCs w:val="22"/>
          <w:lang w:eastAsia="en-GB"/>
        </w:rPr>
      </w:pPr>
    </w:p>
    <w:p w14:paraId="6983C048" w14:textId="4BBF0F12" w:rsidR="00D94648" w:rsidRPr="005901AF" w:rsidRDefault="00D94648" w:rsidP="005901AF">
      <w:pPr>
        <w:shd w:val="clear" w:color="auto" w:fill="FFFFFF"/>
        <w:spacing w:line="480" w:lineRule="auto"/>
        <w:outlineLvl w:val="0"/>
        <w:rPr>
          <w:rFonts w:ascii="Arial" w:eastAsia="Times New Roman" w:hAnsi="Arial" w:cs="Arial"/>
          <w:color w:val="000000" w:themeColor="text1"/>
          <w:kern w:val="36"/>
          <w:sz w:val="22"/>
          <w:szCs w:val="22"/>
          <w:lang w:eastAsia="en-GB"/>
        </w:rPr>
      </w:pPr>
      <w:r w:rsidRPr="005901AF">
        <w:rPr>
          <w:rFonts w:ascii="Arial" w:eastAsia="Times New Roman" w:hAnsi="Arial" w:cs="Arial"/>
          <w:color w:val="000000" w:themeColor="text1"/>
          <w:kern w:val="36"/>
          <w:sz w:val="22"/>
          <w:szCs w:val="22"/>
          <w:lang w:eastAsia="en-GB"/>
        </w:rPr>
        <w:t>Introduction</w:t>
      </w:r>
    </w:p>
    <w:p w14:paraId="0CA24054" w14:textId="0A864979" w:rsidR="00BA38CF" w:rsidRPr="00CE6B4F" w:rsidRDefault="008229CB" w:rsidP="006F1DA0">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 xml:space="preserve">Infections by </w:t>
      </w:r>
      <w:r w:rsidR="00D619E4" w:rsidRPr="004346D8">
        <w:rPr>
          <w:rFonts w:ascii="Arial" w:hAnsi="Arial" w:cs="Arial"/>
          <w:i/>
          <w:iCs/>
          <w:color w:val="000000" w:themeColor="text1"/>
          <w:sz w:val="22"/>
          <w:szCs w:val="22"/>
        </w:rPr>
        <w:t>Mycobacterium avium, subspecies paratuberculosis</w:t>
      </w:r>
      <w:r w:rsidR="00D619E4" w:rsidRPr="00CE6B4F">
        <w:rPr>
          <w:rFonts w:ascii="Arial" w:hAnsi="Arial" w:cs="Arial"/>
          <w:color w:val="000000" w:themeColor="text1"/>
          <w:sz w:val="22"/>
          <w:szCs w:val="22"/>
        </w:rPr>
        <w:t xml:space="preserve"> (MAP)</w:t>
      </w:r>
      <w:r>
        <w:rPr>
          <w:rFonts w:ascii="Arial" w:hAnsi="Arial" w:cs="Arial"/>
          <w:color w:val="000000" w:themeColor="text1"/>
          <w:sz w:val="22"/>
          <w:szCs w:val="22"/>
        </w:rPr>
        <w:t xml:space="preserve"> are</w:t>
      </w:r>
      <w:r w:rsidR="00D619E4" w:rsidRPr="00CE6B4F">
        <w:rPr>
          <w:rFonts w:ascii="Arial" w:hAnsi="Arial" w:cs="Arial"/>
          <w:color w:val="000000" w:themeColor="text1"/>
          <w:sz w:val="22"/>
          <w:szCs w:val="22"/>
        </w:rPr>
        <w:t xml:space="preserve"> known</w:t>
      </w:r>
      <w:r w:rsidR="00F76467" w:rsidRPr="00CE6B4F">
        <w:rPr>
          <w:rFonts w:ascii="Arial" w:hAnsi="Arial" w:cs="Arial"/>
          <w:color w:val="000000" w:themeColor="text1"/>
          <w:sz w:val="22"/>
          <w:szCs w:val="22"/>
        </w:rPr>
        <w:t xml:space="preserve"> as Johne’s Disease (JD)</w:t>
      </w:r>
      <w:r>
        <w:rPr>
          <w:rFonts w:ascii="Arial" w:hAnsi="Arial" w:cs="Arial"/>
          <w:color w:val="000000" w:themeColor="text1"/>
          <w:sz w:val="22"/>
          <w:szCs w:val="22"/>
        </w:rPr>
        <w:t xml:space="preserve"> a</w:t>
      </w:r>
      <w:r w:rsidR="0020689B">
        <w:rPr>
          <w:rFonts w:ascii="Arial" w:hAnsi="Arial" w:cs="Arial"/>
          <w:color w:val="000000" w:themeColor="text1"/>
          <w:sz w:val="22"/>
          <w:szCs w:val="22"/>
        </w:rPr>
        <w:t>nd</w:t>
      </w:r>
      <w:r>
        <w:rPr>
          <w:rFonts w:ascii="Arial" w:hAnsi="Arial" w:cs="Arial"/>
          <w:color w:val="000000" w:themeColor="text1"/>
          <w:sz w:val="22"/>
          <w:szCs w:val="22"/>
        </w:rPr>
        <w:t xml:space="preserve"> are</w:t>
      </w:r>
      <w:r w:rsidR="00F76467" w:rsidRPr="00CE6B4F">
        <w:rPr>
          <w:rFonts w:ascii="Arial" w:hAnsi="Arial" w:cs="Arial"/>
          <w:color w:val="000000" w:themeColor="text1"/>
          <w:sz w:val="22"/>
          <w:szCs w:val="22"/>
        </w:rPr>
        <w:t xml:space="preserve"> a chronic and infectious ruminant disease that can cause economic loss for farmers through reduced milk yields and infertility and has negative implications for animal welfare</w:t>
      </w:r>
      <w:r w:rsidR="00BA38CF" w:rsidRPr="00CE6B4F">
        <w:rPr>
          <w:rFonts w:ascii="Arial" w:hAnsi="Arial" w:cs="Arial"/>
          <w:color w:val="000000" w:themeColor="text1"/>
          <w:sz w:val="22"/>
          <w:szCs w:val="22"/>
        </w:rPr>
        <w:t xml:space="preserve"> </w:t>
      </w:r>
      <w:r w:rsidR="00384D38" w:rsidRPr="00CE6B4F">
        <w:rPr>
          <w:rFonts w:ascii="Arial" w:hAnsi="Arial" w:cs="Arial"/>
          <w:noProof/>
          <w:color w:val="000000" w:themeColor="text1"/>
          <w:sz w:val="22"/>
          <w:szCs w:val="22"/>
        </w:rPr>
        <w:t>(Garvey, 2020)</w:t>
      </w:r>
      <w:r w:rsidR="00BA38CF" w:rsidRPr="00CE6B4F">
        <w:rPr>
          <w:rFonts w:ascii="Arial" w:hAnsi="Arial" w:cs="Arial"/>
          <w:color w:val="000000" w:themeColor="text1"/>
          <w:sz w:val="22"/>
          <w:szCs w:val="22"/>
        </w:rPr>
        <w:t>.</w:t>
      </w:r>
      <w:r w:rsidR="00B35715" w:rsidRPr="00CE6B4F">
        <w:rPr>
          <w:rFonts w:ascii="Arial" w:hAnsi="Arial" w:cs="Arial"/>
          <w:color w:val="000000" w:themeColor="text1"/>
          <w:sz w:val="22"/>
          <w:szCs w:val="22"/>
        </w:rPr>
        <w:t xml:space="preserve"> The disease progressively damages the intestines of affected animals and can eventually result in severe weight loss, loss of condition and infertility. However, in many dairy herds, the presence of </w:t>
      </w:r>
      <w:r w:rsidR="004A3903">
        <w:rPr>
          <w:rFonts w:ascii="Arial" w:hAnsi="Arial" w:cs="Arial"/>
          <w:color w:val="000000" w:themeColor="text1"/>
          <w:sz w:val="22"/>
          <w:szCs w:val="22"/>
        </w:rPr>
        <w:t>JD</w:t>
      </w:r>
      <w:r w:rsidR="00B35715" w:rsidRPr="00CE6B4F">
        <w:rPr>
          <w:rFonts w:ascii="Arial" w:hAnsi="Arial" w:cs="Arial"/>
          <w:color w:val="000000" w:themeColor="text1"/>
          <w:sz w:val="22"/>
          <w:szCs w:val="22"/>
        </w:rPr>
        <w:t xml:space="preserve"> is only realized due to progressive reduction in milk yields. Due to the cryptic nature of the infection and in many cases the absence of overt clinical symptoms</w:t>
      </w:r>
      <w:r w:rsidR="00F01136" w:rsidRPr="00CE6B4F">
        <w:rPr>
          <w:rFonts w:ascii="Arial" w:hAnsi="Arial" w:cs="Arial"/>
          <w:color w:val="000000" w:themeColor="text1"/>
          <w:sz w:val="22"/>
          <w:szCs w:val="22"/>
        </w:rPr>
        <w:t>,</w:t>
      </w:r>
      <w:r w:rsidR="00B35715" w:rsidRPr="00CE6B4F">
        <w:rPr>
          <w:rFonts w:ascii="Arial" w:hAnsi="Arial" w:cs="Arial"/>
          <w:color w:val="000000" w:themeColor="text1"/>
          <w:sz w:val="22"/>
          <w:szCs w:val="22"/>
        </w:rPr>
        <w:t xml:space="preserve"> the disease can spread throughout a herd causing significant long- term economic losses to the farmer and welfare issues to the animals which may suffer illness. </w:t>
      </w:r>
      <w:r w:rsidR="00BA38CF" w:rsidRPr="00CE6B4F">
        <w:rPr>
          <w:rFonts w:ascii="Arial" w:hAnsi="Arial" w:cs="Arial"/>
          <w:color w:val="000000" w:themeColor="text1"/>
          <w:sz w:val="22"/>
          <w:szCs w:val="22"/>
        </w:rPr>
        <w:t xml:space="preserve">There </w:t>
      </w:r>
      <w:r w:rsidR="00F42DAF" w:rsidRPr="00CE6B4F">
        <w:rPr>
          <w:rFonts w:ascii="Arial" w:hAnsi="Arial" w:cs="Arial"/>
          <w:color w:val="000000" w:themeColor="text1"/>
          <w:sz w:val="22"/>
          <w:szCs w:val="22"/>
        </w:rPr>
        <w:t>have</w:t>
      </w:r>
      <w:r w:rsidR="00BA38CF" w:rsidRPr="00CE6B4F">
        <w:rPr>
          <w:rFonts w:ascii="Arial" w:hAnsi="Arial" w:cs="Arial"/>
          <w:color w:val="000000" w:themeColor="text1"/>
          <w:sz w:val="22"/>
          <w:szCs w:val="22"/>
        </w:rPr>
        <w:t xml:space="preserve"> also been suggestions that JD in cattle is linked to Crohn’s Disease in humans</w:t>
      </w:r>
      <w:r w:rsidR="00B35715" w:rsidRPr="00CE6B4F">
        <w:rPr>
          <w:rFonts w:ascii="Arial" w:hAnsi="Arial" w:cs="Arial"/>
          <w:color w:val="000000" w:themeColor="text1"/>
          <w:sz w:val="22"/>
          <w:szCs w:val="22"/>
        </w:rPr>
        <w:t>,</w:t>
      </w:r>
      <w:r w:rsidR="00BA38CF" w:rsidRPr="00CE6B4F">
        <w:rPr>
          <w:rFonts w:ascii="Arial" w:hAnsi="Arial" w:cs="Arial"/>
          <w:color w:val="000000" w:themeColor="text1"/>
          <w:sz w:val="22"/>
          <w:szCs w:val="22"/>
        </w:rPr>
        <w:t xml:space="preserve"> however this has yet to be proven </w:t>
      </w:r>
      <w:r w:rsidR="00384D38" w:rsidRPr="00CE6B4F">
        <w:rPr>
          <w:rFonts w:ascii="Arial" w:hAnsi="Arial" w:cs="Arial"/>
          <w:noProof/>
          <w:color w:val="000000" w:themeColor="text1"/>
          <w:sz w:val="22"/>
          <w:szCs w:val="22"/>
        </w:rPr>
        <w:t>(Davis and Madsen-Bouterse, 2012)</w:t>
      </w:r>
      <w:r w:rsidR="00F42DAF" w:rsidRPr="00CE6B4F">
        <w:rPr>
          <w:rFonts w:ascii="Arial" w:hAnsi="Arial" w:cs="Arial"/>
          <w:color w:val="000000" w:themeColor="text1"/>
          <w:sz w:val="22"/>
          <w:szCs w:val="22"/>
        </w:rPr>
        <w:t xml:space="preserve">. JD is endemic in the bovine populations of many countries including the UK, USA, Canada, Denmark and the Netherlands </w:t>
      </w:r>
      <w:r w:rsidR="00106A58" w:rsidRPr="00CE6B4F">
        <w:rPr>
          <w:rFonts w:ascii="Arial" w:hAnsi="Arial" w:cs="Arial"/>
          <w:noProof/>
          <w:color w:val="000000" w:themeColor="text1"/>
          <w:sz w:val="22"/>
          <w:szCs w:val="22"/>
        </w:rPr>
        <w:t>(Geraghty et al., 2014)</w:t>
      </w:r>
      <w:r w:rsidR="00F01136" w:rsidRPr="00CE6B4F">
        <w:rPr>
          <w:rFonts w:ascii="Arial" w:hAnsi="Arial" w:cs="Arial"/>
          <w:color w:val="000000" w:themeColor="text1"/>
          <w:sz w:val="22"/>
          <w:szCs w:val="22"/>
        </w:rPr>
        <w:t xml:space="preserve"> and is widely </w:t>
      </w:r>
      <w:r w:rsidR="00B35715" w:rsidRPr="00CE6B4F">
        <w:rPr>
          <w:rFonts w:ascii="Arial" w:hAnsi="Arial" w:cs="Arial"/>
          <w:color w:val="000000" w:themeColor="text1"/>
          <w:sz w:val="22"/>
          <w:szCs w:val="22"/>
        </w:rPr>
        <w:t>recognised as one of the most important endemic diseases of cattle</w:t>
      </w:r>
      <w:r w:rsidR="0057520D" w:rsidRPr="00CE6B4F">
        <w:rPr>
          <w:rFonts w:ascii="Arial" w:hAnsi="Arial" w:cs="Arial"/>
          <w:color w:val="000000" w:themeColor="text1"/>
          <w:sz w:val="22"/>
          <w:szCs w:val="22"/>
        </w:rPr>
        <w:t>.</w:t>
      </w:r>
      <w:r w:rsidR="00B35715" w:rsidRPr="00CE6B4F">
        <w:rPr>
          <w:rFonts w:ascii="Arial" w:hAnsi="Arial" w:cs="Arial"/>
          <w:color w:val="000000" w:themeColor="text1"/>
          <w:sz w:val="22"/>
          <w:szCs w:val="22"/>
        </w:rPr>
        <w:t xml:space="preserve"> For example, based on a UK survey of 794 professionals and 441 dairy farmers conducted by the </w:t>
      </w:r>
      <w:r w:rsidRPr="008229CB">
        <w:rPr>
          <w:rFonts w:ascii="Arial" w:hAnsi="Arial" w:cs="Arial"/>
          <w:color w:val="000000" w:themeColor="text1"/>
          <w:sz w:val="22"/>
          <w:szCs w:val="22"/>
        </w:rPr>
        <w:t>Agriculture and Horticulture Development Board</w:t>
      </w:r>
      <w:r>
        <w:rPr>
          <w:rFonts w:ascii="Arial" w:hAnsi="Arial" w:cs="Arial"/>
          <w:color w:val="000000" w:themeColor="text1"/>
          <w:sz w:val="22"/>
          <w:szCs w:val="22"/>
        </w:rPr>
        <w:t xml:space="preserve"> (</w:t>
      </w:r>
      <w:r w:rsidR="00B35715" w:rsidRPr="00CE6B4F">
        <w:rPr>
          <w:rFonts w:ascii="Arial" w:hAnsi="Arial" w:cs="Arial"/>
          <w:color w:val="000000" w:themeColor="text1"/>
          <w:sz w:val="22"/>
          <w:szCs w:val="22"/>
        </w:rPr>
        <w:t>AHDB</w:t>
      </w:r>
      <w:r>
        <w:rPr>
          <w:rFonts w:ascii="Arial" w:hAnsi="Arial" w:cs="Arial"/>
          <w:color w:val="000000" w:themeColor="text1"/>
          <w:sz w:val="22"/>
          <w:szCs w:val="22"/>
        </w:rPr>
        <w:t>)</w:t>
      </w:r>
      <w:r w:rsidR="00B35715" w:rsidRPr="00CE6B4F">
        <w:rPr>
          <w:rFonts w:ascii="Arial" w:hAnsi="Arial" w:cs="Arial"/>
          <w:color w:val="000000" w:themeColor="text1"/>
          <w:sz w:val="22"/>
          <w:szCs w:val="22"/>
        </w:rPr>
        <w:t xml:space="preserve"> and Ruminant Health and Welfare, Johne’s was ranked number one out of nineteen cattle diseases in terms of its impact on national production efficiency (AHDB, 2021). </w:t>
      </w:r>
      <w:r w:rsidR="00A2511A" w:rsidRPr="00CE6B4F">
        <w:rPr>
          <w:rFonts w:ascii="Arial" w:hAnsi="Arial" w:cs="Arial"/>
          <w:color w:val="000000" w:themeColor="text1"/>
          <w:sz w:val="22"/>
          <w:szCs w:val="22"/>
        </w:rPr>
        <w:t xml:space="preserve">As a result, many </w:t>
      </w:r>
      <w:r w:rsidR="00F42DAF" w:rsidRPr="00CE6B4F">
        <w:rPr>
          <w:rFonts w:ascii="Arial" w:hAnsi="Arial" w:cs="Arial"/>
          <w:color w:val="000000" w:themeColor="text1"/>
          <w:sz w:val="22"/>
          <w:szCs w:val="22"/>
        </w:rPr>
        <w:t xml:space="preserve">countries have introduced schemes and programmes to try and </w:t>
      </w:r>
      <w:r w:rsidR="0084364D" w:rsidRPr="00CE6B4F">
        <w:rPr>
          <w:rFonts w:ascii="Arial" w:hAnsi="Arial" w:cs="Arial"/>
          <w:color w:val="000000" w:themeColor="text1"/>
          <w:sz w:val="22"/>
          <w:szCs w:val="22"/>
        </w:rPr>
        <w:t>control</w:t>
      </w:r>
      <w:r w:rsidR="00F42DAF" w:rsidRPr="00CE6B4F">
        <w:rPr>
          <w:rFonts w:ascii="Arial" w:hAnsi="Arial" w:cs="Arial"/>
          <w:color w:val="000000" w:themeColor="text1"/>
          <w:sz w:val="22"/>
          <w:szCs w:val="22"/>
        </w:rPr>
        <w:t xml:space="preserve"> the spread of JD </w:t>
      </w:r>
      <w:r w:rsidR="00C54868" w:rsidRPr="00CE6B4F">
        <w:rPr>
          <w:rFonts w:ascii="Arial" w:hAnsi="Arial" w:cs="Arial"/>
          <w:color w:val="000000" w:themeColor="text1"/>
          <w:sz w:val="22"/>
          <w:szCs w:val="22"/>
        </w:rPr>
        <w:t xml:space="preserve">amongst </w:t>
      </w:r>
      <w:r w:rsidR="00F42DAF" w:rsidRPr="00CE6B4F">
        <w:rPr>
          <w:rFonts w:ascii="Arial" w:hAnsi="Arial" w:cs="Arial"/>
          <w:color w:val="000000" w:themeColor="text1"/>
          <w:sz w:val="22"/>
          <w:szCs w:val="22"/>
        </w:rPr>
        <w:t>dairy cattle, these have had mixed success</w:t>
      </w:r>
      <w:r w:rsidR="00D94648" w:rsidRPr="00CE6B4F">
        <w:rPr>
          <w:rFonts w:ascii="Arial" w:hAnsi="Arial" w:cs="Arial"/>
          <w:color w:val="000000" w:themeColor="text1"/>
          <w:sz w:val="22"/>
          <w:szCs w:val="22"/>
        </w:rPr>
        <w:t xml:space="preserve"> and </w:t>
      </w:r>
      <w:r w:rsidR="00C54868" w:rsidRPr="00CE6B4F">
        <w:rPr>
          <w:rFonts w:ascii="Arial" w:hAnsi="Arial" w:cs="Arial"/>
          <w:color w:val="000000" w:themeColor="text1"/>
          <w:sz w:val="22"/>
          <w:szCs w:val="22"/>
        </w:rPr>
        <w:t xml:space="preserve">uptake. </w:t>
      </w:r>
    </w:p>
    <w:p w14:paraId="455CBC20" w14:textId="7CD6F1AE" w:rsidR="00173B20" w:rsidRPr="00CE6B4F" w:rsidRDefault="00173B20" w:rsidP="006F1DA0">
      <w:pPr>
        <w:spacing w:line="480" w:lineRule="auto"/>
        <w:jc w:val="both"/>
        <w:rPr>
          <w:rFonts w:ascii="Arial" w:hAnsi="Arial" w:cs="Arial"/>
          <w:color w:val="000000" w:themeColor="text1"/>
          <w:sz w:val="22"/>
          <w:szCs w:val="22"/>
        </w:rPr>
      </w:pPr>
    </w:p>
    <w:p w14:paraId="653B4C98" w14:textId="781997F5" w:rsidR="00CF28CB" w:rsidRPr="00CE6B4F" w:rsidRDefault="00491E53"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lastRenderedPageBreak/>
        <w:t>Controlling JD can be challenging</w:t>
      </w:r>
      <w:r w:rsidR="00084299" w:rsidRPr="00CE6B4F">
        <w:rPr>
          <w:rFonts w:ascii="Arial" w:hAnsi="Arial" w:cs="Arial"/>
          <w:color w:val="000000" w:themeColor="text1"/>
          <w:sz w:val="22"/>
          <w:szCs w:val="22"/>
        </w:rPr>
        <w:t xml:space="preserve"> due to the long incubation period of the disease and the poor sensitivity of tests </w:t>
      </w:r>
      <w:sdt>
        <w:sdtPr>
          <w:rPr>
            <w:rFonts w:ascii="Arial" w:hAnsi="Arial" w:cs="Arial"/>
            <w:color w:val="000000" w:themeColor="text1"/>
            <w:sz w:val="22"/>
            <w:szCs w:val="22"/>
          </w:rPr>
          <w:id w:val="-741473941"/>
          <w:placeholder>
            <w:docPart w:val="DefaultPlaceholder_1081868574"/>
          </w:placeholder>
          <w:citation/>
        </w:sdtPr>
        <w:sdtEndPr/>
        <w:sdtContent>
          <w:r w:rsidR="00084299" w:rsidRPr="00CE6B4F">
            <w:rPr>
              <w:rFonts w:ascii="Arial" w:hAnsi="Arial" w:cs="Arial"/>
              <w:color w:val="000000" w:themeColor="text1"/>
              <w:sz w:val="22"/>
              <w:szCs w:val="22"/>
            </w:rPr>
            <w:fldChar w:fldCharType="begin"/>
          </w:r>
          <w:r w:rsidR="00084299" w:rsidRPr="00CE6B4F">
            <w:rPr>
              <w:rFonts w:ascii="Arial" w:hAnsi="Arial" w:cs="Arial"/>
              <w:color w:val="000000" w:themeColor="text1"/>
              <w:sz w:val="22"/>
              <w:szCs w:val="22"/>
            </w:rPr>
            <w:instrText xml:space="preserve"> CITATION Str18 \l 2057 </w:instrText>
          </w:r>
          <w:r w:rsidR="00084299"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(Strain, 2018)</w:t>
          </w:r>
          <w:r w:rsidR="00084299" w:rsidRPr="00CE6B4F">
            <w:rPr>
              <w:rFonts w:ascii="Arial" w:hAnsi="Arial" w:cs="Arial"/>
              <w:color w:val="000000" w:themeColor="text1"/>
              <w:sz w:val="22"/>
              <w:szCs w:val="22"/>
            </w:rPr>
            <w:fldChar w:fldCharType="end"/>
          </w:r>
        </w:sdtContent>
      </w:sdt>
      <w:r w:rsidR="00D328A3" w:rsidRPr="00CE6B4F">
        <w:rPr>
          <w:rFonts w:ascii="Arial" w:hAnsi="Arial" w:cs="Arial"/>
          <w:color w:val="000000" w:themeColor="text1"/>
          <w:sz w:val="22"/>
          <w:szCs w:val="22"/>
        </w:rPr>
        <w:t xml:space="preserve">. </w:t>
      </w:r>
      <w:r w:rsidR="001657F3" w:rsidRPr="0F08B3ED">
        <w:rPr>
          <w:rFonts w:ascii="Arial" w:hAnsi="Arial" w:cs="Arial"/>
          <w:color w:val="000000" w:themeColor="text1"/>
          <w:sz w:val="22"/>
          <w:szCs w:val="22"/>
        </w:rPr>
        <w:t>However,</w:t>
      </w:r>
      <w:r w:rsidR="00C75747" w:rsidRPr="00CE6B4F">
        <w:rPr>
          <w:rFonts w:ascii="Arial" w:hAnsi="Arial" w:cs="Arial"/>
          <w:color w:val="000000" w:themeColor="text1"/>
          <w:sz w:val="22"/>
          <w:szCs w:val="22"/>
        </w:rPr>
        <w:t xml:space="preserve"> managing its prevalence within a herd is possible if the correct management practices are put in place </w:t>
      </w:r>
      <w:sdt>
        <w:sdtPr>
          <w:rPr>
            <w:rFonts w:ascii="Arial" w:hAnsi="Arial" w:cs="Arial"/>
            <w:color w:val="000000" w:themeColor="text1"/>
            <w:sz w:val="22"/>
            <w:szCs w:val="22"/>
          </w:rPr>
          <w:id w:val="1619105294"/>
          <w:placeholder>
            <w:docPart w:val="DefaultPlaceholder_1081868574"/>
          </w:placeholder>
          <w:citation/>
        </w:sdtPr>
        <w:sdtEndPr/>
        <w:sdtContent>
          <w:r w:rsidRPr="0F08B3ED">
            <w:rPr>
              <w:rFonts w:ascii="Arial" w:hAnsi="Arial" w:cs="Arial"/>
              <w:color w:val="000000" w:themeColor="text1"/>
              <w:sz w:val="22"/>
              <w:szCs w:val="22"/>
            </w:rPr>
            <w:fldChar w:fldCharType="begin"/>
          </w:r>
          <w:r w:rsidRPr="0F08B3ED">
            <w:rPr>
              <w:rFonts w:ascii="Arial" w:hAnsi="Arial" w:cs="Arial"/>
              <w:color w:val="000000" w:themeColor="text1"/>
              <w:sz w:val="22"/>
              <w:szCs w:val="22"/>
            </w:rPr>
            <w:instrText xml:space="preserve"> CITATION Str18 \l 2057 </w:instrText>
          </w:r>
          <w:r w:rsidRPr="0F08B3ED">
            <w:rPr>
              <w:rFonts w:ascii="Arial" w:hAnsi="Arial" w:cs="Arial"/>
              <w:color w:val="000000" w:themeColor="text1"/>
              <w:sz w:val="22"/>
              <w:szCs w:val="22"/>
            </w:rPr>
            <w:fldChar w:fldCharType="separate"/>
          </w:r>
          <w:r w:rsidR="008229CB" w:rsidRPr="0F08B3ED">
            <w:rPr>
              <w:rFonts w:ascii="Arial" w:hAnsi="Arial" w:cs="Arial"/>
              <w:noProof/>
              <w:color w:val="000000" w:themeColor="text1"/>
              <w:sz w:val="22"/>
              <w:szCs w:val="22"/>
            </w:rPr>
            <w:t>(Strain, 2018)</w:t>
          </w:r>
          <w:r w:rsidRPr="0F08B3ED">
            <w:rPr>
              <w:rFonts w:ascii="Arial" w:hAnsi="Arial" w:cs="Arial"/>
              <w:color w:val="000000" w:themeColor="text1"/>
              <w:sz w:val="22"/>
              <w:szCs w:val="22"/>
            </w:rPr>
            <w:fldChar w:fldCharType="end"/>
          </w:r>
        </w:sdtContent>
      </w:sdt>
      <w:r w:rsidR="00C75747" w:rsidRPr="00CE6B4F">
        <w:rPr>
          <w:rFonts w:ascii="Arial" w:hAnsi="Arial" w:cs="Arial"/>
          <w:color w:val="000000" w:themeColor="text1"/>
          <w:sz w:val="22"/>
          <w:szCs w:val="22"/>
        </w:rPr>
        <w:t>. Most J</w:t>
      </w:r>
      <w:r w:rsidR="00D61141" w:rsidRPr="00CE6B4F">
        <w:rPr>
          <w:rFonts w:ascii="Arial" w:hAnsi="Arial" w:cs="Arial"/>
          <w:color w:val="000000" w:themeColor="text1"/>
          <w:sz w:val="22"/>
          <w:szCs w:val="22"/>
        </w:rPr>
        <w:t>D</w:t>
      </w:r>
      <w:r w:rsidR="00C75747" w:rsidRPr="00CE6B4F">
        <w:rPr>
          <w:rFonts w:ascii="Arial" w:hAnsi="Arial" w:cs="Arial"/>
          <w:color w:val="000000" w:themeColor="text1"/>
          <w:sz w:val="22"/>
          <w:szCs w:val="22"/>
        </w:rPr>
        <w:t xml:space="preserve"> control programmes recommend a mixed approach of test-and-cull combined with improved management practices that control on-farm risks </w:t>
      </w:r>
      <w:r w:rsidR="00BE5879" w:rsidRPr="00CE6B4F">
        <w:rPr>
          <w:rFonts w:ascii="Arial" w:hAnsi="Arial" w:cs="Arial"/>
          <w:noProof/>
          <w:color w:val="000000" w:themeColor="text1"/>
          <w:sz w:val="22"/>
          <w:szCs w:val="22"/>
        </w:rPr>
        <w:t>(Orpin et al. 2020; Shepard et al., 2016; Donat et al., 2022)</w:t>
      </w:r>
      <w:r w:rsidR="00C75747" w:rsidRPr="00CE6B4F">
        <w:rPr>
          <w:rFonts w:ascii="Arial" w:hAnsi="Arial" w:cs="Arial"/>
          <w:color w:val="000000" w:themeColor="text1"/>
          <w:sz w:val="22"/>
          <w:szCs w:val="22"/>
        </w:rPr>
        <w:t xml:space="preserve">. </w:t>
      </w:r>
      <w:r w:rsidR="00A2511A" w:rsidRPr="00CE6B4F">
        <w:rPr>
          <w:rFonts w:ascii="Arial" w:hAnsi="Arial" w:cs="Arial"/>
          <w:color w:val="000000" w:themeColor="text1"/>
          <w:sz w:val="22"/>
          <w:szCs w:val="22"/>
        </w:rPr>
        <w:t>Whilst t</w:t>
      </w:r>
      <w:r w:rsidR="00793F3E" w:rsidRPr="00CE6B4F">
        <w:rPr>
          <w:rFonts w:ascii="Arial" w:hAnsi="Arial" w:cs="Arial"/>
          <w:color w:val="000000" w:themeColor="text1"/>
          <w:sz w:val="22"/>
          <w:szCs w:val="22"/>
        </w:rPr>
        <w:t>he success</w:t>
      </w:r>
      <w:r w:rsidR="00D94648" w:rsidRPr="00CE6B4F">
        <w:rPr>
          <w:rFonts w:ascii="Arial" w:hAnsi="Arial" w:cs="Arial"/>
          <w:color w:val="000000" w:themeColor="text1"/>
          <w:sz w:val="22"/>
          <w:szCs w:val="22"/>
        </w:rPr>
        <w:t>es</w:t>
      </w:r>
      <w:r w:rsidR="00793F3E" w:rsidRPr="00CE6B4F">
        <w:rPr>
          <w:rFonts w:ascii="Arial" w:hAnsi="Arial" w:cs="Arial"/>
          <w:color w:val="000000" w:themeColor="text1"/>
          <w:sz w:val="22"/>
          <w:szCs w:val="22"/>
        </w:rPr>
        <w:t xml:space="preserve"> and </w:t>
      </w:r>
      <w:r w:rsidR="00D94648" w:rsidRPr="00CE6B4F">
        <w:rPr>
          <w:rFonts w:ascii="Arial" w:hAnsi="Arial" w:cs="Arial"/>
          <w:color w:val="000000" w:themeColor="text1"/>
          <w:sz w:val="22"/>
          <w:szCs w:val="22"/>
        </w:rPr>
        <w:t>failures</w:t>
      </w:r>
      <w:r w:rsidR="00793F3E" w:rsidRPr="00CE6B4F">
        <w:rPr>
          <w:rFonts w:ascii="Arial" w:hAnsi="Arial" w:cs="Arial"/>
          <w:color w:val="000000" w:themeColor="text1"/>
          <w:sz w:val="22"/>
          <w:szCs w:val="22"/>
        </w:rPr>
        <w:t xml:space="preserve"> of such programmes ha</w:t>
      </w:r>
      <w:r w:rsidR="00D94648" w:rsidRPr="00CE6B4F">
        <w:rPr>
          <w:rFonts w:ascii="Arial" w:hAnsi="Arial" w:cs="Arial"/>
          <w:color w:val="000000" w:themeColor="text1"/>
          <w:sz w:val="22"/>
          <w:szCs w:val="22"/>
        </w:rPr>
        <w:t>ve</w:t>
      </w:r>
      <w:r w:rsidR="00793F3E" w:rsidRPr="00CE6B4F">
        <w:rPr>
          <w:rFonts w:ascii="Arial" w:hAnsi="Arial" w:cs="Arial"/>
          <w:color w:val="000000" w:themeColor="text1"/>
          <w:sz w:val="22"/>
          <w:szCs w:val="22"/>
        </w:rPr>
        <w:t xml:space="preserve"> been analysed across many</w:t>
      </w:r>
      <w:r w:rsidR="00A2511A" w:rsidRPr="00CE6B4F">
        <w:rPr>
          <w:rFonts w:ascii="Arial" w:hAnsi="Arial" w:cs="Arial"/>
          <w:color w:val="000000" w:themeColor="text1"/>
          <w:sz w:val="22"/>
          <w:szCs w:val="22"/>
        </w:rPr>
        <w:t xml:space="preserve"> individual</w:t>
      </w:r>
      <w:r w:rsidR="00793F3E" w:rsidRPr="00CE6B4F">
        <w:rPr>
          <w:rFonts w:ascii="Arial" w:hAnsi="Arial" w:cs="Arial"/>
          <w:color w:val="000000" w:themeColor="text1"/>
          <w:sz w:val="22"/>
          <w:szCs w:val="22"/>
        </w:rPr>
        <w:t xml:space="preserve"> studies, a</w:t>
      </w:r>
      <w:r w:rsidR="00811189" w:rsidRPr="00CE6B4F">
        <w:rPr>
          <w:rFonts w:ascii="Arial" w:hAnsi="Arial" w:cs="Arial"/>
          <w:color w:val="000000" w:themeColor="text1"/>
          <w:sz w:val="22"/>
          <w:szCs w:val="22"/>
        </w:rPr>
        <w:t xml:space="preserve"> </w:t>
      </w:r>
      <w:r w:rsidR="00D94648" w:rsidRPr="00CE6B4F">
        <w:rPr>
          <w:rFonts w:ascii="Arial" w:hAnsi="Arial" w:cs="Arial"/>
          <w:color w:val="000000" w:themeColor="text1"/>
          <w:sz w:val="22"/>
          <w:szCs w:val="22"/>
        </w:rPr>
        <w:t>wider</w:t>
      </w:r>
      <w:r w:rsidR="00811189" w:rsidRPr="00CE6B4F">
        <w:rPr>
          <w:rFonts w:ascii="Arial" w:hAnsi="Arial" w:cs="Arial"/>
          <w:color w:val="000000" w:themeColor="text1"/>
          <w:sz w:val="22"/>
          <w:szCs w:val="22"/>
        </w:rPr>
        <w:t xml:space="preserve"> </w:t>
      </w:r>
      <w:r w:rsidR="00E3229B" w:rsidRPr="00CE6B4F">
        <w:rPr>
          <w:rFonts w:ascii="Arial" w:hAnsi="Arial" w:cs="Arial"/>
          <w:color w:val="000000" w:themeColor="text1"/>
          <w:sz w:val="22"/>
          <w:szCs w:val="22"/>
        </w:rPr>
        <w:t xml:space="preserve">perspective of </w:t>
      </w:r>
      <w:r w:rsidR="00BF6505" w:rsidRPr="0F08B3ED">
        <w:rPr>
          <w:rFonts w:ascii="Arial" w:hAnsi="Arial" w:cs="Arial"/>
          <w:color w:val="000000" w:themeColor="text1"/>
          <w:sz w:val="22"/>
          <w:szCs w:val="22"/>
        </w:rPr>
        <w:t>what drives Johne’s control is missing from the literature</w:t>
      </w:r>
      <w:r w:rsidR="00811189" w:rsidRPr="00CE6B4F">
        <w:rPr>
          <w:rFonts w:ascii="Arial" w:hAnsi="Arial" w:cs="Arial"/>
          <w:color w:val="000000" w:themeColor="text1"/>
          <w:sz w:val="22"/>
          <w:szCs w:val="22"/>
        </w:rPr>
        <w:t xml:space="preserve">. This systematic review seeks to fill this gap and offer a broad understanding of </w:t>
      </w:r>
      <w:r w:rsidR="001657F3" w:rsidRPr="0F08B3ED">
        <w:rPr>
          <w:rFonts w:ascii="Arial" w:hAnsi="Arial" w:cs="Arial"/>
          <w:color w:val="000000" w:themeColor="text1"/>
          <w:sz w:val="22"/>
          <w:szCs w:val="22"/>
        </w:rPr>
        <w:t>what the</w:t>
      </w:r>
      <w:r w:rsidR="00811189" w:rsidRPr="00CE6B4F">
        <w:rPr>
          <w:rFonts w:ascii="Arial" w:hAnsi="Arial" w:cs="Arial"/>
          <w:color w:val="000000" w:themeColor="text1"/>
          <w:sz w:val="22"/>
          <w:szCs w:val="22"/>
        </w:rPr>
        <w:t xml:space="preserve"> drive</w:t>
      </w:r>
      <w:r w:rsidR="00BF6505" w:rsidRPr="0F08B3ED">
        <w:rPr>
          <w:rFonts w:ascii="Arial" w:hAnsi="Arial" w:cs="Arial"/>
          <w:color w:val="000000" w:themeColor="text1"/>
          <w:sz w:val="22"/>
          <w:szCs w:val="22"/>
        </w:rPr>
        <w:t xml:space="preserve">rs and barriers </w:t>
      </w:r>
      <w:r w:rsidR="001657F3" w:rsidRPr="0F08B3ED">
        <w:rPr>
          <w:rFonts w:ascii="Arial" w:hAnsi="Arial" w:cs="Arial"/>
          <w:color w:val="000000" w:themeColor="text1"/>
          <w:sz w:val="22"/>
          <w:szCs w:val="22"/>
        </w:rPr>
        <w:t>are to</w:t>
      </w:r>
      <w:r w:rsidR="00811189" w:rsidRPr="00CE6B4F">
        <w:rPr>
          <w:rFonts w:ascii="Arial" w:hAnsi="Arial" w:cs="Arial"/>
          <w:color w:val="000000" w:themeColor="text1"/>
          <w:sz w:val="22"/>
          <w:szCs w:val="22"/>
        </w:rPr>
        <w:t xml:space="preserve"> farmers adopt</w:t>
      </w:r>
      <w:r w:rsidR="00BF6505" w:rsidRPr="0F08B3ED">
        <w:rPr>
          <w:rFonts w:ascii="Arial" w:hAnsi="Arial" w:cs="Arial"/>
          <w:color w:val="000000" w:themeColor="text1"/>
          <w:sz w:val="22"/>
          <w:szCs w:val="22"/>
        </w:rPr>
        <w:t>ing</w:t>
      </w:r>
      <w:r w:rsidR="00811189" w:rsidRPr="00CE6B4F">
        <w:rPr>
          <w:rFonts w:ascii="Arial" w:hAnsi="Arial" w:cs="Arial"/>
          <w:color w:val="000000" w:themeColor="text1"/>
          <w:sz w:val="22"/>
          <w:szCs w:val="22"/>
        </w:rPr>
        <w:t xml:space="preserve"> JD control measure</w:t>
      </w:r>
      <w:r w:rsidR="00AA729D" w:rsidRPr="00CE6B4F">
        <w:rPr>
          <w:rFonts w:ascii="Arial" w:hAnsi="Arial" w:cs="Arial"/>
          <w:color w:val="000000" w:themeColor="text1"/>
          <w:sz w:val="22"/>
          <w:szCs w:val="22"/>
        </w:rPr>
        <w:t>s</w:t>
      </w:r>
      <w:r w:rsidR="00811189" w:rsidRPr="00CE6B4F">
        <w:rPr>
          <w:rFonts w:ascii="Arial" w:hAnsi="Arial" w:cs="Arial"/>
          <w:color w:val="000000" w:themeColor="text1"/>
          <w:sz w:val="22"/>
          <w:szCs w:val="22"/>
        </w:rPr>
        <w:t xml:space="preserve"> and participat</w:t>
      </w:r>
      <w:r w:rsidR="00BF6505" w:rsidRPr="0F08B3ED">
        <w:rPr>
          <w:rFonts w:ascii="Arial" w:hAnsi="Arial" w:cs="Arial"/>
          <w:color w:val="000000" w:themeColor="text1"/>
          <w:sz w:val="22"/>
          <w:szCs w:val="22"/>
        </w:rPr>
        <w:t>ing</w:t>
      </w:r>
      <w:r w:rsidR="00811189" w:rsidRPr="00CE6B4F">
        <w:rPr>
          <w:rFonts w:ascii="Arial" w:hAnsi="Arial" w:cs="Arial"/>
          <w:color w:val="000000" w:themeColor="text1"/>
          <w:sz w:val="22"/>
          <w:szCs w:val="22"/>
        </w:rPr>
        <w:t xml:space="preserve"> in </w:t>
      </w:r>
      <w:r w:rsidR="00D94648" w:rsidRPr="00CE6B4F">
        <w:rPr>
          <w:rFonts w:ascii="Arial" w:hAnsi="Arial" w:cs="Arial"/>
          <w:color w:val="000000" w:themeColor="text1"/>
          <w:sz w:val="22"/>
          <w:szCs w:val="22"/>
        </w:rPr>
        <w:t xml:space="preserve">JD </w:t>
      </w:r>
      <w:r w:rsidR="00811189" w:rsidRPr="00CE6B4F">
        <w:rPr>
          <w:rFonts w:ascii="Arial" w:hAnsi="Arial" w:cs="Arial"/>
          <w:color w:val="000000" w:themeColor="text1"/>
          <w:sz w:val="22"/>
          <w:szCs w:val="22"/>
        </w:rPr>
        <w:t>control schemes. This can help</w:t>
      </w:r>
      <w:r w:rsidR="6ECD29BF" w:rsidRPr="00CE6B4F">
        <w:rPr>
          <w:rFonts w:ascii="Arial" w:hAnsi="Arial" w:cs="Arial"/>
          <w:color w:val="000000" w:themeColor="text1"/>
          <w:sz w:val="22"/>
          <w:szCs w:val="22"/>
        </w:rPr>
        <w:t xml:space="preserve"> to</w:t>
      </w:r>
      <w:r w:rsidR="00811189" w:rsidRPr="00CE6B4F">
        <w:rPr>
          <w:rFonts w:ascii="Arial" w:hAnsi="Arial" w:cs="Arial"/>
          <w:color w:val="000000" w:themeColor="text1"/>
          <w:sz w:val="22"/>
          <w:szCs w:val="22"/>
        </w:rPr>
        <w:t xml:space="preserve"> inform future policies and ensure</w:t>
      </w:r>
      <w:r w:rsidR="00D94648" w:rsidRPr="00CE6B4F">
        <w:rPr>
          <w:rFonts w:ascii="Arial" w:hAnsi="Arial" w:cs="Arial"/>
          <w:color w:val="000000" w:themeColor="text1"/>
          <w:sz w:val="22"/>
          <w:szCs w:val="22"/>
        </w:rPr>
        <w:t xml:space="preserve"> control programmes are designed to meet the needs of farmers.  </w:t>
      </w:r>
    </w:p>
    <w:p w14:paraId="356A60BA" w14:textId="4D0D92D1" w:rsidR="007D4B28" w:rsidRPr="00CE6B4F" w:rsidRDefault="007D4B28" w:rsidP="006F1DA0">
      <w:pPr>
        <w:spacing w:line="480" w:lineRule="auto"/>
        <w:jc w:val="both"/>
        <w:rPr>
          <w:rFonts w:ascii="Arial" w:hAnsi="Arial" w:cs="Arial"/>
          <w:color w:val="000000" w:themeColor="text1"/>
          <w:sz w:val="22"/>
          <w:szCs w:val="22"/>
        </w:rPr>
      </w:pPr>
    </w:p>
    <w:p w14:paraId="5D268356" w14:textId="32AD4480" w:rsidR="0036624F" w:rsidRDefault="0084364D"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This </w:t>
      </w:r>
      <w:r w:rsidR="007D4B28" w:rsidRPr="00CE6B4F">
        <w:rPr>
          <w:rFonts w:ascii="Arial" w:hAnsi="Arial" w:cs="Arial"/>
          <w:color w:val="000000" w:themeColor="text1"/>
          <w:sz w:val="22"/>
          <w:szCs w:val="22"/>
        </w:rPr>
        <w:t xml:space="preserve">study </w:t>
      </w:r>
      <w:r w:rsidR="00632155" w:rsidRPr="00CE6B4F">
        <w:rPr>
          <w:rFonts w:ascii="Arial" w:hAnsi="Arial" w:cs="Arial"/>
          <w:color w:val="000000" w:themeColor="text1"/>
          <w:sz w:val="22"/>
          <w:szCs w:val="22"/>
        </w:rPr>
        <w:t xml:space="preserve">begins with a brief overview of Johne’s control measures and programmes. It then details the methods used and the results from the systematic review. </w:t>
      </w:r>
      <w:r w:rsidRPr="00CE6B4F">
        <w:rPr>
          <w:rFonts w:ascii="Arial" w:hAnsi="Arial" w:cs="Arial"/>
          <w:color w:val="000000" w:themeColor="text1"/>
          <w:sz w:val="22"/>
          <w:szCs w:val="22"/>
        </w:rPr>
        <w:t>Finally,</w:t>
      </w:r>
      <w:r w:rsidR="009B4D0E"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a</w:t>
      </w:r>
      <w:r w:rsidR="009B4D0E" w:rsidRPr="00CE6B4F">
        <w:rPr>
          <w:rFonts w:ascii="Arial" w:hAnsi="Arial" w:cs="Arial"/>
          <w:color w:val="000000" w:themeColor="text1"/>
          <w:sz w:val="22"/>
          <w:szCs w:val="22"/>
        </w:rPr>
        <w:t xml:space="preserve"> discussion section</w:t>
      </w:r>
      <w:r w:rsidRPr="00CE6B4F">
        <w:rPr>
          <w:rFonts w:ascii="Arial" w:hAnsi="Arial" w:cs="Arial"/>
          <w:color w:val="000000" w:themeColor="text1"/>
          <w:sz w:val="22"/>
          <w:szCs w:val="22"/>
        </w:rPr>
        <w:t xml:space="preserve"> places the results in the context of </w:t>
      </w:r>
      <w:r w:rsidR="00481D99" w:rsidRPr="00CE6B4F">
        <w:rPr>
          <w:rFonts w:ascii="Arial" w:hAnsi="Arial" w:cs="Arial"/>
          <w:color w:val="000000" w:themeColor="text1"/>
          <w:sz w:val="22"/>
          <w:szCs w:val="22"/>
        </w:rPr>
        <w:t xml:space="preserve">the </w:t>
      </w:r>
      <w:r w:rsidRPr="00CE6B4F">
        <w:rPr>
          <w:rFonts w:ascii="Arial" w:hAnsi="Arial" w:cs="Arial"/>
          <w:color w:val="000000" w:themeColor="text1"/>
          <w:sz w:val="22"/>
          <w:szCs w:val="22"/>
        </w:rPr>
        <w:t xml:space="preserve">wider literature and highlights some key </w:t>
      </w:r>
      <w:r w:rsidR="00481D99" w:rsidRPr="00CE6B4F">
        <w:rPr>
          <w:rFonts w:ascii="Arial" w:hAnsi="Arial" w:cs="Arial"/>
          <w:color w:val="000000" w:themeColor="text1"/>
          <w:sz w:val="22"/>
          <w:szCs w:val="22"/>
        </w:rPr>
        <w:t>conclusion</w:t>
      </w:r>
      <w:r w:rsidRPr="00CE6B4F">
        <w:rPr>
          <w:rFonts w:ascii="Arial" w:hAnsi="Arial" w:cs="Arial"/>
          <w:color w:val="000000" w:themeColor="text1"/>
          <w:sz w:val="22"/>
          <w:szCs w:val="22"/>
        </w:rPr>
        <w:t xml:space="preserve">s </w:t>
      </w:r>
      <w:r w:rsidR="00481D99" w:rsidRPr="00CE6B4F">
        <w:rPr>
          <w:rFonts w:ascii="Arial" w:hAnsi="Arial" w:cs="Arial"/>
          <w:color w:val="000000" w:themeColor="text1"/>
          <w:sz w:val="22"/>
          <w:szCs w:val="22"/>
        </w:rPr>
        <w:t>that should</w:t>
      </w:r>
      <w:r w:rsidRPr="00CE6B4F">
        <w:rPr>
          <w:rFonts w:ascii="Arial" w:hAnsi="Arial" w:cs="Arial"/>
          <w:color w:val="000000" w:themeColor="text1"/>
          <w:sz w:val="22"/>
          <w:szCs w:val="22"/>
        </w:rPr>
        <w:t xml:space="preserve"> be considered in future policy making. </w:t>
      </w:r>
      <w:r w:rsidR="009B4D0E" w:rsidRPr="00CE6B4F">
        <w:rPr>
          <w:rFonts w:ascii="Arial" w:hAnsi="Arial" w:cs="Arial"/>
          <w:color w:val="000000" w:themeColor="text1"/>
          <w:sz w:val="22"/>
          <w:szCs w:val="22"/>
        </w:rPr>
        <w:t xml:space="preserve"> </w:t>
      </w:r>
    </w:p>
    <w:p w14:paraId="554460C6" w14:textId="77777777" w:rsidR="006D4974" w:rsidRPr="00CE6B4F" w:rsidRDefault="006D4974" w:rsidP="006F1DA0">
      <w:pPr>
        <w:spacing w:line="480" w:lineRule="auto"/>
        <w:jc w:val="both"/>
        <w:rPr>
          <w:rFonts w:ascii="Arial" w:hAnsi="Arial" w:cs="Arial"/>
          <w:color w:val="000000" w:themeColor="text1"/>
          <w:sz w:val="22"/>
          <w:szCs w:val="22"/>
        </w:rPr>
      </w:pPr>
    </w:p>
    <w:p w14:paraId="3DD19626" w14:textId="61124A38" w:rsidR="00A90C3E" w:rsidRPr="00CE6B4F" w:rsidRDefault="009A20C9" w:rsidP="006F1DA0">
      <w:pPr>
        <w:spacing w:line="480" w:lineRule="auto"/>
        <w:jc w:val="both"/>
        <w:rPr>
          <w:rFonts w:ascii="Arial" w:hAnsi="Arial" w:cs="Arial"/>
          <w:color w:val="000000" w:themeColor="text1"/>
          <w:sz w:val="22"/>
          <w:szCs w:val="22"/>
        </w:rPr>
      </w:pPr>
      <w:r w:rsidRPr="006D4974">
        <w:rPr>
          <w:rFonts w:ascii="Arial" w:hAnsi="Arial" w:cs="Arial"/>
          <w:b/>
          <w:bCs/>
          <w:color w:val="000000" w:themeColor="text1"/>
          <w:sz w:val="22"/>
          <w:szCs w:val="22"/>
        </w:rPr>
        <w:t xml:space="preserve">Johne’s Disease control </w:t>
      </w:r>
    </w:p>
    <w:p w14:paraId="70C0A10D" w14:textId="3DB0754D" w:rsidR="008C12BA" w:rsidRPr="004346D8" w:rsidRDefault="00A90C3E" w:rsidP="008C12BA">
      <w:pPr>
        <w:spacing w:line="480" w:lineRule="auto"/>
        <w:jc w:val="both"/>
        <w:rPr>
          <w:rFonts w:ascii="Arial" w:hAnsi="Arial" w:cs="Arial"/>
          <w:color w:val="000000" w:themeColor="text1"/>
          <w:sz w:val="22"/>
          <w:szCs w:val="22"/>
          <w:shd w:val="clear" w:color="auto" w:fill="FFFFFF"/>
        </w:rPr>
      </w:pPr>
      <w:r w:rsidRPr="00985955">
        <w:rPr>
          <w:rFonts w:ascii="Arial" w:hAnsi="Arial" w:cs="Arial"/>
          <w:color w:val="000000" w:themeColor="text1"/>
          <w:sz w:val="22"/>
          <w:szCs w:val="22"/>
        </w:rPr>
        <w:t xml:space="preserve">Dairy farmers are familiar with disease control, having to constantly manage both viral and bacterial diseases on-farm. For example, </w:t>
      </w:r>
      <w:r w:rsidR="00C656F5" w:rsidRPr="00985955">
        <w:rPr>
          <w:rFonts w:ascii="Arial" w:hAnsi="Arial" w:cs="Arial"/>
          <w:color w:val="000000" w:themeColor="text1"/>
          <w:sz w:val="22"/>
          <w:szCs w:val="22"/>
        </w:rPr>
        <w:t xml:space="preserve">Bovine Viral </w:t>
      </w:r>
      <w:r w:rsidR="00C656F5" w:rsidRPr="004346D8">
        <w:rPr>
          <w:rStyle w:val="Emphasis"/>
          <w:rFonts w:ascii="Arial" w:hAnsi="Arial" w:cs="Arial"/>
          <w:i w:val="0"/>
          <w:iCs w:val="0"/>
          <w:color w:val="000000" w:themeColor="text1"/>
          <w:sz w:val="22"/>
          <w:szCs w:val="22"/>
          <w:shd w:val="clear" w:color="auto" w:fill="FFFFFF"/>
        </w:rPr>
        <w:t>Diarrhoea</w:t>
      </w:r>
      <w:r w:rsidR="00C656F5" w:rsidRPr="004346D8">
        <w:rPr>
          <w:rFonts w:ascii="Arial" w:hAnsi="Arial" w:cs="Arial"/>
          <w:color w:val="000000" w:themeColor="text1"/>
          <w:sz w:val="22"/>
          <w:szCs w:val="22"/>
          <w:shd w:val="clear" w:color="auto" w:fill="FFFFFF"/>
        </w:rPr>
        <w:t> (</w:t>
      </w:r>
      <w:r w:rsidR="00C656F5" w:rsidRPr="004346D8">
        <w:rPr>
          <w:rStyle w:val="Emphasis"/>
          <w:rFonts w:ascii="Arial" w:hAnsi="Arial" w:cs="Arial"/>
          <w:i w:val="0"/>
          <w:iCs w:val="0"/>
          <w:color w:val="000000" w:themeColor="text1"/>
          <w:sz w:val="22"/>
          <w:szCs w:val="22"/>
          <w:shd w:val="clear" w:color="auto" w:fill="FFFFFF"/>
        </w:rPr>
        <w:t>BVD</w:t>
      </w:r>
      <w:r w:rsidR="00C656F5" w:rsidRPr="004346D8">
        <w:rPr>
          <w:rFonts w:ascii="Arial" w:hAnsi="Arial" w:cs="Arial"/>
          <w:color w:val="000000" w:themeColor="text1"/>
          <w:sz w:val="22"/>
          <w:szCs w:val="22"/>
          <w:shd w:val="clear" w:color="auto" w:fill="FFFFFF"/>
        </w:rPr>
        <w:t>) pose</w:t>
      </w:r>
      <w:r w:rsidRPr="004346D8">
        <w:rPr>
          <w:rFonts w:ascii="Arial" w:hAnsi="Arial" w:cs="Arial"/>
          <w:color w:val="000000" w:themeColor="text1"/>
          <w:sz w:val="22"/>
          <w:szCs w:val="22"/>
          <w:shd w:val="clear" w:color="auto" w:fill="FFFFFF"/>
        </w:rPr>
        <w:t xml:space="preserve">s </w:t>
      </w:r>
      <w:r w:rsidR="00C656F5" w:rsidRPr="004346D8">
        <w:rPr>
          <w:rFonts w:ascii="Arial" w:hAnsi="Arial" w:cs="Arial"/>
          <w:color w:val="000000" w:themeColor="text1"/>
          <w:sz w:val="22"/>
          <w:szCs w:val="22"/>
          <w:shd w:val="clear" w:color="auto" w:fill="FFFFFF"/>
        </w:rPr>
        <w:t xml:space="preserve">a significant threat to dairy herds around the world </w:t>
      </w:r>
      <w:sdt>
        <w:sdtPr>
          <w:rPr>
            <w:rFonts w:ascii="Arial" w:hAnsi="Arial" w:cs="Arial"/>
            <w:color w:val="000000" w:themeColor="text1"/>
            <w:sz w:val="22"/>
            <w:szCs w:val="22"/>
            <w:shd w:val="clear" w:color="auto" w:fill="FFFFFF"/>
          </w:rPr>
          <w:id w:val="507338650"/>
          <w:citation/>
        </w:sdtPr>
        <w:sdtEndPr/>
        <w:sdtContent>
          <w:r w:rsidR="00C656F5" w:rsidRPr="004346D8">
            <w:rPr>
              <w:rFonts w:ascii="Arial" w:hAnsi="Arial" w:cs="Arial"/>
              <w:color w:val="000000" w:themeColor="text1"/>
              <w:sz w:val="22"/>
              <w:szCs w:val="22"/>
              <w:shd w:val="clear" w:color="auto" w:fill="FFFFFF"/>
            </w:rPr>
            <w:fldChar w:fldCharType="begin"/>
          </w:r>
          <w:r w:rsidR="00C656F5" w:rsidRPr="004346D8">
            <w:rPr>
              <w:rFonts w:ascii="Arial" w:hAnsi="Arial" w:cs="Arial"/>
              <w:color w:val="000000" w:themeColor="text1"/>
              <w:sz w:val="22"/>
              <w:szCs w:val="22"/>
              <w:shd w:val="clear" w:color="auto" w:fill="FFFFFF"/>
            </w:rPr>
            <w:instrText xml:space="preserve"> CITATION Mat17 \l 2057 </w:instrText>
          </w:r>
          <w:r w:rsidR="00C656F5"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(Yarnall &amp; Thrusfield, 2017)</w:t>
          </w:r>
          <w:r w:rsidR="00C656F5" w:rsidRPr="004346D8">
            <w:rPr>
              <w:rFonts w:ascii="Arial" w:hAnsi="Arial" w:cs="Arial"/>
              <w:color w:val="000000" w:themeColor="text1"/>
              <w:sz w:val="22"/>
              <w:szCs w:val="22"/>
              <w:shd w:val="clear" w:color="auto" w:fill="FFFFFF"/>
            </w:rPr>
            <w:fldChar w:fldCharType="end"/>
          </w:r>
        </w:sdtContent>
      </w:sdt>
      <w:r w:rsidRPr="004346D8">
        <w:rPr>
          <w:rFonts w:ascii="Arial" w:hAnsi="Arial" w:cs="Arial"/>
          <w:color w:val="000000" w:themeColor="text1"/>
          <w:sz w:val="22"/>
          <w:szCs w:val="22"/>
          <w:shd w:val="clear" w:color="auto" w:fill="FFFFFF"/>
        </w:rPr>
        <w:t xml:space="preserve"> and requires farmers to vaccinate cattle and implement a test-and-cull strategy. This </w:t>
      </w:r>
      <w:r w:rsidR="008C6531" w:rsidRPr="004346D8">
        <w:rPr>
          <w:rFonts w:ascii="Arial" w:hAnsi="Arial" w:cs="Arial"/>
          <w:color w:val="000000" w:themeColor="text1"/>
          <w:sz w:val="22"/>
          <w:szCs w:val="22"/>
          <w:shd w:val="clear" w:color="auto" w:fill="FFFFFF"/>
        </w:rPr>
        <w:t xml:space="preserve">has proved highly </w:t>
      </w:r>
      <w:r w:rsidR="00BF6505" w:rsidRPr="004346D8">
        <w:rPr>
          <w:rFonts w:ascii="Arial" w:hAnsi="Arial" w:cs="Arial"/>
          <w:color w:val="000000" w:themeColor="text1"/>
          <w:sz w:val="22"/>
          <w:szCs w:val="22"/>
          <w:shd w:val="clear" w:color="auto" w:fill="FFFFFF"/>
        </w:rPr>
        <w:t>effective</w:t>
      </w:r>
      <w:r w:rsidR="00985955">
        <w:rPr>
          <w:rFonts w:ascii="Arial" w:hAnsi="Arial" w:cs="Arial"/>
          <w:color w:val="000000" w:themeColor="text1"/>
          <w:sz w:val="22"/>
          <w:szCs w:val="22"/>
          <w:shd w:val="clear" w:color="auto" w:fill="FFFFFF"/>
        </w:rPr>
        <w:t xml:space="preserve"> </w:t>
      </w:r>
      <w:sdt>
        <w:sdtPr>
          <w:rPr>
            <w:rFonts w:ascii="Arial" w:hAnsi="Arial" w:cs="Arial"/>
            <w:color w:val="000000" w:themeColor="text1"/>
            <w:sz w:val="22"/>
            <w:szCs w:val="22"/>
            <w:shd w:val="clear" w:color="auto" w:fill="FFFFFF"/>
          </w:rPr>
          <w:id w:val="2042089469"/>
          <w:citation/>
        </w:sdtPr>
        <w:sdtEndPr/>
        <w:sdtContent>
          <w:r w:rsidR="008C6531" w:rsidRPr="004346D8">
            <w:rPr>
              <w:rFonts w:ascii="Arial" w:hAnsi="Arial" w:cs="Arial"/>
              <w:color w:val="000000" w:themeColor="text1"/>
              <w:sz w:val="22"/>
              <w:szCs w:val="22"/>
              <w:shd w:val="clear" w:color="auto" w:fill="FFFFFF"/>
            </w:rPr>
            <w:fldChar w:fldCharType="begin"/>
          </w:r>
          <w:r w:rsidR="008C6531" w:rsidRPr="004346D8">
            <w:rPr>
              <w:rFonts w:ascii="Arial" w:hAnsi="Arial" w:cs="Arial"/>
              <w:color w:val="000000" w:themeColor="text1"/>
              <w:sz w:val="22"/>
              <w:szCs w:val="22"/>
              <w:shd w:val="clear" w:color="auto" w:fill="FFFFFF"/>
            </w:rPr>
            <w:instrText xml:space="preserve"> CITATION Vol21 \l 2057 </w:instrText>
          </w:r>
          <w:r w:rsidR="008C6531"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(Moennig &amp; Yarnall, 2021)</w:t>
          </w:r>
          <w:r w:rsidR="008C6531" w:rsidRPr="004346D8">
            <w:rPr>
              <w:rFonts w:ascii="Arial" w:hAnsi="Arial" w:cs="Arial"/>
              <w:color w:val="000000" w:themeColor="text1"/>
              <w:sz w:val="22"/>
              <w:szCs w:val="22"/>
              <w:shd w:val="clear" w:color="auto" w:fill="FFFFFF"/>
            </w:rPr>
            <w:fldChar w:fldCharType="end"/>
          </w:r>
        </w:sdtContent>
      </w:sdt>
      <w:r w:rsidR="008C6531" w:rsidRPr="004346D8">
        <w:rPr>
          <w:rFonts w:ascii="Arial" w:hAnsi="Arial" w:cs="Arial"/>
          <w:color w:val="000000" w:themeColor="text1"/>
          <w:sz w:val="22"/>
          <w:szCs w:val="22"/>
          <w:shd w:val="clear" w:color="auto" w:fill="FFFFFF"/>
        </w:rPr>
        <w:t xml:space="preserve">. </w:t>
      </w:r>
      <w:r w:rsidR="001976E5" w:rsidRPr="004346D8">
        <w:rPr>
          <w:rFonts w:ascii="Arial" w:hAnsi="Arial" w:cs="Arial"/>
          <w:color w:val="000000" w:themeColor="text1"/>
          <w:sz w:val="22"/>
          <w:szCs w:val="22"/>
          <w:shd w:val="clear" w:color="auto" w:fill="FFFFFF"/>
        </w:rPr>
        <w:t>Bovine Tuberculous (</w:t>
      </w:r>
      <w:proofErr w:type="spellStart"/>
      <w:r w:rsidR="001976E5" w:rsidRPr="004346D8">
        <w:rPr>
          <w:rFonts w:ascii="Arial" w:hAnsi="Arial" w:cs="Arial"/>
          <w:color w:val="000000" w:themeColor="text1"/>
          <w:sz w:val="22"/>
          <w:szCs w:val="22"/>
          <w:shd w:val="clear" w:color="auto" w:fill="FFFFFF"/>
        </w:rPr>
        <w:t>bTB</w:t>
      </w:r>
      <w:proofErr w:type="spellEnd"/>
      <w:r w:rsidR="001976E5" w:rsidRPr="004346D8">
        <w:rPr>
          <w:rFonts w:ascii="Arial" w:hAnsi="Arial" w:cs="Arial"/>
          <w:color w:val="000000" w:themeColor="text1"/>
          <w:sz w:val="22"/>
          <w:szCs w:val="22"/>
          <w:shd w:val="clear" w:color="auto" w:fill="FFFFFF"/>
        </w:rPr>
        <w:t xml:space="preserve">) is another common dairy cattle disease. </w:t>
      </w:r>
      <w:r w:rsidR="00C30B1C" w:rsidRPr="004346D8">
        <w:rPr>
          <w:rFonts w:ascii="Arial" w:hAnsi="Arial" w:cs="Arial"/>
          <w:color w:val="000000" w:themeColor="text1"/>
          <w:sz w:val="22"/>
          <w:szCs w:val="22"/>
          <w:shd w:val="clear" w:color="auto" w:fill="FFFFFF"/>
        </w:rPr>
        <w:t xml:space="preserve">In </w:t>
      </w:r>
      <w:r w:rsidRPr="004346D8">
        <w:rPr>
          <w:rFonts w:ascii="Arial" w:hAnsi="Arial" w:cs="Arial"/>
          <w:color w:val="000000" w:themeColor="text1"/>
          <w:sz w:val="22"/>
          <w:szCs w:val="22"/>
          <w:shd w:val="clear" w:color="auto" w:fill="FFFFFF"/>
        </w:rPr>
        <w:t>the EU and UK</w:t>
      </w:r>
      <w:r w:rsidR="001976E5" w:rsidRPr="004346D8">
        <w:rPr>
          <w:rFonts w:ascii="Arial" w:hAnsi="Arial" w:cs="Arial"/>
          <w:color w:val="000000" w:themeColor="text1"/>
          <w:sz w:val="22"/>
          <w:szCs w:val="22"/>
          <w:shd w:val="clear" w:color="auto" w:fill="FFFFFF"/>
        </w:rPr>
        <w:t xml:space="preserve">, farmers are required to test all their herd for </w:t>
      </w:r>
      <w:proofErr w:type="spellStart"/>
      <w:r w:rsidR="001976E5" w:rsidRPr="004346D8">
        <w:rPr>
          <w:rFonts w:ascii="Arial" w:hAnsi="Arial" w:cs="Arial"/>
          <w:color w:val="000000" w:themeColor="text1"/>
          <w:sz w:val="22"/>
          <w:szCs w:val="22"/>
          <w:shd w:val="clear" w:color="auto" w:fill="FFFFFF"/>
        </w:rPr>
        <w:t>bTB</w:t>
      </w:r>
      <w:proofErr w:type="spellEnd"/>
      <w:r w:rsidRPr="004346D8">
        <w:rPr>
          <w:rFonts w:ascii="Arial" w:hAnsi="Arial" w:cs="Arial"/>
          <w:color w:val="000000" w:themeColor="text1"/>
          <w:sz w:val="22"/>
          <w:szCs w:val="22"/>
          <w:shd w:val="clear" w:color="auto" w:fill="FFFFFF"/>
        </w:rPr>
        <w:t xml:space="preserve"> </w:t>
      </w:r>
      <w:r w:rsidR="001976E5" w:rsidRPr="004346D8">
        <w:rPr>
          <w:rFonts w:ascii="Arial" w:hAnsi="Arial" w:cs="Arial"/>
          <w:color w:val="000000" w:themeColor="text1"/>
          <w:sz w:val="22"/>
          <w:szCs w:val="22"/>
          <w:shd w:val="clear" w:color="auto" w:fill="FFFFFF"/>
        </w:rPr>
        <w:t>and any positive cattle are slaughtered</w:t>
      </w:r>
      <w:r w:rsidRPr="004346D8">
        <w:rPr>
          <w:rFonts w:ascii="Arial" w:hAnsi="Arial" w:cs="Arial"/>
          <w:color w:val="000000" w:themeColor="text1"/>
          <w:sz w:val="22"/>
          <w:szCs w:val="22"/>
          <w:shd w:val="clear" w:color="auto" w:fill="FFFFFF"/>
        </w:rPr>
        <w:t xml:space="preserve"> </w:t>
      </w:r>
      <w:sdt>
        <w:sdtPr>
          <w:rPr>
            <w:rFonts w:ascii="Arial" w:hAnsi="Arial" w:cs="Arial"/>
            <w:color w:val="000000" w:themeColor="text1"/>
            <w:sz w:val="22"/>
            <w:szCs w:val="22"/>
            <w:shd w:val="clear" w:color="auto" w:fill="FFFFFF"/>
          </w:rPr>
          <w:id w:val="-851338889"/>
          <w:citation/>
        </w:sdtPr>
        <w:sdtEndPr/>
        <w:sdtContent>
          <w:r w:rsidRPr="004346D8">
            <w:rPr>
              <w:rFonts w:ascii="Arial" w:hAnsi="Arial" w:cs="Arial"/>
              <w:color w:val="000000" w:themeColor="text1"/>
              <w:sz w:val="22"/>
              <w:szCs w:val="22"/>
              <w:shd w:val="clear" w:color="auto" w:fill="FFFFFF"/>
            </w:rPr>
            <w:fldChar w:fldCharType="begin"/>
          </w:r>
          <w:r w:rsidRPr="004346D8">
            <w:rPr>
              <w:rFonts w:ascii="Arial" w:hAnsi="Arial" w:cs="Arial"/>
              <w:color w:val="000000" w:themeColor="text1"/>
              <w:sz w:val="22"/>
              <w:szCs w:val="22"/>
              <w:shd w:val="clear" w:color="auto" w:fill="FFFFFF"/>
            </w:rPr>
            <w:instrText xml:space="preserve"> CITATION ARA18 \l 2057 </w:instrText>
          </w:r>
          <w:r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(Allen, et al., 2018)</w:t>
          </w:r>
          <w:r w:rsidRPr="004346D8">
            <w:rPr>
              <w:rFonts w:ascii="Arial" w:hAnsi="Arial" w:cs="Arial"/>
              <w:color w:val="000000" w:themeColor="text1"/>
              <w:sz w:val="22"/>
              <w:szCs w:val="22"/>
              <w:shd w:val="clear" w:color="auto" w:fill="FFFFFF"/>
            </w:rPr>
            <w:fldChar w:fldCharType="end"/>
          </w:r>
        </w:sdtContent>
      </w:sdt>
      <w:r w:rsidR="001976E5" w:rsidRPr="004346D8">
        <w:rPr>
          <w:rFonts w:ascii="Arial" w:hAnsi="Arial" w:cs="Arial"/>
          <w:color w:val="000000" w:themeColor="text1"/>
          <w:sz w:val="22"/>
          <w:szCs w:val="22"/>
          <w:shd w:val="clear" w:color="auto" w:fill="FFFFFF"/>
        </w:rPr>
        <w:t>.</w:t>
      </w:r>
      <w:r w:rsidRPr="004346D8">
        <w:rPr>
          <w:rFonts w:ascii="Arial" w:hAnsi="Arial" w:cs="Arial"/>
          <w:color w:val="000000" w:themeColor="text1"/>
          <w:sz w:val="22"/>
          <w:szCs w:val="22"/>
          <w:shd w:val="clear" w:color="auto" w:fill="FFFFFF"/>
        </w:rPr>
        <w:t xml:space="preserve"> Restrictions on cattle movements are also </w:t>
      </w:r>
      <w:r w:rsidR="008C31D2" w:rsidRPr="004346D8">
        <w:rPr>
          <w:rFonts w:ascii="Arial" w:hAnsi="Arial" w:cs="Arial"/>
          <w:color w:val="000000" w:themeColor="text1"/>
          <w:sz w:val="22"/>
          <w:szCs w:val="22"/>
          <w:shd w:val="clear" w:color="auto" w:fill="FFFFFF"/>
        </w:rPr>
        <w:t>implemented.</w:t>
      </w:r>
      <w:r w:rsidR="001976E5" w:rsidRPr="004346D8">
        <w:rPr>
          <w:rFonts w:ascii="Arial" w:hAnsi="Arial" w:cs="Arial"/>
          <w:color w:val="000000" w:themeColor="text1"/>
          <w:sz w:val="22"/>
          <w:szCs w:val="22"/>
          <w:shd w:val="clear" w:color="auto" w:fill="FFFFFF"/>
        </w:rPr>
        <w:t xml:space="preserve"> The </w:t>
      </w:r>
      <w:proofErr w:type="spellStart"/>
      <w:r w:rsidR="001976E5" w:rsidRPr="004346D8">
        <w:rPr>
          <w:rFonts w:ascii="Arial" w:hAnsi="Arial" w:cs="Arial"/>
          <w:color w:val="000000" w:themeColor="text1"/>
          <w:sz w:val="22"/>
          <w:szCs w:val="22"/>
          <w:shd w:val="clear" w:color="auto" w:fill="FFFFFF"/>
        </w:rPr>
        <w:t>bTB</w:t>
      </w:r>
      <w:proofErr w:type="spellEnd"/>
      <w:r w:rsidR="001976E5" w:rsidRPr="004346D8">
        <w:rPr>
          <w:rFonts w:ascii="Arial" w:hAnsi="Arial" w:cs="Arial"/>
          <w:color w:val="000000" w:themeColor="text1"/>
          <w:sz w:val="22"/>
          <w:szCs w:val="22"/>
          <w:shd w:val="clear" w:color="auto" w:fill="FFFFFF"/>
        </w:rPr>
        <w:t xml:space="preserve"> scheme in the UK has had mixed success </w:t>
      </w:r>
      <w:sdt>
        <w:sdtPr>
          <w:rPr>
            <w:rFonts w:ascii="Arial" w:hAnsi="Arial" w:cs="Arial"/>
            <w:color w:val="000000" w:themeColor="text1"/>
            <w:sz w:val="22"/>
            <w:szCs w:val="22"/>
            <w:shd w:val="clear" w:color="auto" w:fill="FFFFFF"/>
          </w:rPr>
          <w:id w:val="1644927017"/>
          <w:citation/>
        </w:sdtPr>
        <w:sdtEndPr/>
        <w:sdtContent>
          <w:r w:rsidR="001976E5" w:rsidRPr="004346D8">
            <w:rPr>
              <w:rFonts w:ascii="Arial" w:hAnsi="Arial" w:cs="Arial"/>
              <w:color w:val="000000" w:themeColor="text1"/>
              <w:sz w:val="22"/>
              <w:szCs w:val="22"/>
              <w:shd w:val="clear" w:color="auto" w:fill="FFFFFF"/>
            </w:rPr>
            <w:fldChar w:fldCharType="begin"/>
          </w:r>
          <w:r w:rsidR="001976E5" w:rsidRPr="004346D8">
            <w:rPr>
              <w:rFonts w:ascii="Arial" w:hAnsi="Arial" w:cs="Arial"/>
              <w:color w:val="000000" w:themeColor="text1"/>
              <w:sz w:val="22"/>
              <w:szCs w:val="22"/>
              <w:shd w:val="clear" w:color="auto" w:fill="FFFFFF"/>
            </w:rPr>
            <w:instrText xml:space="preserve"> CITATION Cha18 \l 2057 </w:instrText>
          </w:r>
          <w:r w:rsidR="001976E5"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(Godfray, et al., 2018)</w:t>
          </w:r>
          <w:r w:rsidR="001976E5" w:rsidRPr="004346D8">
            <w:rPr>
              <w:rFonts w:ascii="Arial" w:hAnsi="Arial" w:cs="Arial"/>
              <w:color w:val="000000" w:themeColor="text1"/>
              <w:sz w:val="22"/>
              <w:szCs w:val="22"/>
              <w:shd w:val="clear" w:color="auto" w:fill="FFFFFF"/>
            </w:rPr>
            <w:fldChar w:fldCharType="end"/>
          </w:r>
        </w:sdtContent>
      </w:sdt>
      <w:r w:rsidRPr="004346D8">
        <w:rPr>
          <w:rFonts w:ascii="Arial" w:hAnsi="Arial" w:cs="Arial"/>
          <w:color w:val="000000" w:themeColor="text1"/>
          <w:sz w:val="22"/>
          <w:szCs w:val="22"/>
          <w:shd w:val="clear" w:color="auto" w:fill="FFFFFF"/>
        </w:rPr>
        <w:t xml:space="preserve">, whilst </w:t>
      </w:r>
      <w:r w:rsidR="00C30B1C" w:rsidRPr="004346D8">
        <w:rPr>
          <w:rFonts w:ascii="Arial" w:hAnsi="Arial" w:cs="Arial"/>
          <w:color w:val="000000" w:themeColor="text1"/>
          <w:sz w:val="22"/>
          <w:szCs w:val="22"/>
          <w:shd w:val="clear" w:color="auto" w:fill="FFFFFF"/>
        </w:rPr>
        <w:t xml:space="preserve">within </w:t>
      </w:r>
      <w:r w:rsidRPr="004346D8">
        <w:rPr>
          <w:rFonts w:ascii="Arial" w:hAnsi="Arial" w:cs="Arial"/>
          <w:color w:val="000000" w:themeColor="text1"/>
          <w:sz w:val="22"/>
          <w:szCs w:val="22"/>
          <w:shd w:val="clear" w:color="auto" w:fill="FFFFFF"/>
        </w:rPr>
        <w:t>the EU</w:t>
      </w:r>
      <w:r w:rsidR="00BF6505" w:rsidRPr="004346D8">
        <w:rPr>
          <w:rFonts w:ascii="Arial" w:hAnsi="Arial" w:cs="Arial"/>
          <w:color w:val="000000" w:themeColor="text1"/>
          <w:sz w:val="22"/>
          <w:szCs w:val="22"/>
          <w:shd w:val="clear" w:color="auto" w:fill="FFFFFF"/>
        </w:rPr>
        <w:t xml:space="preserve">, </w:t>
      </w:r>
      <w:proofErr w:type="spellStart"/>
      <w:r w:rsidR="00BF6505" w:rsidRPr="004346D8">
        <w:rPr>
          <w:rFonts w:ascii="Arial" w:hAnsi="Arial" w:cs="Arial"/>
          <w:color w:val="000000" w:themeColor="text1"/>
          <w:sz w:val="22"/>
          <w:szCs w:val="22"/>
          <w:shd w:val="clear" w:color="auto" w:fill="FFFFFF"/>
        </w:rPr>
        <w:t>bTB</w:t>
      </w:r>
      <w:proofErr w:type="spellEnd"/>
      <w:r w:rsidR="00C30B1C" w:rsidRPr="004346D8">
        <w:rPr>
          <w:rFonts w:ascii="Arial" w:hAnsi="Arial" w:cs="Arial"/>
          <w:color w:val="000000" w:themeColor="text1"/>
          <w:sz w:val="22"/>
          <w:szCs w:val="22"/>
          <w:shd w:val="clear" w:color="auto" w:fill="FFFFFF"/>
        </w:rPr>
        <w:t xml:space="preserve"> eradication has been achieved in several</w:t>
      </w:r>
      <w:r w:rsidRPr="004346D8">
        <w:rPr>
          <w:rFonts w:ascii="Arial" w:hAnsi="Arial" w:cs="Arial"/>
          <w:color w:val="000000" w:themeColor="text1"/>
          <w:sz w:val="22"/>
          <w:szCs w:val="22"/>
          <w:shd w:val="clear" w:color="auto" w:fill="FFFFFF"/>
        </w:rPr>
        <w:t xml:space="preserve"> countries</w:t>
      </w:r>
      <w:r w:rsidR="007657C8">
        <w:rPr>
          <w:rFonts w:ascii="Arial" w:hAnsi="Arial" w:cs="Arial"/>
          <w:color w:val="000000" w:themeColor="text1"/>
          <w:sz w:val="22"/>
          <w:szCs w:val="22"/>
          <w:shd w:val="clear" w:color="auto" w:fill="FFFFFF"/>
        </w:rPr>
        <w:t xml:space="preserve"> </w:t>
      </w:r>
      <w:sdt>
        <w:sdtPr>
          <w:rPr>
            <w:rFonts w:ascii="Arial" w:hAnsi="Arial" w:cs="Arial"/>
            <w:color w:val="000000" w:themeColor="text1"/>
            <w:sz w:val="22"/>
            <w:szCs w:val="22"/>
            <w:shd w:val="clear" w:color="auto" w:fill="FFFFFF"/>
          </w:rPr>
          <w:id w:val="80801280"/>
          <w:citation/>
        </w:sdtPr>
        <w:sdtEndPr/>
        <w:sdtContent>
          <w:r w:rsidRPr="004346D8">
            <w:rPr>
              <w:rFonts w:ascii="Arial" w:hAnsi="Arial" w:cs="Arial"/>
              <w:color w:val="000000" w:themeColor="text1"/>
              <w:sz w:val="22"/>
              <w:szCs w:val="22"/>
              <w:shd w:val="clear" w:color="auto" w:fill="FFFFFF"/>
            </w:rPr>
            <w:fldChar w:fldCharType="begin"/>
          </w:r>
          <w:r w:rsidRPr="004346D8">
            <w:rPr>
              <w:rFonts w:ascii="Arial" w:hAnsi="Arial" w:cs="Arial"/>
              <w:color w:val="000000" w:themeColor="text1"/>
              <w:sz w:val="22"/>
              <w:szCs w:val="22"/>
              <w:shd w:val="clear" w:color="auto" w:fill="FFFFFF"/>
            </w:rPr>
            <w:instrText xml:space="preserve"> CITATION ARA18 \l 2057 </w:instrText>
          </w:r>
          <w:r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(Allen, et al., 2018)</w:t>
          </w:r>
          <w:r w:rsidRPr="004346D8">
            <w:rPr>
              <w:rFonts w:ascii="Arial" w:hAnsi="Arial" w:cs="Arial"/>
              <w:color w:val="000000" w:themeColor="text1"/>
              <w:sz w:val="22"/>
              <w:szCs w:val="22"/>
              <w:shd w:val="clear" w:color="auto" w:fill="FFFFFF"/>
            </w:rPr>
            <w:fldChar w:fldCharType="end"/>
          </w:r>
        </w:sdtContent>
      </w:sdt>
      <w:r w:rsidRPr="004346D8">
        <w:rPr>
          <w:rFonts w:ascii="Arial" w:hAnsi="Arial" w:cs="Arial"/>
          <w:color w:val="000000" w:themeColor="text1"/>
          <w:sz w:val="22"/>
          <w:szCs w:val="22"/>
          <w:shd w:val="clear" w:color="auto" w:fill="FFFFFF"/>
        </w:rPr>
        <w:t xml:space="preserve">. </w:t>
      </w:r>
      <w:r w:rsidR="008C12BA" w:rsidRPr="004346D8">
        <w:rPr>
          <w:rFonts w:ascii="Arial" w:hAnsi="Arial" w:cs="Arial"/>
          <w:color w:val="000000" w:themeColor="text1"/>
          <w:sz w:val="22"/>
          <w:szCs w:val="22"/>
          <w:shd w:val="clear" w:color="auto" w:fill="FFFFFF"/>
        </w:rPr>
        <w:t>However, differences in the epidemiology of JD</w:t>
      </w:r>
      <w:r w:rsidR="00C30B1C" w:rsidRPr="004346D8">
        <w:rPr>
          <w:rFonts w:ascii="Arial" w:hAnsi="Arial" w:cs="Arial"/>
          <w:color w:val="000000" w:themeColor="text1"/>
          <w:sz w:val="22"/>
          <w:szCs w:val="22"/>
          <w:shd w:val="clear" w:color="auto" w:fill="FFFFFF"/>
        </w:rPr>
        <w:t xml:space="preserve"> compared</w:t>
      </w:r>
      <w:r w:rsidR="008C12BA" w:rsidRPr="004346D8">
        <w:rPr>
          <w:rFonts w:ascii="Arial" w:hAnsi="Arial" w:cs="Arial"/>
          <w:color w:val="000000" w:themeColor="text1"/>
          <w:sz w:val="22"/>
          <w:szCs w:val="22"/>
          <w:shd w:val="clear" w:color="auto" w:fill="FFFFFF"/>
        </w:rPr>
        <w:t xml:space="preserve"> to BVD and </w:t>
      </w:r>
      <w:proofErr w:type="spellStart"/>
      <w:r w:rsidR="008C12BA" w:rsidRPr="004346D8">
        <w:rPr>
          <w:rFonts w:ascii="Arial" w:hAnsi="Arial" w:cs="Arial"/>
          <w:color w:val="000000" w:themeColor="text1"/>
          <w:sz w:val="22"/>
          <w:szCs w:val="22"/>
          <w:shd w:val="clear" w:color="auto" w:fill="FFFFFF"/>
        </w:rPr>
        <w:t>bTB</w:t>
      </w:r>
      <w:proofErr w:type="spellEnd"/>
      <w:r w:rsidR="008C12BA" w:rsidRPr="004346D8">
        <w:rPr>
          <w:rFonts w:ascii="Arial" w:hAnsi="Arial" w:cs="Arial"/>
          <w:color w:val="000000" w:themeColor="text1"/>
          <w:sz w:val="22"/>
          <w:szCs w:val="22"/>
          <w:shd w:val="clear" w:color="auto" w:fill="FFFFFF"/>
        </w:rPr>
        <w:t xml:space="preserve"> mean that test-and-cull </w:t>
      </w:r>
      <w:r w:rsidR="008C12BA" w:rsidRPr="004346D8">
        <w:rPr>
          <w:rFonts w:ascii="Arial" w:hAnsi="Arial" w:cs="Arial"/>
          <w:color w:val="000000" w:themeColor="text1"/>
          <w:sz w:val="22"/>
          <w:szCs w:val="22"/>
          <w:shd w:val="clear" w:color="auto" w:fill="FFFFFF"/>
        </w:rPr>
        <w:lastRenderedPageBreak/>
        <w:t xml:space="preserve">control strategies are inefficient </w:t>
      </w:r>
      <w:sdt>
        <w:sdtPr>
          <w:rPr>
            <w:rFonts w:ascii="Arial" w:hAnsi="Arial" w:cs="Arial"/>
            <w:color w:val="000000" w:themeColor="text1"/>
            <w:sz w:val="22"/>
            <w:szCs w:val="22"/>
            <w:shd w:val="clear" w:color="auto" w:fill="FFFFFF"/>
          </w:rPr>
          <w:id w:val="658510756"/>
          <w:citation/>
        </w:sdtPr>
        <w:sdtEndPr/>
        <w:sdtContent>
          <w:r w:rsidR="008C12BA" w:rsidRPr="004346D8">
            <w:rPr>
              <w:rFonts w:ascii="Arial" w:hAnsi="Arial" w:cs="Arial"/>
              <w:color w:val="000000" w:themeColor="text1"/>
              <w:sz w:val="22"/>
              <w:szCs w:val="22"/>
              <w:shd w:val="clear" w:color="auto" w:fill="FFFFFF"/>
            </w:rPr>
            <w:fldChar w:fldCharType="begin"/>
          </w:r>
          <w:r w:rsidR="008C12BA" w:rsidRPr="004346D8">
            <w:rPr>
              <w:rFonts w:ascii="Arial" w:hAnsi="Arial" w:cs="Arial"/>
              <w:color w:val="000000" w:themeColor="text1"/>
              <w:sz w:val="22"/>
              <w:szCs w:val="22"/>
              <w:shd w:val="clear" w:color="auto" w:fill="FFFFFF"/>
            </w:rPr>
            <w:instrText xml:space="preserve">CITATION Ann \l 2057 </w:instrText>
          </w:r>
          <w:r w:rsidR="008C12BA" w:rsidRPr="004346D8">
            <w:rPr>
              <w:rFonts w:ascii="Arial" w:hAnsi="Arial" w:cs="Arial"/>
              <w:color w:val="000000" w:themeColor="text1"/>
              <w:sz w:val="22"/>
              <w:szCs w:val="22"/>
              <w:shd w:val="clear" w:color="auto" w:fill="FFFFFF"/>
            </w:rPr>
            <w:fldChar w:fldCharType="separate"/>
          </w:r>
          <w:r w:rsidR="008C12BA" w:rsidRPr="004346D8">
            <w:rPr>
              <w:rFonts w:ascii="Arial" w:hAnsi="Arial" w:cs="Arial"/>
              <w:noProof/>
              <w:color w:val="000000" w:themeColor="text1"/>
              <w:sz w:val="22"/>
              <w:szCs w:val="22"/>
              <w:shd w:val="clear" w:color="auto" w:fill="FFFFFF"/>
            </w:rPr>
            <w:t>(NigschI, et al., 2021)</w:t>
          </w:r>
          <w:r w:rsidR="008C12BA" w:rsidRPr="004346D8">
            <w:rPr>
              <w:rFonts w:ascii="Arial" w:hAnsi="Arial" w:cs="Arial"/>
              <w:color w:val="000000" w:themeColor="text1"/>
              <w:sz w:val="22"/>
              <w:szCs w:val="22"/>
              <w:shd w:val="clear" w:color="auto" w:fill="FFFFFF"/>
            </w:rPr>
            <w:fldChar w:fldCharType="end"/>
          </w:r>
        </w:sdtContent>
      </w:sdt>
      <w:r w:rsidR="008C12BA" w:rsidRPr="004346D8">
        <w:rPr>
          <w:rFonts w:ascii="Arial" w:hAnsi="Arial" w:cs="Arial"/>
          <w:color w:val="000000" w:themeColor="text1"/>
          <w:sz w:val="22"/>
          <w:szCs w:val="22"/>
          <w:shd w:val="clear" w:color="auto" w:fill="FFFFFF"/>
        </w:rPr>
        <w:t xml:space="preserve">. </w:t>
      </w:r>
      <w:r w:rsidR="00C30B1C" w:rsidRPr="004346D8">
        <w:rPr>
          <w:rFonts w:ascii="Arial" w:hAnsi="Arial" w:cs="Arial"/>
          <w:color w:val="000000" w:themeColor="text1"/>
          <w:sz w:val="22"/>
          <w:szCs w:val="22"/>
          <w:shd w:val="clear" w:color="auto" w:fill="FFFFFF"/>
        </w:rPr>
        <w:t>JD</w:t>
      </w:r>
      <w:r w:rsidR="008C12BA" w:rsidRPr="004346D8">
        <w:rPr>
          <w:rFonts w:ascii="Arial" w:hAnsi="Arial" w:cs="Arial"/>
          <w:color w:val="000000" w:themeColor="text1"/>
          <w:sz w:val="22"/>
          <w:szCs w:val="22"/>
          <w:shd w:val="clear" w:color="auto" w:fill="FFFFFF"/>
        </w:rPr>
        <w:t xml:space="preserve"> </w:t>
      </w:r>
      <w:r w:rsidR="00E04AB3" w:rsidRPr="004346D8">
        <w:rPr>
          <w:rFonts w:ascii="Arial" w:hAnsi="Arial" w:cs="Arial"/>
          <w:color w:val="000000" w:themeColor="text1"/>
          <w:sz w:val="22"/>
          <w:szCs w:val="22"/>
          <w:shd w:val="clear" w:color="auto" w:fill="FFFFFF"/>
        </w:rPr>
        <w:t>tests</w:t>
      </w:r>
      <w:r w:rsidR="00C30B1C" w:rsidRPr="004346D8">
        <w:rPr>
          <w:rFonts w:ascii="Arial" w:hAnsi="Arial" w:cs="Arial"/>
          <w:color w:val="000000" w:themeColor="text1"/>
          <w:sz w:val="22"/>
          <w:szCs w:val="22"/>
          <w:shd w:val="clear" w:color="auto" w:fill="FFFFFF"/>
        </w:rPr>
        <w:t xml:space="preserve"> </w:t>
      </w:r>
      <w:r w:rsidR="00E04AB3" w:rsidRPr="004346D8">
        <w:rPr>
          <w:rFonts w:ascii="Arial" w:hAnsi="Arial" w:cs="Arial"/>
          <w:color w:val="000000" w:themeColor="text1"/>
          <w:sz w:val="22"/>
          <w:szCs w:val="22"/>
          <w:shd w:val="clear" w:color="auto" w:fill="FFFFFF"/>
        </w:rPr>
        <w:t>indicat</w:t>
      </w:r>
      <w:r w:rsidR="00C30B1C" w:rsidRPr="004346D8">
        <w:rPr>
          <w:rFonts w:ascii="Arial" w:hAnsi="Arial" w:cs="Arial"/>
          <w:color w:val="000000" w:themeColor="text1"/>
          <w:sz w:val="22"/>
          <w:szCs w:val="22"/>
          <w:shd w:val="clear" w:color="auto" w:fill="FFFFFF"/>
        </w:rPr>
        <w:t>e</w:t>
      </w:r>
      <w:r w:rsidR="00E04AB3" w:rsidRPr="004346D8">
        <w:rPr>
          <w:rFonts w:ascii="Arial" w:hAnsi="Arial" w:cs="Arial"/>
          <w:color w:val="000000" w:themeColor="text1"/>
          <w:sz w:val="22"/>
          <w:szCs w:val="22"/>
          <w:shd w:val="clear" w:color="auto" w:fill="FFFFFF"/>
        </w:rPr>
        <w:t xml:space="preserve"> the level of MAP</w:t>
      </w:r>
      <w:r w:rsidR="007657C8">
        <w:rPr>
          <w:rFonts w:ascii="Arial" w:hAnsi="Arial" w:cs="Arial"/>
          <w:color w:val="000000" w:themeColor="text1"/>
          <w:sz w:val="22"/>
          <w:szCs w:val="22"/>
          <w:shd w:val="clear" w:color="auto" w:fill="FFFFFF"/>
        </w:rPr>
        <w:t>/MAP</w:t>
      </w:r>
      <w:r w:rsidR="00E04AB3" w:rsidRPr="004346D8">
        <w:rPr>
          <w:rFonts w:ascii="Arial" w:hAnsi="Arial" w:cs="Arial"/>
          <w:color w:val="000000" w:themeColor="text1"/>
          <w:sz w:val="22"/>
          <w:szCs w:val="22"/>
          <w:shd w:val="clear" w:color="auto" w:fill="FFFFFF"/>
        </w:rPr>
        <w:t xml:space="preserve"> </w:t>
      </w:r>
      <w:r w:rsidR="00C30B1C" w:rsidRPr="004346D8">
        <w:rPr>
          <w:rFonts w:ascii="Arial" w:hAnsi="Arial" w:cs="Arial"/>
          <w:color w:val="000000" w:themeColor="text1"/>
          <w:sz w:val="22"/>
          <w:szCs w:val="22"/>
          <w:shd w:val="clear" w:color="auto" w:fill="FFFFFF"/>
        </w:rPr>
        <w:t xml:space="preserve">antibodies </w:t>
      </w:r>
      <w:r w:rsidR="00E04AB3" w:rsidRPr="004346D8">
        <w:rPr>
          <w:rFonts w:ascii="Arial" w:hAnsi="Arial" w:cs="Arial"/>
          <w:color w:val="000000" w:themeColor="text1"/>
          <w:sz w:val="22"/>
          <w:szCs w:val="22"/>
          <w:shd w:val="clear" w:color="auto" w:fill="FFFFFF"/>
        </w:rPr>
        <w:t xml:space="preserve">present within </w:t>
      </w:r>
      <w:r w:rsidR="004346D8">
        <w:rPr>
          <w:rFonts w:ascii="Arial" w:hAnsi="Arial" w:cs="Arial"/>
          <w:color w:val="000000" w:themeColor="text1"/>
          <w:sz w:val="22"/>
          <w:szCs w:val="22"/>
          <w:shd w:val="clear" w:color="auto" w:fill="FFFFFF"/>
        </w:rPr>
        <w:t xml:space="preserve">the </w:t>
      </w:r>
      <w:r w:rsidR="007657C8">
        <w:rPr>
          <w:rFonts w:ascii="Arial" w:hAnsi="Arial" w:cs="Arial"/>
          <w:color w:val="000000" w:themeColor="text1"/>
          <w:sz w:val="22"/>
          <w:szCs w:val="22"/>
          <w:shd w:val="clear" w:color="auto" w:fill="FFFFFF"/>
        </w:rPr>
        <w:t>faeces</w:t>
      </w:r>
      <w:r w:rsidR="004346D8">
        <w:rPr>
          <w:rFonts w:ascii="Arial" w:hAnsi="Arial" w:cs="Arial"/>
          <w:color w:val="000000" w:themeColor="text1"/>
          <w:sz w:val="22"/>
          <w:szCs w:val="22"/>
          <w:shd w:val="clear" w:color="auto" w:fill="FFFFFF"/>
        </w:rPr>
        <w:t xml:space="preserve"> or milk</w:t>
      </w:r>
      <w:r w:rsidR="007657C8">
        <w:rPr>
          <w:rFonts w:ascii="Arial" w:hAnsi="Arial" w:cs="Arial"/>
          <w:color w:val="000000" w:themeColor="text1"/>
          <w:sz w:val="22"/>
          <w:szCs w:val="22"/>
          <w:shd w:val="clear" w:color="auto" w:fill="FFFFFF"/>
        </w:rPr>
        <w:t xml:space="preserve"> </w:t>
      </w:r>
      <w:r w:rsidR="00E04AB3" w:rsidRPr="004346D8">
        <w:rPr>
          <w:rFonts w:ascii="Arial" w:hAnsi="Arial" w:cs="Arial"/>
          <w:color w:val="000000" w:themeColor="text1"/>
          <w:sz w:val="22"/>
          <w:szCs w:val="22"/>
          <w:shd w:val="clear" w:color="auto" w:fill="FFFFFF"/>
        </w:rPr>
        <w:t>of dairy cattle</w:t>
      </w:r>
      <w:r w:rsidR="004346D8">
        <w:rPr>
          <w:rFonts w:ascii="Arial" w:hAnsi="Arial" w:cs="Arial"/>
          <w:color w:val="000000" w:themeColor="text1"/>
          <w:sz w:val="22"/>
          <w:szCs w:val="22"/>
          <w:shd w:val="clear" w:color="auto" w:fill="FFFFFF"/>
        </w:rPr>
        <w:t xml:space="preserve"> and these levels</w:t>
      </w:r>
      <w:r w:rsidR="008C12BA" w:rsidRPr="004346D8">
        <w:rPr>
          <w:rFonts w:ascii="Arial" w:hAnsi="Arial" w:cs="Arial"/>
          <w:color w:val="000000" w:themeColor="text1"/>
          <w:sz w:val="22"/>
          <w:szCs w:val="22"/>
          <w:shd w:val="clear" w:color="auto" w:fill="FFFFFF"/>
        </w:rPr>
        <w:t xml:space="preserve"> can increase or decrease </w:t>
      </w:r>
      <w:r w:rsidR="00E04AB3" w:rsidRPr="004346D8">
        <w:rPr>
          <w:rFonts w:ascii="Arial" w:hAnsi="Arial" w:cs="Arial"/>
          <w:color w:val="000000" w:themeColor="text1"/>
          <w:sz w:val="22"/>
          <w:szCs w:val="22"/>
          <w:shd w:val="clear" w:color="auto" w:fill="FFFFFF"/>
        </w:rPr>
        <w:t xml:space="preserve">depending on the stresses that animal is </w:t>
      </w:r>
      <w:r w:rsidR="008C12BA" w:rsidRPr="004346D8">
        <w:rPr>
          <w:rFonts w:ascii="Arial" w:hAnsi="Arial" w:cs="Arial"/>
          <w:color w:val="000000" w:themeColor="text1"/>
          <w:sz w:val="22"/>
          <w:szCs w:val="22"/>
          <w:shd w:val="clear" w:color="auto" w:fill="FFFFFF"/>
        </w:rPr>
        <w:t xml:space="preserve">experiencing </w:t>
      </w:r>
      <w:sdt>
        <w:sdtPr>
          <w:rPr>
            <w:rFonts w:ascii="Arial" w:hAnsi="Arial" w:cs="Arial"/>
            <w:color w:val="000000" w:themeColor="text1"/>
            <w:sz w:val="22"/>
            <w:szCs w:val="22"/>
            <w:shd w:val="clear" w:color="auto" w:fill="FFFFFF"/>
          </w:rPr>
          <w:id w:val="-81613692"/>
          <w:citation/>
        </w:sdtPr>
        <w:sdtEndPr/>
        <w:sdtContent>
          <w:r w:rsidR="00503FBC" w:rsidRPr="004346D8">
            <w:rPr>
              <w:rFonts w:ascii="Arial" w:hAnsi="Arial" w:cs="Arial"/>
              <w:color w:val="000000" w:themeColor="text1"/>
              <w:sz w:val="22"/>
              <w:szCs w:val="22"/>
              <w:shd w:val="clear" w:color="auto" w:fill="FFFFFF"/>
            </w:rPr>
            <w:fldChar w:fldCharType="begin"/>
          </w:r>
          <w:r w:rsidR="00503FBC" w:rsidRPr="004346D8">
            <w:rPr>
              <w:rFonts w:ascii="Arial" w:hAnsi="Arial" w:cs="Arial"/>
              <w:color w:val="000000" w:themeColor="text1"/>
              <w:sz w:val="22"/>
              <w:szCs w:val="22"/>
              <w:shd w:val="clear" w:color="auto" w:fill="FFFFFF"/>
            </w:rPr>
            <w:instrText xml:space="preserve">CITATION Tra \l 2057 </w:instrText>
          </w:r>
          <w:r w:rsidR="00503FBC"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(Pritchard, et al., 2017)</w:t>
          </w:r>
          <w:r w:rsidR="00503FBC" w:rsidRPr="004346D8">
            <w:rPr>
              <w:rFonts w:ascii="Arial" w:hAnsi="Arial" w:cs="Arial"/>
              <w:color w:val="000000" w:themeColor="text1"/>
              <w:sz w:val="22"/>
              <w:szCs w:val="22"/>
              <w:shd w:val="clear" w:color="auto" w:fill="FFFFFF"/>
            </w:rPr>
            <w:fldChar w:fldCharType="end"/>
          </w:r>
        </w:sdtContent>
      </w:sdt>
      <w:r w:rsidR="00E04AB3" w:rsidRPr="004346D8">
        <w:rPr>
          <w:rFonts w:ascii="Arial" w:hAnsi="Arial" w:cs="Arial"/>
          <w:color w:val="000000" w:themeColor="text1"/>
          <w:sz w:val="22"/>
          <w:szCs w:val="22"/>
          <w:shd w:val="clear" w:color="auto" w:fill="FFFFFF"/>
        </w:rPr>
        <w:t xml:space="preserve">. Cows with high </w:t>
      </w:r>
      <w:r w:rsidR="007657C8">
        <w:rPr>
          <w:rFonts w:ascii="Arial" w:hAnsi="Arial" w:cs="Arial"/>
          <w:color w:val="000000" w:themeColor="text1"/>
          <w:sz w:val="22"/>
          <w:szCs w:val="22"/>
          <w:shd w:val="clear" w:color="auto" w:fill="FFFFFF"/>
        </w:rPr>
        <w:t>MAP/</w:t>
      </w:r>
      <w:r w:rsidR="00E04AB3" w:rsidRPr="004346D8">
        <w:rPr>
          <w:rFonts w:ascii="Arial" w:hAnsi="Arial" w:cs="Arial"/>
          <w:color w:val="000000" w:themeColor="text1"/>
          <w:sz w:val="22"/>
          <w:szCs w:val="22"/>
          <w:shd w:val="clear" w:color="auto" w:fill="FFFFFF"/>
        </w:rPr>
        <w:t xml:space="preserve">MAP </w:t>
      </w:r>
      <w:r w:rsidR="00C30B1C" w:rsidRPr="004346D8">
        <w:rPr>
          <w:rFonts w:ascii="Arial" w:hAnsi="Arial" w:cs="Arial"/>
          <w:color w:val="000000" w:themeColor="text1"/>
          <w:sz w:val="22"/>
          <w:szCs w:val="22"/>
          <w:shd w:val="clear" w:color="auto" w:fill="FFFFFF"/>
        </w:rPr>
        <w:t xml:space="preserve">antibody </w:t>
      </w:r>
      <w:r w:rsidR="00503FBC" w:rsidRPr="004346D8">
        <w:rPr>
          <w:rFonts w:ascii="Arial" w:hAnsi="Arial" w:cs="Arial"/>
          <w:color w:val="000000" w:themeColor="text1"/>
          <w:sz w:val="22"/>
          <w:szCs w:val="22"/>
          <w:shd w:val="clear" w:color="auto" w:fill="FFFFFF"/>
        </w:rPr>
        <w:t xml:space="preserve">levels </w:t>
      </w:r>
      <w:r w:rsidR="00E04AB3" w:rsidRPr="004346D8">
        <w:rPr>
          <w:rFonts w:ascii="Arial" w:hAnsi="Arial" w:cs="Arial"/>
          <w:color w:val="000000" w:themeColor="text1"/>
          <w:sz w:val="22"/>
          <w:szCs w:val="22"/>
          <w:shd w:val="clear" w:color="auto" w:fill="FFFFFF"/>
        </w:rPr>
        <w:t>are often recommended to be culled</w:t>
      </w:r>
      <w:r w:rsidR="00503FBC" w:rsidRPr="004346D8">
        <w:rPr>
          <w:rFonts w:ascii="Arial" w:hAnsi="Arial" w:cs="Arial"/>
          <w:color w:val="000000" w:themeColor="text1"/>
          <w:sz w:val="22"/>
          <w:szCs w:val="22"/>
          <w:shd w:val="clear" w:color="auto" w:fill="FFFFFF"/>
        </w:rPr>
        <w:t>.</w:t>
      </w:r>
      <w:r w:rsidR="00E04AB3" w:rsidRPr="004346D8">
        <w:rPr>
          <w:rFonts w:ascii="Arial" w:hAnsi="Arial" w:cs="Arial"/>
          <w:color w:val="000000" w:themeColor="text1"/>
          <w:sz w:val="22"/>
          <w:szCs w:val="22"/>
          <w:shd w:val="clear" w:color="auto" w:fill="FFFFFF"/>
        </w:rPr>
        <w:t xml:space="preserve"> </w:t>
      </w:r>
      <w:r w:rsidR="00503FBC" w:rsidRPr="004346D8">
        <w:rPr>
          <w:rFonts w:ascii="Arial" w:hAnsi="Arial" w:cs="Arial"/>
          <w:color w:val="000000" w:themeColor="text1"/>
          <w:sz w:val="22"/>
          <w:szCs w:val="22"/>
          <w:shd w:val="clear" w:color="auto" w:fill="FFFFFF"/>
        </w:rPr>
        <w:t>H</w:t>
      </w:r>
      <w:r w:rsidR="00E04AB3" w:rsidRPr="004346D8">
        <w:rPr>
          <w:rFonts w:ascii="Arial" w:hAnsi="Arial" w:cs="Arial"/>
          <w:color w:val="000000" w:themeColor="text1"/>
          <w:sz w:val="22"/>
          <w:szCs w:val="22"/>
          <w:shd w:val="clear" w:color="auto" w:fill="FFFFFF"/>
        </w:rPr>
        <w:t>owever</w:t>
      </w:r>
      <w:r w:rsidR="00503FBC" w:rsidRPr="004346D8">
        <w:rPr>
          <w:rFonts w:ascii="Arial" w:hAnsi="Arial" w:cs="Arial"/>
          <w:color w:val="000000" w:themeColor="text1"/>
          <w:sz w:val="22"/>
          <w:szCs w:val="22"/>
          <w:shd w:val="clear" w:color="auto" w:fill="FFFFFF"/>
        </w:rPr>
        <w:t>, as J</w:t>
      </w:r>
      <w:r w:rsidR="005E5691" w:rsidRPr="004346D8">
        <w:rPr>
          <w:rFonts w:ascii="Arial" w:hAnsi="Arial" w:cs="Arial"/>
          <w:color w:val="000000" w:themeColor="text1"/>
          <w:sz w:val="22"/>
          <w:szCs w:val="22"/>
          <w:shd w:val="clear" w:color="auto" w:fill="FFFFFF"/>
        </w:rPr>
        <w:t>D</w:t>
      </w:r>
      <w:r w:rsidR="00503FBC" w:rsidRPr="004346D8">
        <w:rPr>
          <w:rFonts w:ascii="Arial" w:hAnsi="Arial" w:cs="Arial"/>
          <w:color w:val="000000" w:themeColor="text1"/>
          <w:sz w:val="22"/>
          <w:szCs w:val="22"/>
          <w:shd w:val="clear" w:color="auto" w:fill="FFFFFF"/>
        </w:rPr>
        <w:t xml:space="preserve"> is sub-clinical </w:t>
      </w:r>
      <w:r w:rsidR="00BF6505" w:rsidRPr="004346D8">
        <w:rPr>
          <w:rFonts w:ascii="Arial" w:hAnsi="Arial" w:cs="Arial"/>
          <w:color w:val="000000" w:themeColor="text1"/>
          <w:sz w:val="22"/>
          <w:szCs w:val="22"/>
          <w:shd w:val="clear" w:color="auto" w:fill="FFFFFF"/>
        </w:rPr>
        <w:t>and Johne’s tests have relatively low s</w:t>
      </w:r>
      <w:r w:rsidR="00947E8C" w:rsidRPr="004346D8">
        <w:rPr>
          <w:rFonts w:ascii="Arial" w:hAnsi="Arial" w:cs="Arial"/>
          <w:color w:val="000000" w:themeColor="text1"/>
          <w:sz w:val="22"/>
          <w:szCs w:val="22"/>
          <w:shd w:val="clear" w:color="auto" w:fill="FFFFFF"/>
        </w:rPr>
        <w:t>ensitivity</w:t>
      </w:r>
      <w:r w:rsidR="00BF6505" w:rsidRPr="004346D8">
        <w:rPr>
          <w:rFonts w:ascii="Arial" w:hAnsi="Arial" w:cs="Arial"/>
          <w:color w:val="000000" w:themeColor="text1"/>
          <w:sz w:val="22"/>
          <w:szCs w:val="22"/>
          <w:shd w:val="clear" w:color="auto" w:fill="FFFFFF"/>
        </w:rPr>
        <w:t xml:space="preserve">, </w:t>
      </w:r>
      <w:r w:rsidR="00C44AE9" w:rsidRPr="004346D8">
        <w:rPr>
          <w:rFonts w:ascii="Arial" w:hAnsi="Arial" w:cs="Arial"/>
          <w:color w:val="000000" w:themeColor="text1"/>
          <w:sz w:val="22"/>
          <w:szCs w:val="22"/>
          <w:shd w:val="clear" w:color="auto" w:fill="FFFFFF"/>
        </w:rPr>
        <w:t>even if an animal does test</w:t>
      </w:r>
      <w:r w:rsidR="00503FBC" w:rsidRPr="004346D8">
        <w:rPr>
          <w:rFonts w:ascii="Arial" w:hAnsi="Arial" w:cs="Arial"/>
          <w:color w:val="000000" w:themeColor="text1"/>
          <w:sz w:val="22"/>
          <w:szCs w:val="22"/>
          <w:shd w:val="clear" w:color="auto" w:fill="FFFFFF"/>
        </w:rPr>
        <w:t xml:space="preserve"> negative</w:t>
      </w:r>
      <w:r w:rsidR="00C44AE9" w:rsidRPr="004346D8">
        <w:rPr>
          <w:rFonts w:ascii="Arial" w:hAnsi="Arial" w:cs="Arial"/>
          <w:color w:val="000000" w:themeColor="text1"/>
          <w:sz w:val="22"/>
          <w:szCs w:val="22"/>
          <w:shd w:val="clear" w:color="auto" w:fill="FFFFFF"/>
        </w:rPr>
        <w:t xml:space="preserve">, it does not mean it is free from infection </w:t>
      </w:r>
      <w:sdt>
        <w:sdtPr>
          <w:rPr>
            <w:rFonts w:ascii="Arial" w:hAnsi="Arial" w:cs="Arial"/>
            <w:color w:val="000000" w:themeColor="text1"/>
            <w:sz w:val="22"/>
            <w:szCs w:val="22"/>
            <w:shd w:val="clear" w:color="auto" w:fill="FFFFFF"/>
          </w:rPr>
          <w:id w:val="-945462005"/>
          <w:citation/>
        </w:sdtPr>
        <w:sdtEndPr/>
        <w:sdtContent>
          <w:r w:rsidR="00C44AE9" w:rsidRPr="004346D8">
            <w:rPr>
              <w:rFonts w:ascii="Arial" w:hAnsi="Arial" w:cs="Arial"/>
              <w:color w:val="000000" w:themeColor="text1"/>
              <w:sz w:val="22"/>
              <w:szCs w:val="22"/>
              <w:shd w:val="clear" w:color="auto" w:fill="FFFFFF"/>
            </w:rPr>
            <w:fldChar w:fldCharType="begin"/>
          </w:r>
          <w:r w:rsidR="00C44AE9" w:rsidRPr="004346D8">
            <w:rPr>
              <w:rFonts w:ascii="Arial" w:hAnsi="Arial" w:cs="Arial"/>
              <w:color w:val="000000" w:themeColor="text1"/>
              <w:sz w:val="22"/>
              <w:szCs w:val="22"/>
              <w:shd w:val="clear" w:color="auto" w:fill="FFFFFF"/>
            </w:rPr>
            <w:instrText xml:space="preserve"> CITATION Sha19 \l 2057 </w:instrText>
          </w:r>
          <w:r w:rsidR="00C44AE9" w:rsidRPr="004346D8">
            <w:rPr>
              <w:rFonts w:ascii="Arial" w:hAnsi="Arial" w:cs="Arial"/>
              <w:color w:val="000000" w:themeColor="text1"/>
              <w:sz w:val="22"/>
              <w:szCs w:val="22"/>
              <w:shd w:val="clear" w:color="auto" w:fill="FFFFFF"/>
            </w:rPr>
            <w:fldChar w:fldCharType="separate"/>
          </w:r>
          <w:r w:rsidRPr="004346D8">
            <w:rPr>
              <w:rFonts w:ascii="Arial" w:hAnsi="Arial" w:cs="Arial"/>
              <w:noProof/>
              <w:color w:val="000000" w:themeColor="text1"/>
              <w:sz w:val="22"/>
              <w:szCs w:val="22"/>
              <w:shd w:val="clear" w:color="auto" w:fill="FFFFFF"/>
            </w:rPr>
            <w:t>(Karuppusamy, et al., 2019)</w:t>
          </w:r>
          <w:r w:rsidR="00C44AE9" w:rsidRPr="004346D8">
            <w:rPr>
              <w:rFonts w:ascii="Arial" w:hAnsi="Arial" w:cs="Arial"/>
              <w:color w:val="000000" w:themeColor="text1"/>
              <w:sz w:val="22"/>
              <w:szCs w:val="22"/>
              <w:shd w:val="clear" w:color="auto" w:fill="FFFFFF"/>
            </w:rPr>
            <w:fldChar w:fldCharType="end"/>
          </w:r>
        </w:sdtContent>
      </w:sdt>
      <w:r w:rsidR="00503FBC" w:rsidRPr="004346D8">
        <w:rPr>
          <w:rFonts w:ascii="Arial" w:hAnsi="Arial" w:cs="Arial"/>
          <w:color w:val="000000" w:themeColor="text1"/>
          <w:sz w:val="22"/>
          <w:szCs w:val="22"/>
          <w:shd w:val="clear" w:color="auto" w:fill="FFFFFF"/>
        </w:rPr>
        <w:t xml:space="preserve"> </w:t>
      </w:r>
      <w:r w:rsidR="00E04AB3" w:rsidRPr="004346D8">
        <w:rPr>
          <w:rFonts w:ascii="Arial" w:hAnsi="Arial" w:cs="Arial"/>
          <w:color w:val="000000" w:themeColor="text1"/>
          <w:sz w:val="22"/>
          <w:szCs w:val="22"/>
          <w:shd w:val="clear" w:color="auto" w:fill="FFFFFF"/>
        </w:rPr>
        <w:t xml:space="preserve"> </w:t>
      </w:r>
      <w:r w:rsidR="00503FBC" w:rsidRPr="004346D8">
        <w:rPr>
          <w:rFonts w:ascii="Arial" w:hAnsi="Arial" w:cs="Arial"/>
          <w:color w:val="000000" w:themeColor="text1"/>
          <w:sz w:val="22"/>
          <w:szCs w:val="22"/>
          <w:shd w:val="clear" w:color="auto" w:fill="FFFFFF"/>
        </w:rPr>
        <w:t>Therefore,</w:t>
      </w:r>
      <w:r w:rsidR="008C12BA" w:rsidRPr="004346D8">
        <w:rPr>
          <w:rFonts w:ascii="Arial" w:hAnsi="Arial" w:cs="Arial"/>
          <w:color w:val="000000" w:themeColor="text1"/>
          <w:sz w:val="22"/>
          <w:szCs w:val="22"/>
          <w:shd w:val="clear" w:color="auto" w:fill="FFFFFF"/>
        </w:rPr>
        <w:t xml:space="preserve"> a wider package of measures to control JD are needed. </w:t>
      </w:r>
    </w:p>
    <w:p w14:paraId="3803A1F7" w14:textId="77777777" w:rsidR="00C30B1C" w:rsidRDefault="00C30B1C" w:rsidP="008C12BA">
      <w:pPr>
        <w:spacing w:line="480" w:lineRule="auto"/>
        <w:jc w:val="both"/>
        <w:rPr>
          <w:rFonts w:ascii="Arial" w:hAnsi="Arial" w:cs="Arial"/>
          <w:color w:val="4D5156"/>
          <w:sz w:val="21"/>
          <w:szCs w:val="21"/>
          <w:shd w:val="clear" w:color="auto" w:fill="FFFFFF"/>
        </w:rPr>
      </w:pPr>
    </w:p>
    <w:p w14:paraId="22876135" w14:textId="3044A6A1" w:rsidR="00C30B1C" w:rsidRDefault="00503FBC" w:rsidP="00C30B1C">
      <w:pPr>
        <w:spacing w:line="480" w:lineRule="auto"/>
        <w:jc w:val="both"/>
        <w:rPr>
          <w:rFonts w:ascii="Arial" w:hAnsi="Arial" w:cs="Arial"/>
          <w:color w:val="000000" w:themeColor="text1"/>
          <w:sz w:val="22"/>
          <w:szCs w:val="22"/>
        </w:rPr>
      </w:pPr>
      <w:r>
        <w:rPr>
          <w:rFonts w:ascii="Arial" w:hAnsi="Arial" w:cs="Arial"/>
          <w:color w:val="4D5156"/>
          <w:sz w:val="21"/>
          <w:szCs w:val="21"/>
          <w:shd w:val="clear" w:color="auto" w:fill="FFFFFF"/>
        </w:rPr>
        <w:t xml:space="preserve"> </w:t>
      </w:r>
      <w:r w:rsidR="00C30B1C" w:rsidRPr="00CE6B4F">
        <w:rPr>
          <w:rFonts w:ascii="Arial" w:hAnsi="Arial" w:cs="Arial"/>
          <w:color w:val="000000" w:themeColor="text1"/>
          <w:sz w:val="22"/>
          <w:szCs w:val="22"/>
        </w:rPr>
        <w:t xml:space="preserve">Most JD control programmes and schemes have been initiated in the last 30 years, with the scale and nature of these programmes differing between regions </w:t>
      </w:r>
      <w:r w:rsidR="00C30B1C" w:rsidRPr="00CE6B4F">
        <w:rPr>
          <w:rFonts w:ascii="Arial" w:hAnsi="Arial" w:cs="Arial"/>
          <w:noProof/>
          <w:color w:val="000000" w:themeColor="text1"/>
          <w:sz w:val="22"/>
          <w:szCs w:val="22"/>
        </w:rPr>
        <w:t>(Geraghty et al., 2014)</w:t>
      </w:r>
      <w:r w:rsidR="00C30B1C" w:rsidRPr="00CE6B4F">
        <w:rPr>
          <w:rFonts w:ascii="Arial" w:hAnsi="Arial" w:cs="Arial"/>
          <w:color w:val="000000" w:themeColor="text1"/>
          <w:sz w:val="22"/>
          <w:szCs w:val="22"/>
        </w:rPr>
        <w:t xml:space="preserve">. The programmes are often voluntary and therefore rely on farmer enrolment and retention for their success </w:t>
      </w:r>
      <w:r w:rsidR="00C30B1C" w:rsidRPr="00CE6B4F">
        <w:rPr>
          <w:rFonts w:ascii="Arial" w:hAnsi="Arial" w:cs="Arial"/>
          <w:noProof/>
          <w:color w:val="000000" w:themeColor="text1"/>
          <w:sz w:val="22"/>
          <w:szCs w:val="22"/>
        </w:rPr>
        <w:t>(Zoche-Golob et al., 2021)</w:t>
      </w:r>
      <w:r w:rsidR="00C30B1C" w:rsidRPr="00CE6B4F">
        <w:rPr>
          <w:rFonts w:ascii="Arial" w:hAnsi="Arial" w:cs="Arial"/>
          <w:color w:val="000000" w:themeColor="text1"/>
          <w:sz w:val="22"/>
          <w:szCs w:val="22"/>
        </w:rPr>
        <w:t>. Participation is generally low despite the benefits of JD control having been communicated for decades (</w:t>
      </w:r>
      <w:proofErr w:type="spellStart"/>
      <w:r w:rsidR="00C30B1C" w:rsidRPr="00CE6B4F">
        <w:rPr>
          <w:rFonts w:ascii="Arial" w:hAnsi="Arial" w:cs="Arial"/>
          <w:noProof/>
          <w:color w:val="000000" w:themeColor="text1"/>
          <w:sz w:val="22"/>
          <w:szCs w:val="22"/>
        </w:rPr>
        <w:t>Zoche-Golob</w:t>
      </w:r>
      <w:proofErr w:type="spellEnd"/>
      <w:r w:rsidR="00C30B1C" w:rsidRPr="00CE6B4F">
        <w:rPr>
          <w:rFonts w:ascii="Arial" w:hAnsi="Arial" w:cs="Arial"/>
          <w:noProof/>
          <w:color w:val="000000" w:themeColor="text1"/>
          <w:sz w:val="22"/>
          <w:szCs w:val="22"/>
        </w:rPr>
        <w:t xml:space="preserve"> et al., 2021</w:t>
      </w:r>
      <w:r w:rsidR="00C30B1C" w:rsidRPr="00CE6B4F">
        <w:rPr>
          <w:rFonts w:ascii="Arial" w:hAnsi="Arial" w:cs="Arial"/>
          <w:color w:val="000000" w:themeColor="text1"/>
          <w:sz w:val="22"/>
          <w:szCs w:val="22"/>
        </w:rPr>
        <w:t xml:space="preserve">). In Germany and Canada, control programmes are developed by individual states and provinces </w:t>
      </w:r>
      <w:r w:rsidR="00C30B1C" w:rsidRPr="00CE6B4F">
        <w:rPr>
          <w:rFonts w:ascii="Arial" w:hAnsi="Arial" w:cs="Arial"/>
          <w:noProof/>
          <w:color w:val="000000" w:themeColor="text1"/>
          <w:sz w:val="22"/>
          <w:szCs w:val="22"/>
        </w:rPr>
        <w:t>(Donat et al., 2022; MacDonald-Phillips et al., 2021)</w:t>
      </w:r>
      <w:r w:rsidR="00C30B1C" w:rsidRPr="00CE6B4F">
        <w:rPr>
          <w:rFonts w:ascii="Arial" w:hAnsi="Arial" w:cs="Arial"/>
          <w:color w:val="000000" w:themeColor="text1"/>
          <w:sz w:val="22"/>
          <w:szCs w:val="22"/>
        </w:rPr>
        <w:t xml:space="preserve"> meaning there is not one set of harmonised rules across the countries. In the UK, Johne’s control is led by an industry group who have developed the National Johne’s Management Plan. Adherence to the plan is often enforced by milk buyers or farm assurance schemes </w:t>
      </w:r>
      <w:r w:rsidR="00C30B1C" w:rsidRPr="00CE6B4F">
        <w:rPr>
          <w:rFonts w:ascii="Arial" w:hAnsi="Arial" w:cs="Arial"/>
          <w:noProof/>
          <w:color w:val="000000" w:themeColor="text1"/>
          <w:sz w:val="22"/>
          <w:szCs w:val="22"/>
        </w:rPr>
        <w:t>(Orpin et al., 2023)</w:t>
      </w:r>
      <w:r w:rsidR="00C30B1C" w:rsidRPr="00CE6B4F">
        <w:rPr>
          <w:rFonts w:ascii="Arial" w:hAnsi="Arial" w:cs="Arial"/>
          <w:color w:val="000000" w:themeColor="text1"/>
          <w:sz w:val="22"/>
          <w:szCs w:val="22"/>
        </w:rPr>
        <w:t xml:space="preserve">. In some countries, parties such as milk buyers and processers set the minimum standards for Johne’s control </w:t>
      </w:r>
      <w:r w:rsidR="00C30B1C" w:rsidRPr="00CE6B4F">
        <w:rPr>
          <w:rFonts w:ascii="Arial" w:hAnsi="Arial" w:cs="Arial"/>
          <w:noProof/>
          <w:color w:val="000000" w:themeColor="text1"/>
          <w:sz w:val="22"/>
          <w:szCs w:val="22"/>
        </w:rPr>
        <w:t>(Queensland Government, 2023; Farmers Weekly, 2017)</w:t>
      </w:r>
      <w:r w:rsidR="00C30B1C" w:rsidRPr="00CE6B4F">
        <w:rPr>
          <w:rFonts w:ascii="Arial" w:hAnsi="Arial" w:cs="Arial"/>
          <w:color w:val="000000" w:themeColor="text1"/>
          <w:sz w:val="22"/>
          <w:szCs w:val="22"/>
        </w:rPr>
        <w:t xml:space="preserve"> and therefore farmers either have to comply or change buyer. </w:t>
      </w:r>
      <w:r w:rsidR="006A05C2">
        <w:rPr>
          <w:rFonts w:ascii="Arial" w:hAnsi="Arial" w:cs="Arial"/>
          <w:color w:val="000000" w:themeColor="text1"/>
          <w:sz w:val="22"/>
          <w:szCs w:val="22"/>
        </w:rPr>
        <w:t xml:space="preserve">In the Netherlands, milk processors are often reluctant to buy from farmers who have any test-positive cattle in their herd </w:t>
      </w:r>
      <w:sdt>
        <w:sdtPr>
          <w:rPr>
            <w:rFonts w:ascii="Arial" w:hAnsi="Arial" w:cs="Arial"/>
            <w:color w:val="000000" w:themeColor="text1"/>
            <w:sz w:val="22"/>
            <w:szCs w:val="22"/>
          </w:rPr>
          <w:id w:val="-1989701129"/>
          <w:citation/>
        </w:sdtPr>
        <w:sdtEndPr/>
        <w:sdtContent>
          <w:r w:rsidR="006A05C2">
            <w:rPr>
              <w:rFonts w:ascii="Arial" w:hAnsi="Arial" w:cs="Arial"/>
              <w:color w:val="000000" w:themeColor="text1"/>
              <w:sz w:val="22"/>
              <w:szCs w:val="22"/>
            </w:rPr>
            <w:fldChar w:fldCharType="begin"/>
          </w:r>
          <w:r w:rsidR="006A05C2">
            <w:rPr>
              <w:rFonts w:ascii="Arial" w:hAnsi="Arial" w:cs="Arial"/>
              <w:color w:val="000000" w:themeColor="text1"/>
              <w:sz w:val="22"/>
              <w:szCs w:val="22"/>
            </w:rPr>
            <w:instrText xml:space="preserve"> CITATION Tim14 \l 2057 </w:instrText>
          </w:r>
          <w:r w:rsidR="006A05C2">
            <w:rPr>
              <w:rFonts w:ascii="Arial" w:hAnsi="Arial" w:cs="Arial"/>
              <w:color w:val="000000" w:themeColor="text1"/>
              <w:sz w:val="22"/>
              <w:szCs w:val="22"/>
            </w:rPr>
            <w:fldChar w:fldCharType="separate"/>
          </w:r>
          <w:r w:rsidR="006A05C2" w:rsidRPr="004346D8">
            <w:rPr>
              <w:rFonts w:ascii="Arial" w:hAnsi="Arial" w:cs="Arial"/>
              <w:noProof/>
              <w:color w:val="000000" w:themeColor="text1"/>
              <w:sz w:val="22"/>
              <w:szCs w:val="22"/>
            </w:rPr>
            <w:t>(Geraghty, et al., 2014)</w:t>
          </w:r>
          <w:r w:rsidR="006A05C2">
            <w:rPr>
              <w:rFonts w:ascii="Arial" w:hAnsi="Arial" w:cs="Arial"/>
              <w:color w:val="000000" w:themeColor="text1"/>
              <w:sz w:val="22"/>
              <w:szCs w:val="22"/>
            </w:rPr>
            <w:fldChar w:fldCharType="end"/>
          </w:r>
        </w:sdtContent>
      </w:sdt>
      <w:r w:rsidR="006A05C2">
        <w:rPr>
          <w:rFonts w:ascii="Arial" w:hAnsi="Arial" w:cs="Arial"/>
          <w:color w:val="000000" w:themeColor="text1"/>
          <w:sz w:val="22"/>
          <w:szCs w:val="22"/>
        </w:rPr>
        <w:t>.</w:t>
      </w:r>
    </w:p>
    <w:p w14:paraId="06455B5D" w14:textId="3EA8EAB9" w:rsidR="00E04AB3" w:rsidRDefault="00E04AB3" w:rsidP="008C12BA">
      <w:pPr>
        <w:spacing w:line="480" w:lineRule="auto"/>
        <w:jc w:val="both"/>
        <w:rPr>
          <w:rFonts w:ascii="Arial" w:hAnsi="Arial" w:cs="Arial"/>
          <w:color w:val="4D5156"/>
          <w:sz w:val="21"/>
          <w:szCs w:val="21"/>
          <w:shd w:val="clear" w:color="auto" w:fill="FFFFFF"/>
        </w:rPr>
      </w:pPr>
    </w:p>
    <w:p w14:paraId="7B4EF671" w14:textId="01B886B6" w:rsidR="00C44AE9" w:rsidRDefault="008C12BA" w:rsidP="00C44AE9">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J</w:t>
      </w:r>
      <w:r w:rsidR="00C44AE9" w:rsidRPr="00CE6B4F">
        <w:rPr>
          <w:rFonts w:ascii="Arial" w:hAnsi="Arial" w:cs="Arial"/>
          <w:color w:val="000000" w:themeColor="text1"/>
          <w:sz w:val="22"/>
          <w:szCs w:val="22"/>
        </w:rPr>
        <w:t xml:space="preserve">ohne’s control strategies involve regular testing, increased hygiene, the segregation of high-risk cows from calves and the culling of high positive animals. Vaccination for Johne’s Disease is currently not cost-effective </w:t>
      </w:r>
      <w:r w:rsidR="00C44AE9" w:rsidRPr="00CE6B4F">
        <w:rPr>
          <w:rFonts w:ascii="Arial" w:hAnsi="Arial" w:cs="Arial"/>
          <w:noProof/>
          <w:color w:val="000000" w:themeColor="text1"/>
          <w:sz w:val="22"/>
          <w:szCs w:val="22"/>
        </w:rPr>
        <w:t>(Ugochukwu et al.,  2020)</w:t>
      </w:r>
      <w:r w:rsidR="00C44AE9" w:rsidRPr="00CE6B4F">
        <w:rPr>
          <w:rFonts w:ascii="Arial" w:hAnsi="Arial" w:cs="Arial"/>
          <w:color w:val="000000" w:themeColor="text1"/>
          <w:sz w:val="22"/>
          <w:szCs w:val="22"/>
        </w:rPr>
        <w:t xml:space="preserve"> and unsuitable for areas with </w:t>
      </w:r>
      <w:proofErr w:type="spellStart"/>
      <w:r w:rsidR="00A55B45">
        <w:rPr>
          <w:rFonts w:ascii="Arial" w:hAnsi="Arial" w:cs="Arial"/>
          <w:color w:val="000000" w:themeColor="text1"/>
          <w:sz w:val="22"/>
          <w:szCs w:val="22"/>
        </w:rPr>
        <w:t>b</w:t>
      </w:r>
      <w:r w:rsidR="00C44AE9" w:rsidRPr="00CE6B4F">
        <w:rPr>
          <w:rFonts w:ascii="Arial" w:hAnsi="Arial" w:cs="Arial"/>
          <w:color w:val="000000" w:themeColor="text1"/>
          <w:sz w:val="22"/>
          <w:szCs w:val="22"/>
        </w:rPr>
        <w:t>TB</w:t>
      </w:r>
      <w:proofErr w:type="spellEnd"/>
      <w:r w:rsidR="00C44AE9" w:rsidRPr="00CE6B4F">
        <w:rPr>
          <w:rFonts w:ascii="Arial" w:hAnsi="Arial" w:cs="Arial"/>
          <w:color w:val="000000" w:themeColor="text1"/>
          <w:sz w:val="22"/>
          <w:szCs w:val="22"/>
        </w:rPr>
        <w:t xml:space="preserve"> as it can interact with tests </w:t>
      </w:r>
      <w:r w:rsidR="00C44AE9" w:rsidRPr="00CE6B4F">
        <w:rPr>
          <w:rFonts w:ascii="Arial" w:hAnsi="Arial" w:cs="Arial"/>
          <w:noProof/>
          <w:color w:val="000000" w:themeColor="text1"/>
          <w:sz w:val="22"/>
          <w:szCs w:val="22"/>
        </w:rPr>
        <w:t xml:space="preserve">(McAloon et al., 2019). </w:t>
      </w:r>
      <w:r w:rsidR="00C44AE9" w:rsidRPr="00CE6B4F">
        <w:rPr>
          <w:rFonts w:ascii="Arial" w:hAnsi="Arial" w:cs="Arial"/>
          <w:color w:val="000000" w:themeColor="text1"/>
          <w:sz w:val="22"/>
          <w:szCs w:val="22"/>
        </w:rPr>
        <w:t>Despite control measures being pushed by various government</w:t>
      </w:r>
      <w:r w:rsidR="00623609">
        <w:rPr>
          <w:rFonts w:ascii="Arial" w:hAnsi="Arial" w:cs="Arial"/>
          <w:color w:val="000000" w:themeColor="text1"/>
          <w:sz w:val="22"/>
          <w:szCs w:val="22"/>
        </w:rPr>
        <w:t>s</w:t>
      </w:r>
      <w:r w:rsidR="00C44AE9" w:rsidRPr="00CE6B4F">
        <w:rPr>
          <w:rFonts w:ascii="Arial" w:hAnsi="Arial" w:cs="Arial"/>
          <w:color w:val="000000" w:themeColor="text1"/>
          <w:sz w:val="22"/>
          <w:szCs w:val="22"/>
        </w:rPr>
        <w:t>, institutions and buyers</w:t>
      </w:r>
      <w:r w:rsidR="00623609">
        <w:rPr>
          <w:rFonts w:ascii="Arial" w:hAnsi="Arial" w:cs="Arial"/>
          <w:color w:val="000000" w:themeColor="text1"/>
          <w:sz w:val="22"/>
          <w:szCs w:val="22"/>
        </w:rPr>
        <w:t>,</w:t>
      </w:r>
      <w:r w:rsidR="00C44AE9" w:rsidRPr="00CE6B4F">
        <w:rPr>
          <w:rFonts w:ascii="Arial" w:hAnsi="Arial" w:cs="Arial"/>
          <w:color w:val="000000" w:themeColor="text1"/>
          <w:sz w:val="22"/>
          <w:szCs w:val="22"/>
        </w:rPr>
        <w:t xml:space="preserve"> Johne’s control has proved very hard to achieve </w:t>
      </w:r>
      <w:r w:rsidR="00C44AE9" w:rsidRPr="00CE6B4F">
        <w:rPr>
          <w:rFonts w:ascii="Arial" w:hAnsi="Arial" w:cs="Arial"/>
          <w:noProof/>
          <w:color w:val="000000" w:themeColor="text1"/>
          <w:sz w:val="22"/>
          <w:szCs w:val="22"/>
        </w:rPr>
        <w:lastRenderedPageBreak/>
        <w:t>(Geraghty et al., 2014)</w:t>
      </w:r>
      <w:r w:rsidR="00C44AE9" w:rsidRPr="00CE6B4F">
        <w:rPr>
          <w:rFonts w:ascii="Arial" w:hAnsi="Arial" w:cs="Arial"/>
          <w:color w:val="000000" w:themeColor="text1"/>
          <w:sz w:val="22"/>
          <w:szCs w:val="22"/>
        </w:rPr>
        <w:t xml:space="preserve">.  </w:t>
      </w:r>
      <w:r w:rsidR="00EB4068">
        <w:rPr>
          <w:rFonts w:ascii="Arial" w:hAnsi="Arial" w:cs="Arial"/>
          <w:color w:val="000000" w:themeColor="text1"/>
          <w:sz w:val="22"/>
          <w:szCs w:val="22"/>
        </w:rPr>
        <w:t xml:space="preserve">This study aims to provide a broad understanding of </w:t>
      </w:r>
      <w:r w:rsidR="00CE3503">
        <w:rPr>
          <w:rFonts w:ascii="Arial" w:hAnsi="Arial" w:cs="Arial"/>
          <w:color w:val="000000" w:themeColor="text1"/>
          <w:sz w:val="22"/>
          <w:szCs w:val="22"/>
        </w:rPr>
        <w:t>the</w:t>
      </w:r>
      <w:r w:rsidR="00A55B45">
        <w:rPr>
          <w:rFonts w:ascii="Arial" w:hAnsi="Arial" w:cs="Arial"/>
          <w:color w:val="000000" w:themeColor="text1"/>
          <w:sz w:val="22"/>
          <w:szCs w:val="22"/>
        </w:rPr>
        <w:t xml:space="preserve"> </w:t>
      </w:r>
      <w:r w:rsidR="00EB4068">
        <w:rPr>
          <w:rFonts w:ascii="Arial" w:hAnsi="Arial" w:cs="Arial"/>
          <w:color w:val="000000" w:themeColor="text1"/>
          <w:sz w:val="22"/>
          <w:szCs w:val="22"/>
        </w:rPr>
        <w:t xml:space="preserve">drivers and barriers to the adoption of </w:t>
      </w:r>
      <w:r w:rsidR="00C30B1C">
        <w:rPr>
          <w:rFonts w:ascii="Arial" w:hAnsi="Arial" w:cs="Arial"/>
          <w:color w:val="000000" w:themeColor="text1"/>
          <w:sz w:val="22"/>
          <w:szCs w:val="22"/>
        </w:rPr>
        <w:t>JD control</w:t>
      </w:r>
      <w:r w:rsidR="00EB4068">
        <w:rPr>
          <w:rFonts w:ascii="Arial" w:hAnsi="Arial" w:cs="Arial"/>
          <w:color w:val="000000" w:themeColor="text1"/>
          <w:sz w:val="22"/>
          <w:szCs w:val="22"/>
        </w:rPr>
        <w:t xml:space="preserve"> measures by farmers.</w:t>
      </w:r>
    </w:p>
    <w:p w14:paraId="368A3C72" w14:textId="77777777" w:rsidR="005C49DF" w:rsidRPr="00CE6B4F" w:rsidRDefault="005C49DF" w:rsidP="006F1DA0">
      <w:pPr>
        <w:spacing w:line="480" w:lineRule="auto"/>
        <w:jc w:val="both"/>
        <w:rPr>
          <w:rFonts w:ascii="Arial" w:hAnsi="Arial" w:cs="Arial"/>
          <w:color w:val="000000" w:themeColor="text1"/>
          <w:sz w:val="22"/>
          <w:szCs w:val="22"/>
        </w:rPr>
      </w:pPr>
    </w:p>
    <w:p w14:paraId="337D46F2" w14:textId="77777777" w:rsidR="00EB4068" w:rsidRDefault="00EB4068" w:rsidP="00DA7A63">
      <w:pPr>
        <w:spacing w:line="480" w:lineRule="auto"/>
        <w:jc w:val="both"/>
        <w:rPr>
          <w:rFonts w:ascii="Arial" w:hAnsi="Arial" w:cs="Arial"/>
          <w:b/>
          <w:bCs/>
          <w:color w:val="000000" w:themeColor="text1"/>
          <w:sz w:val="22"/>
          <w:szCs w:val="22"/>
        </w:rPr>
      </w:pPr>
    </w:p>
    <w:p w14:paraId="680E2834" w14:textId="666E609D" w:rsidR="00164268" w:rsidRPr="00DA7A63" w:rsidRDefault="00CF55DD" w:rsidP="00DA7A63">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Methods</w:t>
      </w:r>
    </w:p>
    <w:p w14:paraId="43FF2700" w14:textId="09B4F984" w:rsidR="00D619E4" w:rsidRPr="00CE6B4F" w:rsidRDefault="00294F2A"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The method </w:t>
      </w:r>
      <w:r w:rsidR="00DA758A" w:rsidRPr="00CE6B4F">
        <w:rPr>
          <w:rFonts w:ascii="Arial" w:hAnsi="Arial" w:cs="Arial"/>
          <w:color w:val="000000" w:themeColor="text1"/>
          <w:sz w:val="22"/>
          <w:szCs w:val="22"/>
        </w:rPr>
        <w:t>used for this systematic</w:t>
      </w:r>
      <w:r w:rsidRPr="00CE6B4F">
        <w:rPr>
          <w:rFonts w:ascii="Arial" w:hAnsi="Arial" w:cs="Arial"/>
          <w:color w:val="000000" w:themeColor="text1"/>
          <w:sz w:val="22"/>
          <w:szCs w:val="22"/>
        </w:rPr>
        <w:t xml:space="preserve"> review is drawn from the PRISMA statement </w:t>
      </w:r>
      <w:r w:rsidR="00BC7F0B" w:rsidRPr="00CE6B4F">
        <w:rPr>
          <w:rFonts w:ascii="Arial" w:hAnsi="Arial" w:cs="Arial"/>
          <w:noProof/>
          <w:color w:val="000000" w:themeColor="text1"/>
          <w:sz w:val="22"/>
          <w:szCs w:val="22"/>
        </w:rPr>
        <w:t>(Moher et al., 2009)</w:t>
      </w:r>
      <w:r w:rsidR="00DA758A"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 xml:space="preserve">which </w:t>
      </w:r>
      <w:r w:rsidR="00DA758A" w:rsidRPr="00CE6B4F">
        <w:rPr>
          <w:rFonts w:ascii="Arial" w:hAnsi="Arial" w:cs="Arial"/>
          <w:color w:val="000000" w:themeColor="text1"/>
          <w:sz w:val="22"/>
          <w:szCs w:val="22"/>
        </w:rPr>
        <w:t>provides a framework to identify and analyse academic literature systematically and transparently. An initial search of online databases (Scopus and Web of Science) was carried out using keywords. The</w:t>
      </w:r>
      <w:r w:rsidR="00D619E4" w:rsidRPr="00CE6B4F">
        <w:rPr>
          <w:rFonts w:ascii="Arial" w:hAnsi="Arial" w:cs="Arial"/>
          <w:color w:val="000000" w:themeColor="text1"/>
          <w:sz w:val="22"/>
          <w:szCs w:val="22"/>
        </w:rPr>
        <w:t>se</w:t>
      </w:r>
      <w:r w:rsidR="00DA758A" w:rsidRPr="00CE6B4F">
        <w:rPr>
          <w:rFonts w:ascii="Arial" w:hAnsi="Arial" w:cs="Arial"/>
          <w:color w:val="000000" w:themeColor="text1"/>
          <w:sz w:val="22"/>
          <w:szCs w:val="22"/>
        </w:rPr>
        <w:t xml:space="preserve"> keywords</w:t>
      </w:r>
      <w:r w:rsidR="00B10750" w:rsidRPr="00CE6B4F">
        <w:rPr>
          <w:rFonts w:ascii="Arial" w:hAnsi="Arial" w:cs="Arial"/>
          <w:color w:val="000000" w:themeColor="text1"/>
          <w:sz w:val="22"/>
          <w:szCs w:val="22"/>
        </w:rPr>
        <w:t xml:space="preserve"> were identified by experts in Johne’s Disease and farmer behaviour</w:t>
      </w:r>
      <w:r w:rsidR="00164268" w:rsidRPr="00CE6B4F">
        <w:rPr>
          <w:rFonts w:ascii="Arial" w:hAnsi="Arial" w:cs="Arial"/>
          <w:color w:val="000000" w:themeColor="text1"/>
          <w:sz w:val="22"/>
          <w:szCs w:val="22"/>
        </w:rPr>
        <w:t xml:space="preserve"> change</w:t>
      </w:r>
      <w:r w:rsidR="00B10750" w:rsidRPr="00CE6B4F">
        <w:rPr>
          <w:rFonts w:ascii="Arial" w:hAnsi="Arial" w:cs="Arial"/>
          <w:color w:val="000000" w:themeColor="text1"/>
          <w:sz w:val="22"/>
          <w:szCs w:val="22"/>
        </w:rPr>
        <w:t>. The words</w:t>
      </w:r>
      <w:r w:rsidR="00DA758A" w:rsidRPr="00CE6B4F">
        <w:rPr>
          <w:rFonts w:ascii="Arial" w:hAnsi="Arial" w:cs="Arial"/>
          <w:color w:val="000000" w:themeColor="text1"/>
          <w:sz w:val="22"/>
          <w:szCs w:val="22"/>
        </w:rPr>
        <w:t xml:space="preserve"> were divided into two categories: population and outcomes. The population search terms refer to the individual</w:t>
      </w:r>
      <w:r w:rsidR="00D619E4" w:rsidRPr="00CE6B4F">
        <w:rPr>
          <w:rFonts w:ascii="Arial" w:hAnsi="Arial" w:cs="Arial"/>
          <w:color w:val="000000" w:themeColor="text1"/>
          <w:sz w:val="22"/>
          <w:szCs w:val="22"/>
        </w:rPr>
        <w:t>, animal</w:t>
      </w:r>
      <w:r w:rsidR="00995013" w:rsidRPr="00CE6B4F">
        <w:rPr>
          <w:rFonts w:ascii="Arial" w:hAnsi="Arial" w:cs="Arial"/>
          <w:color w:val="000000" w:themeColor="text1"/>
          <w:sz w:val="22"/>
          <w:szCs w:val="22"/>
        </w:rPr>
        <w:t xml:space="preserve"> and</w:t>
      </w:r>
      <w:r w:rsidR="00D619E4" w:rsidRPr="00CE6B4F">
        <w:rPr>
          <w:rFonts w:ascii="Arial" w:hAnsi="Arial" w:cs="Arial"/>
          <w:color w:val="000000" w:themeColor="text1"/>
          <w:sz w:val="22"/>
          <w:szCs w:val="22"/>
        </w:rPr>
        <w:t xml:space="preserve"> disease </w:t>
      </w:r>
      <w:r w:rsidR="00995013" w:rsidRPr="00CE6B4F">
        <w:rPr>
          <w:rFonts w:ascii="Arial" w:hAnsi="Arial" w:cs="Arial"/>
          <w:color w:val="000000" w:themeColor="text1"/>
          <w:sz w:val="22"/>
          <w:szCs w:val="22"/>
        </w:rPr>
        <w:t>which form the</w:t>
      </w:r>
      <w:r w:rsidR="00DA758A" w:rsidRPr="00CE6B4F">
        <w:rPr>
          <w:rFonts w:ascii="Arial" w:hAnsi="Arial" w:cs="Arial"/>
          <w:color w:val="000000" w:themeColor="text1"/>
          <w:sz w:val="22"/>
          <w:szCs w:val="22"/>
        </w:rPr>
        <w:t xml:space="preserve"> focus of the researc</w:t>
      </w:r>
      <w:r w:rsidR="00D619E4" w:rsidRPr="00CE6B4F">
        <w:rPr>
          <w:rFonts w:ascii="Arial" w:hAnsi="Arial" w:cs="Arial"/>
          <w:color w:val="000000" w:themeColor="text1"/>
          <w:sz w:val="22"/>
          <w:szCs w:val="22"/>
        </w:rPr>
        <w:t>h</w:t>
      </w:r>
      <w:r w:rsidR="00DA758A" w:rsidRPr="00CE6B4F">
        <w:rPr>
          <w:rFonts w:ascii="Arial" w:hAnsi="Arial" w:cs="Arial"/>
          <w:color w:val="000000" w:themeColor="text1"/>
          <w:sz w:val="22"/>
          <w:szCs w:val="22"/>
        </w:rPr>
        <w:t xml:space="preserve">. The following </w:t>
      </w:r>
      <w:r w:rsidR="00D619E4" w:rsidRPr="00CE6B4F">
        <w:rPr>
          <w:rFonts w:ascii="Arial" w:hAnsi="Arial" w:cs="Arial"/>
          <w:color w:val="000000" w:themeColor="text1"/>
          <w:sz w:val="22"/>
          <w:szCs w:val="22"/>
        </w:rPr>
        <w:t>terms</w:t>
      </w:r>
      <w:r w:rsidR="00DA758A" w:rsidRPr="00CE6B4F">
        <w:rPr>
          <w:rFonts w:ascii="Arial" w:hAnsi="Arial" w:cs="Arial"/>
          <w:color w:val="000000" w:themeColor="text1"/>
          <w:sz w:val="22"/>
          <w:szCs w:val="22"/>
        </w:rPr>
        <w:t xml:space="preserve"> were</w:t>
      </w:r>
      <w:r w:rsidR="00D619E4" w:rsidRPr="00CE6B4F">
        <w:rPr>
          <w:rFonts w:ascii="Arial" w:hAnsi="Arial" w:cs="Arial"/>
          <w:color w:val="000000" w:themeColor="text1"/>
          <w:sz w:val="22"/>
          <w:szCs w:val="22"/>
        </w:rPr>
        <w:t xml:space="preserve"> included in</w:t>
      </w:r>
      <w:r w:rsidR="00DA758A" w:rsidRPr="00CE6B4F">
        <w:rPr>
          <w:rFonts w:ascii="Arial" w:hAnsi="Arial" w:cs="Arial"/>
          <w:color w:val="000000" w:themeColor="text1"/>
          <w:sz w:val="22"/>
          <w:szCs w:val="22"/>
        </w:rPr>
        <w:t xml:space="preserve"> the population category:</w:t>
      </w:r>
    </w:p>
    <w:p w14:paraId="078DC044" w14:textId="607D21E7" w:rsidR="00CF28CB" w:rsidRPr="004346D8" w:rsidRDefault="00CF28CB" w:rsidP="006F1DA0">
      <w:pPr>
        <w:spacing w:after="360" w:line="480" w:lineRule="auto"/>
        <w:rPr>
          <w:rFonts w:ascii="Helvetica" w:hAnsi="Helvetica"/>
          <w:b/>
          <w:bCs/>
          <w:color w:val="000000"/>
          <w:sz w:val="18"/>
          <w:szCs w:val="18"/>
        </w:rPr>
      </w:pPr>
      <w:r w:rsidRPr="00000FCA">
        <w:rPr>
          <w:rFonts w:ascii="Arial" w:hAnsi="Arial" w:cs="Arial"/>
          <w:color w:val="000000" w:themeColor="text1"/>
          <w:sz w:val="22"/>
          <w:szCs w:val="22"/>
        </w:rPr>
        <w:t>(</w:t>
      </w:r>
      <w:r w:rsidR="00DA758A" w:rsidRPr="00000FCA">
        <w:rPr>
          <w:rFonts w:ascii="Arial" w:hAnsi="Arial" w:cs="Arial"/>
          <w:color w:val="000000" w:themeColor="text1"/>
          <w:sz w:val="22"/>
          <w:szCs w:val="22"/>
        </w:rPr>
        <w:t xml:space="preserve">farm* OR vet* OR veterinarian OR </w:t>
      </w:r>
      <w:proofErr w:type="spellStart"/>
      <w:r w:rsidR="00DA758A" w:rsidRPr="00000FCA">
        <w:rPr>
          <w:rFonts w:ascii="Arial" w:hAnsi="Arial" w:cs="Arial"/>
          <w:color w:val="000000" w:themeColor="text1"/>
          <w:sz w:val="22"/>
          <w:szCs w:val="22"/>
        </w:rPr>
        <w:t>agri</w:t>
      </w:r>
      <w:proofErr w:type="spellEnd"/>
      <w:r w:rsidR="00DA758A" w:rsidRPr="00000FCA">
        <w:rPr>
          <w:rFonts w:ascii="Arial" w:hAnsi="Arial" w:cs="Arial"/>
          <w:color w:val="000000" w:themeColor="text1"/>
          <w:sz w:val="22"/>
          <w:szCs w:val="22"/>
        </w:rPr>
        <w:t>* OR dairy OR cattle OR bovine OR  ruminant* OR cow*</w:t>
      </w:r>
      <w:r w:rsidRPr="00000FCA">
        <w:rPr>
          <w:rFonts w:ascii="Arial" w:hAnsi="Arial" w:cs="Arial"/>
          <w:color w:val="000000" w:themeColor="text1"/>
          <w:sz w:val="22"/>
          <w:szCs w:val="22"/>
        </w:rPr>
        <w:t>)</w:t>
      </w:r>
      <w:r w:rsidR="00DA758A" w:rsidRPr="00000FCA">
        <w:rPr>
          <w:rFonts w:ascii="Arial" w:hAnsi="Arial" w:cs="Arial"/>
          <w:color w:val="000000" w:themeColor="text1"/>
          <w:sz w:val="22"/>
          <w:szCs w:val="22"/>
        </w:rPr>
        <w:t xml:space="preserve"> AND </w:t>
      </w:r>
      <w:r w:rsidRPr="00000FCA">
        <w:rPr>
          <w:rFonts w:ascii="Arial" w:hAnsi="Arial" w:cs="Arial"/>
          <w:color w:val="000000" w:themeColor="text1"/>
          <w:sz w:val="22"/>
          <w:szCs w:val="22"/>
        </w:rPr>
        <w:t>(</w:t>
      </w:r>
      <w:proofErr w:type="spellStart"/>
      <w:r w:rsidR="00DA758A" w:rsidRPr="00000FCA">
        <w:rPr>
          <w:rFonts w:ascii="Arial" w:hAnsi="Arial" w:cs="Arial"/>
          <w:color w:val="000000" w:themeColor="text1"/>
          <w:sz w:val="22"/>
          <w:szCs w:val="22"/>
        </w:rPr>
        <w:t>Johne’s</w:t>
      </w:r>
      <w:proofErr w:type="spellEnd"/>
      <w:r w:rsidR="00DA758A" w:rsidRPr="00000FCA">
        <w:rPr>
          <w:rFonts w:ascii="Arial" w:hAnsi="Arial" w:cs="Arial"/>
          <w:color w:val="000000" w:themeColor="text1"/>
          <w:sz w:val="22"/>
          <w:szCs w:val="22"/>
        </w:rPr>
        <w:t xml:space="preserve"> OR </w:t>
      </w:r>
      <w:proofErr w:type="spellStart"/>
      <w:r w:rsidR="00DA758A" w:rsidRPr="00000FCA">
        <w:rPr>
          <w:rFonts w:ascii="Arial" w:hAnsi="Arial" w:cs="Arial"/>
          <w:color w:val="000000" w:themeColor="text1"/>
          <w:sz w:val="22"/>
          <w:szCs w:val="22"/>
        </w:rPr>
        <w:t>Johnes</w:t>
      </w:r>
      <w:proofErr w:type="spellEnd"/>
      <w:r w:rsidR="00DA758A" w:rsidRPr="00000FCA">
        <w:rPr>
          <w:rFonts w:ascii="Arial" w:hAnsi="Arial" w:cs="Arial"/>
          <w:color w:val="000000" w:themeColor="text1"/>
          <w:sz w:val="22"/>
          <w:szCs w:val="22"/>
        </w:rPr>
        <w:t xml:space="preserve"> OR paratuberculosis OR </w:t>
      </w:r>
      <w:r w:rsidRPr="00000FCA">
        <w:rPr>
          <w:rFonts w:ascii="Arial" w:hAnsi="Arial" w:cs="Arial"/>
          <w:color w:val="000000" w:themeColor="text1"/>
          <w:sz w:val="22"/>
          <w:szCs w:val="22"/>
        </w:rPr>
        <w:t>‘</w:t>
      </w:r>
      <w:r w:rsidR="00DA758A" w:rsidRPr="00000FCA">
        <w:rPr>
          <w:rFonts w:ascii="Arial" w:hAnsi="Arial" w:cs="Arial"/>
          <w:color w:val="000000" w:themeColor="text1"/>
          <w:sz w:val="22"/>
          <w:szCs w:val="22"/>
        </w:rPr>
        <w:t>Mycobacterium paratuberculosis</w:t>
      </w:r>
      <w:r w:rsidRPr="00000FCA">
        <w:rPr>
          <w:rFonts w:ascii="Arial" w:hAnsi="Arial" w:cs="Arial"/>
          <w:color w:val="000000" w:themeColor="text1"/>
          <w:sz w:val="22"/>
          <w:szCs w:val="22"/>
        </w:rPr>
        <w:t>’ OR ‘</w:t>
      </w:r>
      <w:r w:rsidRPr="004346D8">
        <w:rPr>
          <w:rFonts w:ascii="Arial" w:hAnsi="Arial" w:cs="Arial"/>
          <w:color w:val="000000"/>
          <w:sz w:val="22"/>
          <w:szCs w:val="22"/>
        </w:rPr>
        <w:t>Mycobacterium avium subspecies paratuberculosis</w:t>
      </w:r>
      <w:r w:rsidRPr="00000FCA">
        <w:rPr>
          <w:rFonts w:ascii="Arial" w:hAnsi="Arial" w:cs="Arial"/>
          <w:color w:val="000000"/>
          <w:sz w:val="22"/>
          <w:szCs w:val="22"/>
        </w:rPr>
        <w:t>’</w:t>
      </w:r>
      <w:r w:rsidRPr="004346D8">
        <w:rPr>
          <w:rFonts w:ascii="Arial" w:hAnsi="Arial" w:cs="Arial"/>
          <w:color w:val="000000"/>
          <w:sz w:val="22"/>
          <w:szCs w:val="22"/>
        </w:rPr>
        <w:t xml:space="preserve"> OR ‘Mycobacterium avium </w:t>
      </w:r>
      <w:proofErr w:type="spellStart"/>
      <w:r w:rsidRPr="004346D8">
        <w:rPr>
          <w:rFonts w:ascii="Arial" w:hAnsi="Arial" w:cs="Arial"/>
          <w:color w:val="000000"/>
          <w:sz w:val="22"/>
          <w:szCs w:val="22"/>
        </w:rPr>
        <w:t>ssp</w:t>
      </w:r>
      <w:proofErr w:type="spellEnd"/>
      <w:r w:rsidRPr="004346D8">
        <w:rPr>
          <w:rFonts w:ascii="Arial" w:hAnsi="Arial" w:cs="Arial"/>
          <w:color w:val="000000"/>
          <w:sz w:val="22"/>
          <w:szCs w:val="22"/>
        </w:rPr>
        <w:t>’)</w:t>
      </w:r>
    </w:p>
    <w:p w14:paraId="0D380DA9" w14:textId="0D2B19F1" w:rsidR="00B10750" w:rsidRPr="00CE6B4F" w:rsidRDefault="00B10750" w:rsidP="006F1DA0">
      <w:pPr>
        <w:spacing w:after="360" w:line="480" w:lineRule="auto"/>
        <w:rPr>
          <w:rFonts w:ascii="Arial" w:hAnsi="Arial" w:cs="Arial"/>
          <w:color w:val="000000" w:themeColor="text1"/>
          <w:sz w:val="22"/>
          <w:szCs w:val="22"/>
        </w:rPr>
      </w:pPr>
      <w:r w:rsidRPr="00CE6B4F">
        <w:rPr>
          <w:rFonts w:ascii="Arial" w:hAnsi="Arial" w:cs="Arial"/>
          <w:color w:val="000000" w:themeColor="text1"/>
          <w:sz w:val="22"/>
          <w:szCs w:val="22"/>
        </w:rPr>
        <w:t>The outcome category included terms related to the adoption of Johne’s control measures. These were:</w:t>
      </w:r>
    </w:p>
    <w:p w14:paraId="08805EB6" w14:textId="29E8B50D" w:rsidR="00B10750" w:rsidRPr="00CE6B4F" w:rsidRDefault="00CF28CB" w:rsidP="006F1DA0">
      <w:pPr>
        <w:spacing w:after="360" w:line="480" w:lineRule="auto"/>
        <w:rPr>
          <w:rFonts w:ascii="Arial" w:hAnsi="Arial" w:cs="Arial"/>
          <w:color w:val="000000" w:themeColor="text1"/>
          <w:sz w:val="22"/>
          <w:szCs w:val="22"/>
        </w:rPr>
      </w:pPr>
      <w:r>
        <w:rPr>
          <w:rFonts w:ascii="Arial" w:hAnsi="Arial" w:cs="Arial"/>
          <w:color w:val="000000" w:themeColor="text1"/>
          <w:sz w:val="22"/>
          <w:szCs w:val="22"/>
        </w:rPr>
        <w:t>(</w:t>
      </w:r>
      <w:r w:rsidR="00E022F0" w:rsidRPr="00CE6B4F">
        <w:rPr>
          <w:rFonts w:ascii="Arial" w:hAnsi="Arial" w:cs="Arial"/>
          <w:color w:val="000000" w:themeColor="text1"/>
          <w:sz w:val="22"/>
          <w:szCs w:val="22"/>
        </w:rPr>
        <w:t>a</w:t>
      </w:r>
      <w:r w:rsidR="00DA758A" w:rsidRPr="00CE6B4F">
        <w:rPr>
          <w:rFonts w:ascii="Arial" w:hAnsi="Arial" w:cs="Arial"/>
          <w:color w:val="000000" w:themeColor="text1"/>
          <w:sz w:val="22"/>
          <w:szCs w:val="22"/>
        </w:rPr>
        <w:t xml:space="preserve">dopt* OR </w:t>
      </w:r>
      <w:proofErr w:type="spellStart"/>
      <w:r w:rsidR="00DA758A" w:rsidRPr="00CE6B4F">
        <w:rPr>
          <w:rFonts w:ascii="Arial" w:hAnsi="Arial" w:cs="Arial"/>
          <w:color w:val="000000" w:themeColor="text1"/>
          <w:sz w:val="22"/>
          <w:szCs w:val="22"/>
        </w:rPr>
        <w:t>particpa</w:t>
      </w:r>
      <w:proofErr w:type="spellEnd"/>
      <w:r w:rsidR="00DA758A" w:rsidRPr="00CE6B4F">
        <w:rPr>
          <w:rFonts w:ascii="Arial" w:hAnsi="Arial" w:cs="Arial"/>
          <w:color w:val="000000" w:themeColor="text1"/>
          <w:sz w:val="22"/>
          <w:szCs w:val="22"/>
        </w:rPr>
        <w:t xml:space="preserve">* OR scheme OR action OR control OR cull* OR </w:t>
      </w:r>
      <w:proofErr w:type="spellStart"/>
      <w:r w:rsidR="00DA758A" w:rsidRPr="00CE6B4F">
        <w:rPr>
          <w:rFonts w:ascii="Arial" w:hAnsi="Arial" w:cs="Arial"/>
          <w:color w:val="000000" w:themeColor="text1"/>
          <w:sz w:val="22"/>
          <w:szCs w:val="22"/>
        </w:rPr>
        <w:t>segregat</w:t>
      </w:r>
      <w:proofErr w:type="spellEnd"/>
      <w:r w:rsidR="00DA758A" w:rsidRPr="00CE6B4F">
        <w:rPr>
          <w:rFonts w:ascii="Arial" w:hAnsi="Arial" w:cs="Arial"/>
          <w:color w:val="000000" w:themeColor="text1"/>
          <w:sz w:val="22"/>
          <w:szCs w:val="22"/>
        </w:rPr>
        <w:t>* OR implement* OR invest* OR approach* OR prevent* OR manage* OR engage* OR application OR program*</w:t>
      </w:r>
      <w:r>
        <w:rPr>
          <w:rFonts w:ascii="Arial" w:hAnsi="Arial" w:cs="Arial"/>
          <w:color w:val="000000" w:themeColor="text1"/>
          <w:sz w:val="22"/>
          <w:szCs w:val="22"/>
        </w:rPr>
        <w:t>)</w:t>
      </w:r>
      <w:r w:rsidR="00DA758A" w:rsidRPr="00CE6B4F">
        <w:rPr>
          <w:rFonts w:ascii="Arial" w:hAnsi="Arial" w:cs="Arial"/>
          <w:color w:val="000000" w:themeColor="text1"/>
          <w:sz w:val="22"/>
          <w:szCs w:val="22"/>
        </w:rPr>
        <w:t xml:space="preserve">. </w:t>
      </w:r>
    </w:p>
    <w:p w14:paraId="0112EAAD" w14:textId="5BDBD4D1" w:rsidR="00294F2A" w:rsidRPr="00CE6B4F" w:rsidRDefault="00DA758A"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Papers included in the search had to be published after 2010 to ensure they were relevant to</w:t>
      </w:r>
      <w:r w:rsidR="00B10750" w:rsidRPr="00CE6B4F">
        <w:rPr>
          <w:rFonts w:ascii="Arial" w:hAnsi="Arial" w:cs="Arial"/>
          <w:color w:val="000000" w:themeColor="text1"/>
          <w:sz w:val="22"/>
          <w:szCs w:val="22"/>
        </w:rPr>
        <w:t xml:space="preserve"> our</w:t>
      </w:r>
      <w:r w:rsidRPr="00CE6B4F">
        <w:rPr>
          <w:rFonts w:ascii="Arial" w:hAnsi="Arial" w:cs="Arial"/>
          <w:color w:val="000000" w:themeColor="text1"/>
          <w:sz w:val="22"/>
          <w:szCs w:val="22"/>
        </w:rPr>
        <w:t xml:space="preserve"> most recent understanding of Johne’s</w:t>
      </w:r>
      <w:r w:rsidR="00AB18FD" w:rsidRPr="00CE6B4F">
        <w:rPr>
          <w:rFonts w:ascii="Arial" w:hAnsi="Arial" w:cs="Arial"/>
          <w:color w:val="000000" w:themeColor="text1"/>
          <w:sz w:val="22"/>
          <w:szCs w:val="22"/>
        </w:rPr>
        <w:t xml:space="preserve"> control</w:t>
      </w:r>
      <w:r w:rsidRPr="00CE6B4F">
        <w:rPr>
          <w:rFonts w:ascii="Arial" w:hAnsi="Arial" w:cs="Arial"/>
          <w:color w:val="000000" w:themeColor="text1"/>
          <w:sz w:val="22"/>
          <w:szCs w:val="22"/>
        </w:rPr>
        <w:t xml:space="preserve">.  Papers also had to be in English. </w:t>
      </w:r>
      <w:r w:rsidR="00CE3503" w:rsidRPr="00CE6B4F">
        <w:rPr>
          <w:rFonts w:ascii="Arial" w:hAnsi="Arial" w:cs="Arial"/>
          <w:color w:val="000000" w:themeColor="text1"/>
          <w:sz w:val="22"/>
          <w:szCs w:val="22"/>
        </w:rPr>
        <w:t>The</w:t>
      </w:r>
      <w:r w:rsidR="00CE3503">
        <w:rPr>
          <w:rFonts w:ascii="Arial" w:hAnsi="Arial" w:cs="Arial"/>
          <w:color w:val="000000" w:themeColor="text1"/>
          <w:sz w:val="22"/>
          <w:szCs w:val="22"/>
        </w:rPr>
        <w:t xml:space="preserve"> </w:t>
      </w:r>
      <w:r w:rsidR="00CE3503" w:rsidRPr="00CE6B4F">
        <w:rPr>
          <w:rFonts w:ascii="Arial" w:hAnsi="Arial" w:cs="Arial"/>
          <w:color w:val="000000" w:themeColor="text1"/>
          <w:sz w:val="22"/>
          <w:szCs w:val="22"/>
        </w:rPr>
        <w:t>literature</w:t>
      </w:r>
      <w:r w:rsidRPr="00CE6B4F">
        <w:rPr>
          <w:rFonts w:ascii="Arial" w:hAnsi="Arial" w:cs="Arial"/>
          <w:color w:val="000000" w:themeColor="text1"/>
          <w:sz w:val="22"/>
          <w:szCs w:val="22"/>
        </w:rPr>
        <w:t xml:space="preserve"> search was carried out in </w:t>
      </w:r>
      <w:r w:rsidR="00B92983">
        <w:rPr>
          <w:rFonts w:ascii="Arial" w:hAnsi="Arial" w:cs="Arial"/>
          <w:color w:val="000000" w:themeColor="text1"/>
          <w:sz w:val="22"/>
          <w:szCs w:val="22"/>
        </w:rPr>
        <w:t>July 2023</w:t>
      </w:r>
      <w:r w:rsidRPr="00CE6B4F">
        <w:rPr>
          <w:rFonts w:ascii="Arial" w:hAnsi="Arial" w:cs="Arial"/>
          <w:color w:val="000000" w:themeColor="text1"/>
          <w:sz w:val="22"/>
          <w:szCs w:val="22"/>
        </w:rPr>
        <w:t xml:space="preserve">. The search generated </w:t>
      </w:r>
      <w:r w:rsidR="004E1D94">
        <w:rPr>
          <w:rFonts w:ascii="Arial" w:hAnsi="Arial" w:cs="Arial"/>
          <w:color w:val="000000" w:themeColor="text1"/>
          <w:sz w:val="22"/>
          <w:szCs w:val="22"/>
        </w:rPr>
        <w:t>1582</w:t>
      </w:r>
      <w:r w:rsidRPr="00CE6B4F">
        <w:rPr>
          <w:rFonts w:ascii="Arial" w:hAnsi="Arial" w:cs="Arial"/>
          <w:color w:val="000000" w:themeColor="text1"/>
          <w:sz w:val="22"/>
          <w:szCs w:val="22"/>
        </w:rPr>
        <w:t xml:space="preserve"> articles in Scopus</w:t>
      </w:r>
      <w:r w:rsidR="004E1D94">
        <w:rPr>
          <w:rFonts w:ascii="Arial" w:hAnsi="Arial" w:cs="Arial"/>
          <w:color w:val="000000" w:themeColor="text1"/>
          <w:sz w:val="22"/>
          <w:szCs w:val="22"/>
        </w:rPr>
        <w:t>,</w:t>
      </w:r>
      <w:r w:rsidRPr="00CE6B4F">
        <w:rPr>
          <w:rFonts w:ascii="Arial" w:hAnsi="Arial" w:cs="Arial"/>
          <w:color w:val="000000" w:themeColor="text1"/>
          <w:sz w:val="22"/>
          <w:szCs w:val="22"/>
        </w:rPr>
        <w:t xml:space="preserve"> </w:t>
      </w:r>
      <w:r w:rsidR="004E1D94">
        <w:rPr>
          <w:rFonts w:ascii="Arial" w:hAnsi="Arial" w:cs="Arial"/>
          <w:color w:val="000000" w:themeColor="text1"/>
          <w:sz w:val="22"/>
          <w:szCs w:val="22"/>
        </w:rPr>
        <w:t>1841</w:t>
      </w:r>
      <w:r w:rsidRPr="00CE6B4F">
        <w:rPr>
          <w:rFonts w:ascii="Arial" w:hAnsi="Arial" w:cs="Arial"/>
          <w:color w:val="000000" w:themeColor="text1"/>
          <w:sz w:val="22"/>
          <w:szCs w:val="22"/>
        </w:rPr>
        <w:t xml:space="preserve"> in Web of Science</w:t>
      </w:r>
      <w:r w:rsidR="004E1D94">
        <w:rPr>
          <w:rFonts w:ascii="Arial" w:hAnsi="Arial" w:cs="Arial"/>
          <w:color w:val="000000" w:themeColor="text1"/>
          <w:sz w:val="22"/>
          <w:szCs w:val="22"/>
        </w:rPr>
        <w:t xml:space="preserve"> and 1011 in PubMed</w:t>
      </w:r>
      <w:r w:rsidRPr="00CE6B4F">
        <w:rPr>
          <w:rFonts w:ascii="Arial" w:hAnsi="Arial" w:cs="Arial"/>
          <w:color w:val="000000" w:themeColor="text1"/>
          <w:sz w:val="22"/>
          <w:szCs w:val="22"/>
        </w:rPr>
        <w:t xml:space="preserve">, giving a total of </w:t>
      </w:r>
      <w:r w:rsidR="004D5BC5">
        <w:rPr>
          <w:rFonts w:ascii="Arial" w:hAnsi="Arial" w:cs="Arial"/>
          <w:color w:val="000000" w:themeColor="text1"/>
          <w:sz w:val="22"/>
          <w:szCs w:val="22"/>
        </w:rPr>
        <w:t>4434</w:t>
      </w:r>
      <w:r w:rsidRPr="00CE6B4F">
        <w:rPr>
          <w:rFonts w:ascii="Arial" w:hAnsi="Arial" w:cs="Arial"/>
          <w:color w:val="000000" w:themeColor="text1"/>
          <w:sz w:val="22"/>
          <w:szCs w:val="22"/>
        </w:rPr>
        <w:t xml:space="preserve"> articles. The titles and </w:t>
      </w:r>
      <w:r w:rsidRPr="00CE6B4F">
        <w:rPr>
          <w:rFonts w:ascii="Arial" w:hAnsi="Arial" w:cs="Arial"/>
          <w:color w:val="000000" w:themeColor="text1"/>
          <w:sz w:val="22"/>
          <w:szCs w:val="22"/>
        </w:rPr>
        <w:lastRenderedPageBreak/>
        <w:t xml:space="preserve">abstracts of these articles were uploaded into Rayyan, an online software to help with systematic reviews. Rayyan automatically detects and excludes duplicated articles. </w:t>
      </w:r>
      <w:r w:rsidR="004D5BC5">
        <w:rPr>
          <w:rFonts w:ascii="Arial" w:hAnsi="Arial" w:cs="Arial"/>
          <w:color w:val="000000" w:themeColor="text1"/>
          <w:sz w:val="22"/>
          <w:szCs w:val="22"/>
        </w:rPr>
        <w:t>2532</w:t>
      </w:r>
      <w:r w:rsidRPr="00CE6B4F">
        <w:rPr>
          <w:rFonts w:ascii="Arial" w:hAnsi="Arial" w:cs="Arial"/>
          <w:color w:val="000000" w:themeColor="text1"/>
          <w:sz w:val="22"/>
          <w:szCs w:val="22"/>
        </w:rPr>
        <w:t xml:space="preserve"> articles were excluded leaving </w:t>
      </w:r>
      <w:r w:rsidR="004D5BC5">
        <w:rPr>
          <w:rFonts w:ascii="Arial" w:hAnsi="Arial" w:cs="Arial"/>
          <w:color w:val="000000" w:themeColor="text1"/>
          <w:sz w:val="22"/>
          <w:szCs w:val="22"/>
        </w:rPr>
        <w:t>1902</w:t>
      </w:r>
      <w:r w:rsidRPr="00CE6B4F">
        <w:rPr>
          <w:rFonts w:ascii="Arial" w:hAnsi="Arial" w:cs="Arial"/>
          <w:color w:val="000000" w:themeColor="text1"/>
          <w:sz w:val="22"/>
          <w:szCs w:val="22"/>
        </w:rPr>
        <w:t xml:space="preserve"> articles for the abstract sift. </w:t>
      </w:r>
    </w:p>
    <w:p w14:paraId="5051910D" w14:textId="70BF550B" w:rsidR="00B263EF" w:rsidRDefault="00B263EF"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The abstract </w:t>
      </w:r>
      <w:r w:rsidR="00425590" w:rsidRPr="00CE6B4F">
        <w:rPr>
          <w:rFonts w:ascii="Arial" w:hAnsi="Arial" w:cs="Arial"/>
          <w:color w:val="000000" w:themeColor="text1"/>
          <w:sz w:val="22"/>
          <w:szCs w:val="22"/>
        </w:rPr>
        <w:t>screening</w:t>
      </w:r>
      <w:r w:rsidR="00164268" w:rsidRPr="00CE6B4F">
        <w:rPr>
          <w:rFonts w:ascii="Arial" w:hAnsi="Arial" w:cs="Arial"/>
          <w:color w:val="000000" w:themeColor="text1"/>
          <w:sz w:val="22"/>
          <w:szCs w:val="22"/>
        </w:rPr>
        <w:t xml:space="preserve"> process</w:t>
      </w:r>
      <w:r w:rsidRPr="00CE6B4F">
        <w:rPr>
          <w:rFonts w:ascii="Arial" w:hAnsi="Arial" w:cs="Arial"/>
          <w:color w:val="000000" w:themeColor="text1"/>
          <w:sz w:val="22"/>
          <w:szCs w:val="22"/>
        </w:rPr>
        <w:t xml:space="preserve"> involved each abstract being assessed against the inclusion and exclusion criteria shown in Box 1. A sample of 10% of the articles where randomly selected </w:t>
      </w:r>
      <w:r w:rsidR="00425590" w:rsidRPr="00CE6B4F">
        <w:rPr>
          <w:rFonts w:ascii="Arial" w:hAnsi="Arial" w:cs="Arial"/>
          <w:color w:val="000000" w:themeColor="text1"/>
          <w:sz w:val="22"/>
          <w:szCs w:val="22"/>
        </w:rPr>
        <w:t xml:space="preserve">by Rayyan to be </w:t>
      </w:r>
      <w:r w:rsidR="00164268" w:rsidRPr="00CE6B4F">
        <w:rPr>
          <w:rFonts w:ascii="Arial" w:hAnsi="Arial" w:cs="Arial"/>
          <w:color w:val="000000" w:themeColor="text1"/>
          <w:sz w:val="22"/>
          <w:szCs w:val="22"/>
        </w:rPr>
        <w:t>screened</w:t>
      </w:r>
      <w:r w:rsidR="00425590" w:rsidRPr="00CE6B4F">
        <w:rPr>
          <w:rFonts w:ascii="Arial" w:hAnsi="Arial" w:cs="Arial"/>
          <w:color w:val="000000" w:themeColor="text1"/>
          <w:sz w:val="22"/>
          <w:szCs w:val="22"/>
        </w:rPr>
        <w:t xml:space="preserve"> by another author. There were no conflicting decisions at this stage. </w:t>
      </w:r>
      <w:r w:rsidR="00E10D2A" w:rsidRPr="00CE6B4F">
        <w:rPr>
          <w:rFonts w:ascii="Arial" w:hAnsi="Arial" w:cs="Arial"/>
          <w:color w:val="000000" w:themeColor="text1"/>
          <w:sz w:val="22"/>
          <w:szCs w:val="22"/>
        </w:rPr>
        <w:t xml:space="preserve">The abstract screening resulted in </w:t>
      </w:r>
      <w:r w:rsidR="004D5BC5">
        <w:rPr>
          <w:rFonts w:ascii="Arial" w:hAnsi="Arial" w:cs="Arial"/>
          <w:color w:val="000000" w:themeColor="text1"/>
          <w:sz w:val="22"/>
          <w:szCs w:val="22"/>
        </w:rPr>
        <w:t>212</w:t>
      </w:r>
      <w:r w:rsidR="00E10D2A" w:rsidRPr="00CE6B4F">
        <w:rPr>
          <w:rFonts w:ascii="Arial" w:hAnsi="Arial" w:cs="Arial"/>
          <w:color w:val="000000" w:themeColor="text1"/>
          <w:sz w:val="22"/>
          <w:szCs w:val="22"/>
        </w:rPr>
        <w:t xml:space="preserve"> articles being included, </w:t>
      </w:r>
      <w:r w:rsidR="004D5BC5">
        <w:rPr>
          <w:rFonts w:ascii="Arial" w:hAnsi="Arial" w:cs="Arial"/>
          <w:color w:val="000000" w:themeColor="text1"/>
          <w:sz w:val="22"/>
          <w:szCs w:val="22"/>
        </w:rPr>
        <w:t xml:space="preserve">207 </w:t>
      </w:r>
      <w:r w:rsidR="00E10D2A" w:rsidRPr="00CE6B4F">
        <w:rPr>
          <w:rFonts w:ascii="Arial" w:hAnsi="Arial" w:cs="Arial"/>
          <w:color w:val="000000" w:themeColor="text1"/>
          <w:sz w:val="22"/>
          <w:szCs w:val="22"/>
        </w:rPr>
        <w:t xml:space="preserve">of which could be located via university access to publishers and databases. </w:t>
      </w:r>
      <w:r w:rsidR="004D5BC5">
        <w:rPr>
          <w:rFonts w:ascii="Arial" w:hAnsi="Arial" w:cs="Arial"/>
          <w:color w:val="000000" w:themeColor="text1"/>
          <w:sz w:val="22"/>
          <w:szCs w:val="22"/>
        </w:rPr>
        <w:t xml:space="preserve">The additional 5 articles were not available online. </w:t>
      </w:r>
      <w:r w:rsidR="00E10D2A" w:rsidRPr="00CE6B4F">
        <w:rPr>
          <w:rFonts w:ascii="Arial" w:hAnsi="Arial" w:cs="Arial"/>
          <w:color w:val="000000" w:themeColor="text1"/>
          <w:sz w:val="22"/>
          <w:szCs w:val="22"/>
        </w:rPr>
        <w:t>The full texts of th</w:t>
      </w:r>
      <w:r w:rsidR="00B10750" w:rsidRPr="00CE6B4F">
        <w:rPr>
          <w:rFonts w:ascii="Arial" w:hAnsi="Arial" w:cs="Arial"/>
          <w:color w:val="000000" w:themeColor="text1"/>
          <w:sz w:val="22"/>
          <w:szCs w:val="22"/>
        </w:rPr>
        <w:t>es</w:t>
      </w:r>
      <w:r w:rsidR="00164268" w:rsidRPr="00CE6B4F">
        <w:rPr>
          <w:rFonts w:ascii="Arial" w:hAnsi="Arial" w:cs="Arial"/>
          <w:color w:val="000000" w:themeColor="text1"/>
          <w:sz w:val="22"/>
          <w:szCs w:val="22"/>
        </w:rPr>
        <w:t>e</w:t>
      </w:r>
      <w:r w:rsidR="00E10D2A" w:rsidRPr="00CE6B4F">
        <w:rPr>
          <w:rFonts w:ascii="Arial" w:hAnsi="Arial" w:cs="Arial"/>
          <w:color w:val="000000" w:themeColor="text1"/>
          <w:sz w:val="22"/>
          <w:szCs w:val="22"/>
        </w:rPr>
        <w:t xml:space="preserve"> </w:t>
      </w:r>
      <w:r w:rsidR="00B92983">
        <w:rPr>
          <w:rFonts w:ascii="Arial" w:hAnsi="Arial" w:cs="Arial"/>
          <w:color w:val="000000" w:themeColor="text1"/>
          <w:sz w:val="22"/>
          <w:szCs w:val="22"/>
        </w:rPr>
        <w:t>212</w:t>
      </w:r>
      <w:r w:rsidR="00E10D2A" w:rsidRPr="00CE6B4F">
        <w:rPr>
          <w:rFonts w:ascii="Arial" w:hAnsi="Arial" w:cs="Arial"/>
          <w:color w:val="000000" w:themeColor="text1"/>
          <w:sz w:val="22"/>
          <w:szCs w:val="22"/>
        </w:rPr>
        <w:t xml:space="preserve"> were then uploaded into </w:t>
      </w:r>
      <w:proofErr w:type="spellStart"/>
      <w:r w:rsidR="00E10D2A" w:rsidRPr="00CE6B4F">
        <w:rPr>
          <w:rFonts w:ascii="Arial" w:hAnsi="Arial" w:cs="Arial"/>
          <w:color w:val="000000" w:themeColor="text1"/>
          <w:sz w:val="22"/>
          <w:szCs w:val="22"/>
        </w:rPr>
        <w:t>Sysrev</w:t>
      </w:r>
      <w:proofErr w:type="spellEnd"/>
      <w:r w:rsidR="00E10D2A" w:rsidRPr="00CE6B4F">
        <w:rPr>
          <w:rFonts w:ascii="Arial" w:hAnsi="Arial" w:cs="Arial"/>
          <w:color w:val="000000" w:themeColor="text1"/>
          <w:sz w:val="22"/>
          <w:szCs w:val="22"/>
        </w:rPr>
        <w:t>, another online platform to assist with systematic literature reviews. At this stage, the same inclusion and exclusion criteria were used to assess</w:t>
      </w:r>
      <w:r w:rsidR="00B10750" w:rsidRPr="00CE6B4F">
        <w:rPr>
          <w:rFonts w:ascii="Arial" w:hAnsi="Arial" w:cs="Arial"/>
          <w:color w:val="000000" w:themeColor="text1"/>
          <w:sz w:val="22"/>
          <w:szCs w:val="22"/>
        </w:rPr>
        <w:t xml:space="preserve"> the full text of</w:t>
      </w:r>
      <w:r w:rsidR="00E10D2A" w:rsidRPr="00CE6B4F">
        <w:rPr>
          <w:rFonts w:ascii="Arial" w:hAnsi="Arial" w:cs="Arial"/>
          <w:color w:val="000000" w:themeColor="text1"/>
          <w:sz w:val="22"/>
          <w:szCs w:val="22"/>
        </w:rPr>
        <w:t xml:space="preserve"> each article and </w:t>
      </w:r>
      <w:r w:rsidR="00B92983">
        <w:rPr>
          <w:rFonts w:ascii="Arial" w:hAnsi="Arial" w:cs="Arial"/>
          <w:color w:val="000000" w:themeColor="text1"/>
          <w:sz w:val="22"/>
          <w:szCs w:val="22"/>
        </w:rPr>
        <w:t>43</w:t>
      </w:r>
      <w:r w:rsidR="00E10D2A" w:rsidRPr="00CE6B4F">
        <w:rPr>
          <w:rFonts w:ascii="Arial" w:hAnsi="Arial" w:cs="Arial"/>
          <w:color w:val="000000" w:themeColor="text1"/>
          <w:sz w:val="22"/>
          <w:szCs w:val="22"/>
        </w:rPr>
        <w:t xml:space="preserve"> were included for the final </w:t>
      </w:r>
      <w:r w:rsidR="00B10750" w:rsidRPr="00CE6B4F">
        <w:rPr>
          <w:rFonts w:ascii="Arial" w:hAnsi="Arial" w:cs="Arial"/>
          <w:color w:val="000000" w:themeColor="text1"/>
          <w:sz w:val="22"/>
          <w:szCs w:val="22"/>
        </w:rPr>
        <w:t>analysis</w:t>
      </w:r>
      <w:r w:rsidR="00695454" w:rsidRPr="00CE6B4F">
        <w:rPr>
          <w:rFonts w:ascii="Arial" w:hAnsi="Arial" w:cs="Arial"/>
          <w:color w:val="000000" w:themeColor="text1"/>
          <w:sz w:val="22"/>
          <w:szCs w:val="22"/>
        </w:rPr>
        <w:t xml:space="preserve"> </w:t>
      </w:r>
      <w:r w:rsidR="00E10D2A" w:rsidRPr="00CE6B4F">
        <w:rPr>
          <w:rFonts w:ascii="Arial" w:hAnsi="Arial" w:cs="Arial"/>
          <w:color w:val="000000" w:themeColor="text1"/>
          <w:sz w:val="22"/>
          <w:szCs w:val="22"/>
        </w:rPr>
        <w:t xml:space="preserve">of </w:t>
      </w:r>
      <w:r w:rsidR="0086183A" w:rsidRPr="00CE6B4F">
        <w:rPr>
          <w:rFonts w:ascii="Arial" w:hAnsi="Arial" w:cs="Arial"/>
          <w:color w:val="000000" w:themeColor="text1"/>
          <w:sz w:val="22"/>
          <w:szCs w:val="22"/>
        </w:rPr>
        <w:t>relevant</w:t>
      </w:r>
      <w:r w:rsidR="00E10D2A" w:rsidRPr="00CE6B4F">
        <w:rPr>
          <w:rFonts w:ascii="Arial" w:hAnsi="Arial" w:cs="Arial"/>
          <w:color w:val="000000" w:themeColor="text1"/>
          <w:sz w:val="22"/>
          <w:szCs w:val="22"/>
        </w:rPr>
        <w:t xml:space="preserve"> literature. </w:t>
      </w:r>
      <w:r w:rsidR="0076097F" w:rsidRPr="00CE6B4F">
        <w:rPr>
          <w:rFonts w:ascii="Arial" w:hAnsi="Arial" w:cs="Arial"/>
          <w:color w:val="000000" w:themeColor="text1"/>
          <w:sz w:val="22"/>
          <w:szCs w:val="22"/>
        </w:rPr>
        <w:t xml:space="preserve">A diagram of the PRISMA process is shown in Figure 1. </w:t>
      </w:r>
    </w:p>
    <w:p w14:paraId="245D0808" w14:textId="1E8EE025" w:rsidR="00DA7A63" w:rsidRDefault="00CF28CB" w:rsidP="006F1DA0">
      <w:pPr>
        <w:spacing w:after="360" w:line="480" w:lineRule="auto"/>
        <w:jc w:val="both"/>
        <w:rPr>
          <w:rFonts w:ascii="Arial" w:hAnsi="Arial" w:cs="Arial"/>
          <w:color w:val="000000" w:themeColor="text1"/>
          <w:sz w:val="22"/>
          <w:szCs w:val="22"/>
        </w:rPr>
      </w:pPr>
      <w:r w:rsidRPr="00CE6B4F">
        <w:rPr>
          <w:rFonts w:ascii="Arial" w:hAnsi="Arial" w:cs="Arial"/>
          <w:noProof/>
          <w:color w:val="000000" w:themeColor="text1"/>
          <w:sz w:val="22"/>
          <w:szCs w:val="22"/>
        </w:rPr>
        <mc:AlternateContent>
          <mc:Choice Requires="wps">
            <w:drawing>
              <wp:anchor distT="0" distB="0" distL="114300" distR="114300" simplePos="0" relativeHeight="251638784" behindDoc="0" locked="0" layoutInCell="1" allowOverlap="1" wp14:anchorId="18C369A5" wp14:editId="24FD7AD4">
                <wp:simplePos x="0" y="0"/>
                <wp:positionH relativeFrom="column">
                  <wp:posOffset>29845</wp:posOffset>
                </wp:positionH>
                <wp:positionV relativeFrom="paragraph">
                  <wp:posOffset>477178</wp:posOffset>
                </wp:positionV>
                <wp:extent cx="6209030" cy="2668270"/>
                <wp:effectExtent l="0" t="0" r="13970" b="11430"/>
                <wp:wrapNone/>
                <wp:docPr id="2" name="Text Box 2"/>
                <wp:cNvGraphicFramePr/>
                <a:graphic xmlns:a="http://schemas.openxmlformats.org/drawingml/2006/main">
                  <a:graphicData uri="http://schemas.microsoft.com/office/word/2010/wordprocessingShape">
                    <wps:wsp>
                      <wps:cNvSpPr txBox="1"/>
                      <wps:spPr>
                        <a:xfrm>
                          <a:off x="0" y="0"/>
                          <a:ext cx="6209030" cy="2668270"/>
                        </a:xfrm>
                        <a:prstGeom prst="rect">
                          <a:avLst/>
                        </a:prstGeom>
                        <a:solidFill>
                          <a:schemeClr val="lt1"/>
                        </a:solidFill>
                        <a:ln w="6350">
                          <a:solidFill>
                            <a:prstClr val="black"/>
                          </a:solidFill>
                        </a:ln>
                      </wps:spPr>
                      <wps:txbx>
                        <w:txbxContent>
                          <w:p w14:paraId="3B6EE9DC" w14:textId="77777777" w:rsidR="006B0DA8" w:rsidRDefault="00B10750" w:rsidP="006B0DA8">
                            <w:pPr>
                              <w:rPr>
                                <w:rFonts w:cstheme="minorHAnsi"/>
                              </w:rPr>
                            </w:pPr>
                            <w:r w:rsidRPr="006B0DA8">
                              <w:rPr>
                                <w:rFonts w:cstheme="minorHAnsi"/>
                              </w:rPr>
                              <w:t xml:space="preserve">Box 1: Inclusion and Exclusion criteria </w:t>
                            </w:r>
                          </w:p>
                          <w:p w14:paraId="7ADE8061" w14:textId="3BB21F7E" w:rsidR="006B0DA8" w:rsidRPr="006B0DA8" w:rsidRDefault="00FE76F8" w:rsidP="006B0DA8">
                            <w:pPr>
                              <w:rPr>
                                <w:rFonts w:cstheme="minorHAnsi"/>
                              </w:rPr>
                            </w:pPr>
                            <w:r w:rsidRPr="006B0DA8">
                              <w:rPr>
                                <w:rFonts w:eastAsia="Times New Roman" w:cstheme="minorHAnsi"/>
                                <w:color w:val="000000"/>
                                <w:lang w:eastAsia="en-GB"/>
                              </w:rPr>
                              <w:t>Include criteria: </w:t>
                            </w:r>
                          </w:p>
                          <w:p w14:paraId="03E6279E" w14:textId="7103F5D2" w:rsidR="006B0DA8" w:rsidRP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 xml:space="preserve">Must be </w:t>
                            </w:r>
                            <w:r w:rsidR="003D547E">
                              <w:rPr>
                                <w:rFonts w:eastAsia="Times New Roman" w:cstheme="minorHAnsi"/>
                                <w:color w:val="000000"/>
                                <w:lang w:eastAsia="en-GB"/>
                              </w:rPr>
                              <w:t>a study on</w:t>
                            </w:r>
                            <w:r w:rsidRPr="006B0DA8">
                              <w:rPr>
                                <w:rFonts w:eastAsia="Times New Roman" w:cstheme="minorHAnsi"/>
                                <w:color w:val="000000"/>
                                <w:lang w:eastAsia="en-GB"/>
                              </w:rPr>
                              <w:t xml:space="preserve"> </w:t>
                            </w:r>
                            <w:r w:rsidR="004A3903">
                              <w:rPr>
                                <w:rFonts w:eastAsia="Times New Roman" w:cstheme="minorHAnsi"/>
                                <w:color w:val="000000"/>
                                <w:lang w:eastAsia="en-GB"/>
                              </w:rPr>
                              <w:t>Europe, the US, Australia, Canada</w:t>
                            </w:r>
                            <w:r w:rsidR="003D547E">
                              <w:rPr>
                                <w:rFonts w:eastAsia="Times New Roman" w:cstheme="minorHAnsi"/>
                                <w:color w:val="000000"/>
                                <w:lang w:eastAsia="en-GB"/>
                              </w:rPr>
                              <w:t xml:space="preserve"> </w:t>
                            </w:r>
                            <w:r w:rsidR="00CE4655">
                              <w:rPr>
                                <w:rFonts w:eastAsia="Times New Roman" w:cstheme="minorHAnsi"/>
                                <w:color w:val="000000"/>
                                <w:lang w:eastAsia="en-GB"/>
                              </w:rPr>
                              <w:t>or</w:t>
                            </w:r>
                            <w:r w:rsidR="003D547E">
                              <w:rPr>
                                <w:rFonts w:eastAsia="Times New Roman" w:cstheme="minorHAnsi"/>
                                <w:color w:val="000000"/>
                                <w:lang w:eastAsia="en-GB"/>
                              </w:rPr>
                              <w:t xml:space="preserve"> New Zealand</w:t>
                            </w:r>
                            <w:r w:rsidR="004A3903">
                              <w:rPr>
                                <w:rFonts w:eastAsia="Times New Roman" w:cstheme="minorHAnsi"/>
                                <w:color w:val="000000"/>
                                <w:lang w:eastAsia="en-GB"/>
                              </w:rPr>
                              <w:t xml:space="preserve">. </w:t>
                            </w:r>
                          </w:p>
                          <w:p w14:paraId="0F969F41" w14:textId="77777777"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Must be focused on dairy cattle (including cows, goats and sheep) </w:t>
                            </w:r>
                          </w:p>
                          <w:p w14:paraId="0F8E52B0" w14:textId="77777777"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 xml:space="preserve">Must focus on the drivers of JD management practices OR barriers to JD management practices OR both OR must focus on a scheme or control programme for JD. </w:t>
                            </w:r>
                          </w:p>
                          <w:p w14:paraId="5DB7B119" w14:textId="7718DAC9" w:rsidR="00FE76F8" w:rsidRP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must be published after 2010. </w:t>
                            </w:r>
                          </w:p>
                          <w:p w14:paraId="686DB228" w14:textId="77777777" w:rsidR="006B0DA8" w:rsidRDefault="00FE76F8" w:rsidP="006B0DA8">
                            <w:p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Exclude criteria:</w:t>
                            </w:r>
                          </w:p>
                          <w:p w14:paraId="0BB3E25F" w14:textId="3FFA7479" w:rsidR="006B0DA8" w:rsidRPr="006B0DA8" w:rsidRDefault="004A3903" w:rsidP="006B0DA8">
                            <w:pPr>
                              <w:pStyle w:val="ListParagraph"/>
                              <w:numPr>
                                <w:ilvl w:val="0"/>
                                <w:numId w:val="12"/>
                              </w:numPr>
                              <w:shd w:val="clear" w:color="auto" w:fill="FFFFFF"/>
                              <w:spacing w:after="200"/>
                              <w:rPr>
                                <w:rFonts w:eastAsia="Times New Roman" w:cstheme="minorHAnsi"/>
                                <w:color w:val="000000"/>
                                <w:lang w:eastAsia="en-GB"/>
                              </w:rPr>
                            </w:pPr>
                            <w:r>
                              <w:rPr>
                                <w:rFonts w:eastAsia="Times New Roman" w:cstheme="minorHAnsi"/>
                                <w:color w:val="000000"/>
                                <w:lang w:eastAsia="en-GB"/>
                              </w:rPr>
                              <w:t xml:space="preserve">African, Asian or South American countries as these farmers tend to be lower income and therefore face unique challenges in disease control. </w:t>
                            </w:r>
                          </w:p>
                          <w:p w14:paraId="2CCB93F8" w14:textId="0653111D"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that</w:t>
                            </w:r>
                            <w:r w:rsidR="004A3903">
                              <w:rPr>
                                <w:rFonts w:eastAsia="Times New Roman" w:cstheme="minorHAnsi"/>
                                <w:color w:val="000000"/>
                                <w:lang w:eastAsia="en-GB"/>
                              </w:rPr>
                              <w:t xml:space="preserve"> are purely scientific in</w:t>
                            </w:r>
                            <w:r w:rsidRPr="006B0DA8">
                              <w:rPr>
                                <w:rFonts w:eastAsia="Times New Roman" w:cstheme="minorHAnsi"/>
                                <w:color w:val="000000"/>
                                <w:lang w:eastAsia="en-GB"/>
                              </w:rPr>
                              <w:t xml:space="preserve"> focus </w:t>
                            </w:r>
                            <w:r w:rsidR="004A3903">
                              <w:rPr>
                                <w:rFonts w:eastAsia="Times New Roman" w:cstheme="minorHAnsi"/>
                                <w:color w:val="000000"/>
                                <w:lang w:eastAsia="en-GB"/>
                              </w:rPr>
                              <w:t xml:space="preserve">and do not contain any </w:t>
                            </w:r>
                            <w:r w:rsidRPr="006B0DA8">
                              <w:rPr>
                                <w:rFonts w:eastAsia="Times New Roman" w:cstheme="minorHAnsi"/>
                                <w:color w:val="000000"/>
                                <w:lang w:eastAsia="en-GB"/>
                              </w:rPr>
                              <w:t xml:space="preserve"> social science  </w:t>
                            </w:r>
                          </w:p>
                          <w:p w14:paraId="024A2212" w14:textId="77777777"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published before 2010. </w:t>
                            </w:r>
                          </w:p>
                          <w:p w14:paraId="478D9AFF" w14:textId="1D13239E" w:rsidR="00FE76F8" w:rsidRP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that look at non-dairy cattle including beef cows.  </w:t>
                            </w:r>
                          </w:p>
                          <w:p w14:paraId="1E8006F9" w14:textId="77777777" w:rsidR="00FE76F8" w:rsidRPr="00FE76F8" w:rsidRDefault="00FE76F8" w:rsidP="00FE76F8">
                            <w:pPr>
                              <w:rPr>
                                <w:rFonts w:ascii="Times New Roman" w:eastAsia="Times New Roman" w:hAnsi="Times New Roman" w:cs="Times New Roman"/>
                                <w:lang w:eastAsia="en-GB"/>
                              </w:rPr>
                            </w:pPr>
                          </w:p>
                          <w:p w14:paraId="2A2E2E28" w14:textId="77777777" w:rsidR="00FE76F8" w:rsidRDefault="00FE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8C369A5" id="_x0000_t202" coordsize="21600,21600" o:spt="202" path="m,l,21600r21600,l21600,xe">
                <v:stroke joinstyle="miter"/>
                <v:path gradientshapeok="t" o:connecttype="rect"/>
              </v:shapetype>
              <v:shape id="Text Box 2" o:spid="_x0000_s1026" type="#_x0000_t202" style="position:absolute;left:0;text-align:left;margin-left:2.35pt;margin-top:37.55pt;width:488.9pt;height:21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" fillcolor="white [3201]" strokeweight=".5pt">
                <v:textbox>
                  <w:txbxContent>
                    <w:p w14:paraId="3B6EE9DC" w14:textId="77777777" w:rsidR="006B0DA8" w:rsidRDefault="00B10750" w:rsidP="006B0DA8">
                      <w:pPr>
                        <w:rPr>
                          <w:rFonts w:cstheme="minorHAnsi"/>
                        </w:rPr>
                      </w:pPr>
                      <w:r w:rsidRPr="006B0DA8">
                        <w:rPr>
                          <w:rFonts w:cstheme="minorHAnsi"/>
                        </w:rPr>
                        <w:t xml:space="preserve">Box 1: Inclusion and Exclusion criteria </w:t>
                      </w:r>
                    </w:p>
                    <w:p w14:paraId="7ADE8061" w14:textId="3BB21F7E" w:rsidR="006B0DA8" w:rsidRPr="006B0DA8" w:rsidRDefault="00FE76F8" w:rsidP="006B0DA8">
                      <w:pPr>
                        <w:rPr>
                          <w:rFonts w:cstheme="minorHAnsi"/>
                        </w:rPr>
                      </w:pPr>
                      <w:r w:rsidRPr="006B0DA8">
                        <w:rPr>
                          <w:rFonts w:eastAsia="Times New Roman" w:cstheme="minorHAnsi"/>
                          <w:color w:val="000000"/>
                          <w:lang w:eastAsia="en-GB"/>
                        </w:rPr>
                        <w:t>Include criteria: </w:t>
                      </w:r>
                    </w:p>
                    <w:p w14:paraId="03E6279E" w14:textId="7103F5D2" w:rsidR="006B0DA8" w:rsidRP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 xml:space="preserve">Must be </w:t>
                      </w:r>
                      <w:r w:rsidR="003D547E">
                        <w:rPr>
                          <w:rFonts w:eastAsia="Times New Roman" w:cstheme="minorHAnsi"/>
                          <w:color w:val="000000"/>
                          <w:lang w:eastAsia="en-GB"/>
                        </w:rPr>
                        <w:t>a study on</w:t>
                      </w:r>
                      <w:r w:rsidRPr="006B0DA8">
                        <w:rPr>
                          <w:rFonts w:eastAsia="Times New Roman" w:cstheme="minorHAnsi"/>
                          <w:color w:val="000000"/>
                          <w:lang w:eastAsia="en-GB"/>
                        </w:rPr>
                        <w:t xml:space="preserve"> </w:t>
                      </w:r>
                      <w:r w:rsidR="004A3903">
                        <w:rPr>
                          <w:rFonts w:eastAsia="Times New Roman" w:cstheme="minorHAnsi"/>
                          <w:color w:val="000000"/>
                          <w:lang w:eastAsia="en-GB"/>
                        </w:rPr>
                        <w:t xml:space="preserve">Europe, the US, Australia, </w:t>
                      </w:r>
                      <w:proofErr w:type="gramStart"/>
                      <w:r w:rsidR="004A3903">
                        <w:rPr>
                          <w:rFonts w:eastAsia="Times New Roman" w:cstheme="minorHAnsi"/>
                          <w:color w:val="000000"/>
                          <w:lang w:eastAsia="en-GB"/>
                        </w:rPr>
                        <w:t>Canada</w:t>
                      </w:r>
                      <w:proofErr w:type="gramEnd"/>
                      <w:r w:rsidR="003D547E">
                        <w:rPr>
                          <w:rFonts w:eastAsia="Times New Roman" w:cstheme="minorHAnsi"/>
                          <w:color w:val="000000"/>
                          <w:lang w:eastAsia="en-GB"/>
                        </w:rPr>
                        <w:t xml:space="preserve"> </w:t>
                      </w:r>
                      <w:r w:rsidR="00CE4655">
                        <w:rPr>
                          <w:rFonts w:eastAsia="Times New Roman" w:cstheme="minorHAnsi"/>
                          <w:color w:val="000000"/>
                          <w:lang w:eastAsia="en-GB"/>
                        </w:rPr>
                        <w:t>or</w:t>
                      </w:r>
                      <w:r w:rsidR="003D547E">
                        <w:rPr>
                          <w:rFonts w:eastAsia="Times New Roman" w:cstheme="minorHAnsi"/>
                          <w:color w:val="000000"/>
                          <w:lang w:eastAsia="en-GB"/>
                        </w:rPr>
                        <w:t xml:space="preserve"> New Zealand</w:t>
                      </w:r>
                      <w:r w:rsidR="004A3903">
                        <w:rPr>
                          <w:rFonts w:eastAsia="Times New Roman" w:cstheme="minorHAnsi"/>
                          <w:color w:val="000000"/>
                          <w:lang w:eastAsia="en-GB"/>
                        </w:rPr>
                        <w:t xml:space="preserve">. </w:t>
                      </w:r>
                    </w:p>
                    <w:p w14:paraId="0F969F41" w14:textId="77777777"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 xml:space="preserve">Must be focused on dairy cattle (including cows, </w:t>
                      </w:r>
                      <w:proofErr w:type="gramStart"/>
                      <w:r w:rsidRPr="006B0DA8">
                        <w:rPr>
                          <w:rFonts w:eastAsia="Times New Roman" w:cstheme="minorHAnsi"/>
                          <w:color w:val="000000"/>
                          <w:lang w:eastAsia="en-GB"/>
                        </w:rPr>
                        <w:t>goats</w:t>
                      </w:r>
                      <w:proofErr w:type="gramEnd"/>
                      <w:r w:rsidRPr="006B0DA8">
                        <w:rPr>
                          <w:rFonts w:eastAsia="Times New Roman" w:cstheme="minorHAnsi"/>
                          <w:color w:val="000000"/>
                          <w:lang w:eastAsia="en-GB"/>
                        </w:rPr>
                        <w:t xml:space="preserve"> and sheep) </w:t>
                      </w:r>
                    </w:p>
                    <w:p w14:paraId="0F8E52B0" w14:textId="77777777"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 xml:space="preserve">Must focus on the drivers of JD management practices OR barriers to JD management practices OR both OR must focus on a scheme or control programme for JD. </w:t>
                      </w:r>
                    </w:p>
                    <w:p w14:paraId="5DB7B119" w14:textId="7718DAC9" w:rsidR="00FE76F8" w:rsidRP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must be published after 2010. </w:t>
                      </w:r>
                    </w:p>
                    <w:p w14:paraId="686DB228" w14:textId="77777777" w:rsidR="006B0DA8" w:rsidRDefault="00FE76F8" w:rsidP="006B0DA8">
                      <w:p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Exclude criteria:</w:t>
                      </w:r>
                    </w:p>
                    <w:p w14:paraId="0BB3E25F" w14:textId="3FFA7479" w:rsidR="006B0DA8" w:rsidRPr="006B0DA8" w:rsidRDefault="004A3903" w:rsidP="006B0DA8">
                      <w:pPr>
                        <w:pStyle w:val="ListParagraph"/>
                        <w:numPr>
                          <w:ilvl w:val="0"/>
                          <w:numId w:val="12"/>
                        </w:numPr>
                        <w:shd w:val="clear" w:color="auto" w:fill="FFFFFF"/>
                        <w:spacing w:after="200"/>
                        <w:rPr>
                          <w:rFonts w:eastAsia="Times New Roman" w:cstheme="minorHAnsi"/>
                          <w:color w:val="000000"/>
                          <w:lang w:eastAsia="en-GB"/>
                        </w:rPr>
                      </w:pPr>
                      <w:r>
                        <w:rPr>
                          <w:rFonts w:eastAsia="Times New Roman" w:cstheme="minorHAnsi"/>
                          <w:color w:val="000000"/>
                          <w:lang w:eastAsia="en-GB"/>
                        </w:rPr>
                        <w:t xml:space="preserve">African, </w:t>
                      </w:r>
                      <w:proofErr w:type="gramStart"/>
                      <w:r>
                        <w:rPr>
                          <w:rFonts w:eastAsia="Times New Roman" w:cstheme="minorHAnsi"/>
                          <w:color w:val="000000"/>
                          <w:lang w:eastAsia="en-GB"/>
                        </w:rPr>
                        <w:t>Asian</w:t>
                      </w:r>
                      <w:proofErr w:type="gramEnd"/>
                      <w:r>
                        <w:rPr>
                          <w:rFonts w:eastAsia="Times New Roman" w:cstheme="minorHAnsi"/>
                          <w:color w:val="000000"/>
                          <w:lang w:eastAsia="en-GB"/>
                        </w:rPr>
                        <w:t xml:space="preserve"> or South American countries as these farmers tend to be lower income and therefore face unique challenges in disease control. </w:t>
                      </w:r>
                    </w:p>
                    <w:p w14:paraId="2CCB93F8" w14:textId="0653111D"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that</w:t>
                      </w:r>
                      <w:r w:rsidR="004A3903">
                        <w:rPr>
                          <w:rFonts w:eastAsia="Times New Roman" w:cstheme="minorHAnsi"/>
                          <w:color w:val="000000"/>
                          <w:lang w:eastAsia="en-GB"/>
                        </w:rPr>
                        <w:t xml:space="preserve"> are purely scientific in</w:t>
                      </w:r>
                      <w:r w:rsidRPr="006B0DA8">
                        <w:rPr>
                          <w:rFonts w:eastAsia="Times New Roman" w:cstheme="minorHAnsi"/>
                          <w:color w:val="000000"/>
                          <w:lang w:eastAsia="en-GB"/>
                        </w:rPr>
                        <w:t xml:space="preserve"> focus </w:t>
                      </w:r>
                      <w:r w:rsidR="004A3903">
                        <w:rPr>
                          <w:rFonts w:eastAsia="Times New Roman" w:cstheme="minorHAnsi"/>
                          <w:color w:val="000000"/>
                          <w:lang w:eastAsia="en-GB"/>
                        </w:rPr>
                        <w:t xml:space="preserve">and do not contain </w:t>
                      </w:r>
                      <w:proofErr w:type="gramStart"/>
                      <w:r w:rsidR="004A3903">
                        <w:rPr>
                          <w:rFonts w:eastAsia="Times New Roman" w:cstheme="minorHAnsi"/>
                          <w:color w:val="000000"/>
                          <w:lang w:eastAsia="en-GB"/>
                        </w:rPr>
                        <w:t xml:space="preserve">any </w:t>
                      </w:r>
                      <w:r w:rsidRPr="006B0DA8">
                        <w:rPr>
                          <w:rFonts w:eastAsia="Times New Roman" w:cstheme="minorHAnsi"/>
                          <w:color w:val="000000"/>
                          <w:lang w:eastAsia="en-GB"/>
                        </w:rPr>
                        <w:t xml:space="preserve"> social</w:t>
                      </w:r>
                      <w:proofErr w:type="gramEnd"/>
                      <w:r w:rsidRPr="006B0DA8">
                        <w:rPr>
                          <w:rFonts w:eastAsia="Times New Roman" w:cstheme="minorHAnsi"/>
                          <w:color w:val="000000"/>
                          <w:lang w:eastAsia="en-GB"/>
                        </w:rPr>
                        <w:t xml:space="preserve"> science  </w:t>
                      </w:r>
                    </w:p>
                    <w:p w14:paraId="024A2212" w14:textId="77777777" w:rsid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published before 2010. </w:t>
                      </w:r>
                    </w:p>
                    <w:p w14:paraId="478D9AFF" w14:textId="1D13239E" w:rsidR="00FE76F8" w:rsidRPr="006B0DA8" w:rsidRDefault="00FE76F8" w:rsidP="006B0DA8">
                      <w:pPr>
                        <w:pStyle w:val="ListParagraph"/>
                        <w:numPr>
                          <w:ilvl w:val="0"/>
                          <w:numId w:val="11"/>
                        </w:numPr>
                        <w:shd w:val="clear" w:color="auto" w:fill="FFFFFF"/>
                        <w:spacing w:after="200"/>
                        <w:rPr>
                          <w:rFonts w:eastAsia="Times New Roman" w:cstheme="minorHAnsi"/>
                          <w:color w:val="000000"/>
                          <w:lang w:eastAsia="en-GB"/>
                        </w:rPr>
                      </w:pPr>
                      <w:r w:rsidRPr="006B0DA8">
                        <w:rPr>
                          <w:rFonts w:eastAsia="Times New Roman" w:cstheme="minorHAnsi"/>
                          <w:color w:val="000000"/>
                          <w:lang w:eastAsia="en-GB"/>
                        </w:rPr>
                        <w:t>Studies that look at non-dairy cattle including beef cows.  </w:t>
                      </w:r>
                    </w:p>
                    <w:p w14:paraId="1E8006F9" w14:textId="77777777" w:rsidR="00FE76F8" w:rsidRPr="00FE76F8" w:rsidRDefault="00FE76F8" w:rsidP="00FE76F8">
                      <w:pPr>
                        <w:rPr>
                          <w:rFonts w:ascii="Times New Roman" w:eastAsia="Times New Roman" w:hAnsi="Times New Roman" w:cs="Times New Roman"/>
                          <w:lang w:eastAsia="en-GB"/>
                        </w:rPr>
                      </w:pPr>
                    </w:p>
                    <w:p w14:paraId="2A2E2E28" w14:textId="77777777" w:rsidR="00FE76F8" w:rsidRDefault="00FE76F8"/>
                  </w:txbxContent>
                </v:textbox>
              </v:shape>
            </w:pict>
          </mc:Fallback>
        </mc:AlternateContent>
      </w:r>
    </w:p>
    <w:p w14:paraId="606CA613" w14:textId="3BE502D5" w:rsidR="00DA7A63" w:rsidRDefault="00DA7A63" w:rsidP="006F1DA0">
      <w:pPr>
        <w:spacing w:after="360" w:line="480" w:lineRule="auto"/>
        <w:jc w:val="both"/>
        <w:rPr>
          <w:rFonts w:ascii="Arial" w:hAnsi="Arial" w:cs="Arial"/>
          <w:color w:val="000000" w:themeColor="text1"/>
          <w:sz w:val="22"/>
          <w:szCs w:val="22"/>
        </w:rPr>
      </w:pPr>
    </w:p>
    <w:p w14:paraId="7C7E9369" w14:textId="10F34296" w:rsidR="00DA7A63" w:rsidRDefault="00DA7A63" w:rsidP="006F1DA0">
      <w:pPr>
        <w:spacing w:after="360" w:line="480" w:lineRule="auto"/>
        <w:jc w:val="both"/>
        <w:rPr>
          <w:rFonts w:ascii="Arial" w:hAnsi="Arial" w:cs="Arial"/>
          <w:color w:val="000000" w:themeColor="text1"/>
          <w:sz w:val="22"/>
          <w:szCs w:val="22"/>
        </w:rPr>
      </w:pPr>
    </w:p>
    <w:p w14:paraId="3CE58637" w14:textId="79F6B048" w:rsidR="00DA7A63" w:rsidRDefault="00DA7A63" w:rsidP="006F1DA0">
      <w:pPr>
        <w:spacing w:after="360" w:line="480" w:lineRule="auto"/>
        <w:jc w:val="both"/>
        <w:rPr>
          <w:rFonts w:ascii="Arial" w:hAnsi="Arial" w:cs="Arial"/>
          <w:color w:val="000000" w:themeColor="text1"/>
          <w:sz w:val="22"/>
          <w:szCs w:val="22"/>
        </w:rPr>
      </w:pPr>
    </w:p>
    <w:p w14:paraId="3596423F" w14:textId="62825CBB" w:rsidR="00DA7A63" w:rsidRDefault="00DA7A63" w:rsidP="006F1DA0">
      <w:pPr>
        <w:spacing w:after="360" w:line="480" w:lineRule="auto"/>
        <w:jc w:val="both"/>
        <w:rPr>
          <w:rFonts w:ascii="Arial" w:hAnsi="Arial" w:cs="Arial"/>
          <w:color w:val="000000" w:themeColor="text1"/>
          <w:sz w:val="22"/>
          <w:szCs w:val="22"/>
        </w:rPr>
      </w:pPr>
    </w:p>
    <w:p w14:paraId="395A1BF3" w14:textId="17878091" w:rsidR="00DA7A63" w:rsidRDefault="00DA7A63" w:rsidP="006F1DA0">
      <w:pPr>
        <w:spacing w:after="360" w:line="480" w:lineRule="auto"/>
        <w:jc w:val="both"/>
        <w:rPr>
          <w:rFonts w:ascii="Arial" w:hAnsi="Arial" w:cs="Arial"/>
          <w:color w:val="000000" w:themeColor="text1"/>
          <w:sz w:val="22"/>
          <w:szCs w:val="22"/>
        </w:rPr>
      </w:pPr>
    </w:p>
    <w:p w14:paraId="0DA1E67C" w14:textId="0CA446DA" w:rsidR="00DA7A63" w:rsidRDefault="00DA7A63" w:rsidP="006F1DA0">
      <w:pPr>
        <w:spacing w:after="360" w:line="480" w:lineRule="auto"/>
        <w:jc w:val="both"/>
        <w:rPr>
          <w:rFonts w:ascii="Arial" w:hAnsi="Arial" w:cs="Arial"/>
          <w:color w:val="000000" w:themeColor="text1"/>
          <w:sz w:val="22"/>
          <w:szCs w:val="22"/>
        </w:rPr>
      </w:pPr>
    </w:p>
    <w:p w14:paraId="138980C9" w14:textId="1D9CCB49" w:rsidR="00DA7A63" w:rsidRDefault="00DA7A63" w:rsidP="006F1DA0">
      <w:pPr>
        <w:spacing w:after="360" w:line="480" w:lineRule="auto"/>
        <w:jc w:val="both"/>
        <w:rPr>
          <w:rFonts w:ascii="Arial" w:hAnsi="Arial" w:cs="Arial"/>
          <w:color w:val="000000" w:themeColor="text1"/>
          <w:sz w:val="22"/>
          <w:szCs w:val="22"/>
        </w:rPr>
      </w:pPr>
    </w:p>
    <w:p w14:paraId="4F7322C8" w14:textId="77777777" w:rsidR="00475693" w:rsidRDefault="00475693" w:rsidP="006F1DA0">
      <w:pPr>
        <w:spacing w:after="360" w:line="480" w:lineRule="auto"/>
        <w:jc w:val="both"/>
        <w:rPr>
          <w:rFonts w:ascii="Arial" w:hAnsi="Arial" w:cs="Arial"/>
          <w:color w:val="000000" w:themeColor="text1"/>
          <w:sz w:val="22"/>
          <w:szCs w:val="22"/>
        </w:rPr>
      </w:pPr>
    </w:p>
    <w:p w14:paraId="321A8259" w14:textId="77777777" w:rsidR="00475693" w:rsidRDefault="00475693" w:rsidP="006F1DA0">
      <w:pPr>
        <w:spacing w:after="360" w:line="480" w:lineRule="auto"/>
        <w:jc w:val="both"/>
        <w:rPr>
          <w:rFonts w:ascii="Arial" w:hAnsi="Arial" w:cs="Arial"/>
          <w:color w:val="000000" w:themeColor="text1"/>
          <w:sz w:val="22"/>
          <w:szCs w:val="22"/>
        </w:rPr>
      </w:pPr>
    </w:p>
    <w:p w14:paraId="0EF64A8A" w14:textId="77777777" w:rsidR="00475693" w:rsidRDefault="00475693" w:rsidP="006F1DA0">
      <w:pPr>
        <w:spacing w:after="360" w:line="480" w:lineRule="auto"/>
        <w:jc w:val="both"/>
        <w:rPr>
          <w:rFonts w:ascii="Arial" w:hAnsi="Arial" w:cs="Arial"/>
          <w:color w:val="000000" w:themeColor="text1"/>
          <w:sz w:val="22"/>
          <w:szCs w:val="22"/>
        </w:rPr>
      </w:pPr>
    </w:p>
    <w:p w14:paraId="7E2A2CD1" w14:textId="77777777" w:rsidR="00475693" w:rsidRDefault="00475693" w:rsidP="006F1DA0">
      <w:pPr>
        <w:spacing w:after="360" w:line="480" w:lineRule="auto"/>
        <w:jc w:val="both"/>
        <w:rPr>
          <w:rFonts w:ascii="Arial" w:hAnsi="Arial" w:cs="Arial"/>
          <w:color w:val="000000" w:themeColor="text1"/>
          <w:sz w:val="22"/>
          <w:szCs w:val="22"/>
        </w:rPr>
      </w:pPr>
    </w:p>
    <w:p w14:paraId="53F2380C" w14:textId="77777777" w:rsidR="00475693" w:rsidRDefault="00475693" w:rsidP="006F1DA0">
      <w:pPr>
        <w:spacing w:after="360" w:line="480" w:lineRule="auto"/>
        <w:jc w:val="both"/>
        <w:rPr>
          <w:rFonts w:ascii="Arial" w:hAnsi="Arial" w:cs="Arial"/>
          <w:color w:val="000000" w:themeColor="text1"/>
          <w:sz w:val="22"/>
          <w:szCs w:val="22"/>
        </w:rPr>
      </w:pPr>
    </w:p>
    <w:p w14:paraId="1A02E071" w14:textId="4F5A8CE2" w:rsidR="00DA7A63" w:rsidRDefault="004E1D94" w:rsidP="006F1DA0">
      <w:pPr>
        <w:spacing w:after="360" w:line="480" w:lineRule="auto"/>
        <w:jc w:val="both"/>
        <w:rPr>
          <w:rFonts w:ascii="Arial" w:hAnsi="Arial" w:cs="Arial"/>
          <w:color w:val="000000" w:themeColor="text1"/>
          <w:sz w:val="22"/>
          <w:szCs w:val="22"/>
        </w:rPr>
      </w:pPr>
      <w:r w:rsidRPr="00CE6B4F">
        <w:rPr>
          <w:rFonts w:ascii="Arial" w:hAnsi="Arial" w:cs="Arial"/>
          <w:noProof/>
          <w:color w:val="000000" w:themeColor="text1"/>
          <w:sz w:val="22"/>
          <w:szCs w:val="22"/>
        </w:rPr>
        <mc:AlternateContent>
          <mc:Choice Requires="wpg">
            <w:drawing>
              <wp:anchor distT="0" distB="0" distL="114300" distR="114300" simplePos="0" relativeHeight="251683840" behindDoc="0" locked="0" layoutInCell="1" allowOverlap="1" wp14:anchorId="194A2FA6" wp14:editId="1508BE7B">
                <wp:simplePos x="0" y="0"/>
                <wp:positionH relativeFrom="column">
                  <wp:posOffset>342914</wp:posOffset>
                </wp:positionH>
                <wp:positionV relativeFrom="paragraph">
                  <wp:posOffset>11430</wp:posOffset>
                </wp:positionV>
                <wp:extent cx="5650523" cy="6249035"/>
                <wp:effectExtent l="0" t="0" r="13970" b="12065"/>
                <wp:wrapNone/>
                <wp:docPr id="43" name="Group 43"/>
                <wp:cNvGraphicFramePr/>
                <a:graphic xmlns:a="http://schemas.openxmlformats.org/drawingml/2006/main">
                  <a:graphicData uri="http://schemas.microsoft.com/office/word/2010/wordprocessingGroup">
                    <wpg:wgp>
                      <wpg:cNvGrpSpPr/>
                      <wpg:grpSpPr>
                        <a:xfrm>
                          <a:off x="0" y="0"/>
                          <a:ext cx="5650523" cy="6249035"/>
                          <a:chOff x="0" y="0"/>
                          <a:chExt cx="6245371" cy="6919415"/>
                        </a:xfrm>
                      </wpg:grpSpPr>
                      <wpg:grpSp>
                        <wpg:cNvPr id="41" name="Group 41"/>
                        <wpg:cNvGrpSpPr/>
                        <wpg:grpSpPr>
                          <a:xfrm>
                            <a:off x="0" y="0"/>
                            <a:ext cx="6245371" cy="6919415"/>
                            <a:chOff x="0" y="0"/>
                            <a:chExt cx="6245371" cy="6919415"/>
                          </a:xfrm>
                        </wpg:grpSpPr>
                        <wpg:grpSp>
                          <wpg:cNvPr id="38" name="Group 38"/>
                          <wpg:cNvGrpSpPr/>
                          <wpg:grpSpPr>
                            <a:xfrm>
                              <a:off x="0" y="0"/>
                              <a:ext cx="6245371" cy="6919415"/>
                              <a:chOff x="0" y="0"/>
                              <a:chExt cx="6245371" cy="6919415"/>
                            </a:xfrm>
                          </wpg:grpSpPr>
                          <wpg:grpSp>
                            <wpg:cNvPr id="36" name="Group 36"/>
                            <wpg:cNvGrpSpPr/>
                            <wpg:grpSpPr>
                              <a:xfrm>
                                <a:off x="0" y="0"/>
                                <a:ext cx="6245371" cy="6919415"/>
                                <a:chOff x="0" y="0"/>
                                <a:chExt cx="6245371" cy="6919415"/>
                              </a:xfrm>
                            </wpg:grpSpPr>
                            <wpg:grpSp>
                              <wpg:cNvPr id="32" name="Group 32"/>
                              <wpg:cNvGrpSpPr/>
                              <wpg:grpSpPr>
                                <a:xfrm>
                                  <a:off x="0" y="0"/>
                                  <a:ext cx="6245371" cy="6919415"/>
                                  <a:chOff x="0" y="0"/>
                                  <a:chExt cx="6245371" cy="6919415"/>
                                </a:xfrm>
                              </wpg:grpSpPr>
                              <wpg:grpSp>
                                <wpg:cNvPr id="31" name="Group 31"/>
                                <wpg:cNvGrpSpPr/>
                                <wpg:grpSpPr>
                                  <a:xfrm>
                                    <a:off x="0" y="0"/>
                                    <a:ext cx="6245371" cy="6919415"/>
                                    <a:chOff x="0" y="0"/>
                                    <a:chExt cx="6245371" cy="6919415"/>
                                  </a:xfrm>
                                </wpg:grpSpPr>
                                <wpg:grpSp>
                                  <wpg:cNvPr id="28" name="Group 28"/>
                                  <wpg:cNvGrpSpPr/>
                                  <wpg:grpSpPr>
                                    <a:xfrm>
                                      <a:off x="0" y="0"/>
                                      <a:ext cx="6245371" cy="6919415"/>
                                      <a:chOff x="0" y="0"/>
                                      <a:chExt cx="6245371" cy="6919415"/>
                                    </a:xfrm>
                                  </wpg:grpSpPr>
                                  <wpg:grpSp>
                                    <wpg:cNvPr id="11" name="Group 11"/>
                                    <wpg:cNvGrpSpPr/>
                                    <wpg:grpSpPr>
                                      <a:xfrm>
                                        <a:off x="0" y="0"/>
                                        <a:ext cx="6245371" cy="6919415"/>
                                        <a:chOff x="0" y="0"/>
                                        <a:chExt cx="6245371" cy="6919415"/>
                                      </a:xfrm>
                                    </wpg:grpSpPr>
                                    <wps:wsp>
                                      <wps:cNvPr id="4" name="Rectangle 4"/>
                                      <wps:cNvSpPr/>
                                      <wps:spPr>
                                        <a:xfrm>
                                          <a:off x="0" y="0"/>
                                          <a:ext cx="6245371" cy="69194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944002" y="484708"/>
                                          <a:ext cx="1414210" cy="969130"/>
                                        </a:xfrm>
                                        <a:prstGeom prst="rect">
                                          <a:avLst/>
                                        </a:prstGeom>
                                        <a:solidFill>
                                          <a:schemeClr val="lt1"/>
                                        </a:solidFill>
                                        <a:ln w="6350">
                                          <a:solidFill>
                                            <a:prstClr val="black"/>
                                          </a:solidFill>
                                        </a:ln>
                                      </wps:spPr>
                                      <wps:txbx>
                                        <w:txbxContent>
                                          <w:p w14:paraId="37A9437F" w14:textId="60A2606C" w:rsidR="00647FDF" w:rsidRPr="000F755F" w:rsidRDefault="00647FDF" w:rsidP="00647FDF">
                                            <w:pPr>
                                              <w:jc w:val="center"/>
                                              <w:rPr>
                                                <w:rFonts w:ascii="Arial" w:hAnsi="Arial" w:cs="Arial"/>
                                                <w:color w:val="000000" w:themeColor="text1"/>
                                                <w:sz w:val="22"/>
                                                <w:szCs w:val="22"/>
                                              </w:rPr>
                                            </w:pPr>
                                            <w:r w:rsidRPr="000F755F">
                                              <w:rPr>
                                                <w:rFonts w:ascii="Arial" w:hAnsi="Arial" w:cs="Arial"/>
                                                <w:color w:val="000000" w:themeColor="text1"/>
                                                <w:sz w:val="22"/>
                                                <w:szCs w:val="22"/>
                                              </w:rPr>
                                              <w:t xml:space="preserve">Records identified through Web of Science core </w:t>
                                            </w:r>
                                            <w:r w:rsidRPr="000F755F">
                                              <w:rPr>
                                                <w:rFonts w:ascii="Arial" w:hAnsi="Arial" w:cs="Arial"/>
                                                <w:color w:val="000000" w:themeColor="text1"/>
                                                <w:sz w:val="22"/>
                                                <w:szCs w:val="22"/>
                                              </w:rPr>
                                              <w:t>collection</w:t>
                                            </w:r>
                                          </w:p>
                                          <w:p w14:paraId="53ADDE87" w14:textId="79867981" w:rsidR="005F3C04" w:rsidRPr="005F3C04" w:rsidRDefault="00647FDF" w:rsidP="005F3C04">
                                            <w:pPr>
                                              <w:jc w:val="center"/>
                                              <w:rPr>
                                                <w:rFonts w:ascii="Arial" w:hAnsi="Arial" w:cs="Arial"/>
                                                <w:b/>
                                                <w:bCs/>
                                                <w:color w:val="000000" w:themeColor="text1"/>
                                                <w:sz w:val="22"/>
                                                <w:szCs w:val="22"/>
                                              </w:rPr>
                                            </w:pPr>
                                            <w:r w:rsidRPr="000F755F">
                                              <w:rPr>
                                                <w:rFonts w:ascii="Arial" w:hAnsi="Arial" w:cs="Arial"/>
                                                <w:color w:val="000000" w:themeColor="text1"/>
                                                <w:sz w:val="22"/>
                                                <w:szCs w:val="22"/>
                                              </w:rPr>
                                              <w:t>n  =</w:t>
                                            </w:r>
                                            <w:r w:rsidR="009559BE" w:rsidRPr="000F755F">
                                              <w:rPr>
                                                <w:rFonts w:ascii="Arial" w:hAnsi="Arial" w:cs="Arial"/>
                                                <w:color w:val="000000" w:themeColor="text1"/>
                                                <w:sz w:val="22"/>
                                                <w:szCs w:val="22"/>
                                              </w:rPr>
                                              <w:t xml:space="preserve"> </w:t>
                                            </w:r>
                                            <w:r w:rsidR="005F3C04" w:rsidRPr="005F3C04">
                                              <w:rPr>
                                                <w:rFonts w:ascii="Arial" w:hAnsi="Arial" w:cs="Arial"/>
                                                <w:b/>
                                                <w:bCs/>
                                                <w:color w:val="000000" w:themeColor="text1"/>
                                                <w:sz w:val="22"/>
                                                <w:szCs w:val="22"/>
                                              </w:rPr>
                                              <w:t>1582</w:t>
                                            </w:r>
                                          </w:p>
                                          <w:p w14:paraId="41A3A17E" w14:textId="3BC44021" w:rsidR="00647FDF" w:rsidRPr="000F755F" w:rsidRDefault="00647FDF" w:rsidP="004346D8">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487783" y="483559"/>
                                          <a:ext cx="1425293" cy="970279"/>
                                        </a:xfrm>
                                        <a:prstGeom prst="rect">
                                          <a:avLst/>
                                        </a:prstGeom>
                                        <a:solidFill>
                                          <a:schemeClr val="lt1"/>
                                        </a:solidFill>
                                        <a:ln w="6350">
                                          <a:solidFill>
                                            <a:prstClr val="black"/>
                                          </a:solidFill>
                                        </a:ln>
                                      </wps:spPr>
                                      <wps:txbx>
                                        <w:txbxContent>
                                          <w:p w14:paraId="2C643838" w14:textId="7D3490C2"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 xml:space="preserve">Records identified through </w:t>
                                            </w:r>
                                            <w:r w:rsidRPr="007F45C5">
                                              <w:rPr>
                                                <w:rFonts w:ascii="Arial" w:hAnsi="Arial" w:cs="Arial"/>
                                                <w:color w:val="000000" w:themeColor="text1"/>
                                              </w:rPr>
                                              <w:t>Scopus</w:t>
                                            </w:r>
                                          </w:p>
                                          <w:p w14:paraId="1BCD7418" w14:textId="72DD0D79"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n  =</w:t>
                                            </w:r>
                                            <w:r w:rsidR="005F3C04">
                                              <w:rPr>
                                                <w:rFonts w:ascii="Arial" w:hAnsi="Arial" w:cs="Arial"/>
                                                <w:color w:val="000000" w:themeColor="text1"/>
                                              </w:rPr>
                                              <w:t xml:space="preserve"> 1841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56479" y="2004933"/>
                                          <a:ext cx="1884680" cy="970279"/>
                                        </a:xfrm>
                                        <a:prstGeom prst="rect">
                                          <a:avLst/>
                                        </a:prstGeom>
                                        <a:solidFill>
                                          <a:schemeClr val="lt1"/>
                                        </a:solidFill>
                                        <a:ln w="6350">
                                          <a:solidFill>
                                            <a:prstClr val="black"/>
                                          </a:solidFill>
                                        </a:ln>
                                      </wps:spPr>
                                      <wps:txbx>
                                        <w:txbxContent>
                                          <w:p w14:paraId="2D2B8E69" w14:textId="56B97EC7" w:rsidR="00647FDF" w:rsidRPr="007F45C5" w:rsidRDefault="00647FDF" w:rsidP="00647FDF">
                                            <w:pPr>
                                              <w:jc w:val="center"/>
                                              <w:rPr>
                                                <w:rFonts w:ascii="Arial" w:hAnsi="Arial" w:cs="Arial"/>
                                                <w:color w:val="000000" w:themeColor="text1"/>
                                              </w:rPr>
                                            </w:pPr>
                                          </w:p>
                                          <w:p w14:paraId="7B0319D9" w14:textId="34427661"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Records after duplicate removal</w:t>
                                            </w:r>
                                          </w:p>
                                          <w:p w14:paraId="74C43B88" w14:textId="255AD2D8" w:rsidR="009559BE" w:rsidRPr="007F45C5" w:rsidRDefault="009559BE" w:rsidP="00647FDF">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4216629" y="2012438"/>
                                          <a:ext cx="1884680" cy="970279"/>
                                        </a:xfrm>
                                        <a:prstGeom prst="rect">
                                          <a:avLst/>
                                        </a:prstGeom>
                                        <a:solidFill>
                                          <a:schemeClr val="lt1"/>
                                        </a:solidFill>
                                        <a:ln w="6350">
                                          <a:solidFill>
                                            <a:prstClr val="black"/>
                                          </a:solidFill>
                                        </a:ln>
                                      </wps:spPr>
                                      <wps:txbx>
                                        <w:txbxContent>
                                          <w:p w14:paraId="478E5AB2" w14:textId="10D51F87"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 xml:space="preserve">Records excluded as not </w:t>
                                            </w:r>
                                            <w:r w:rsidRPr="007F45C5">
                                              <w:rPr>
                                                <w:rFonts w:ascii="Arial" w:hAnsi="Arial" w:cs="Arial"/>
                                                <w:color w:val="000000" w:themeColor="text1"/>
                                              </w:rPr>
                                              <w:t>relevant</w:t>
                                            </w:r>
                                          </w:p>
                                          <w:p w14:paraId="3B3A343C" w14:textId="285773EC"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n  =</w:t>
                                            </w:r>
                                            <w:r w:rsidR="009559BE" w:rsidRPr="007F45C5">
                                              <w:rPr>
                                                <w:rFonts w:ascii="Arial" w:hAnsi="Arial" w:cs="Arial"/>
                                                <w:color w:val="000000" w:themeColor="text1"/>
                                              </w:rPr>
                                              <w:t xml:space="preserve"> </w:t>
                                            </w:r>
                                            <w:r w:rsidR="004E1D94">
                                              <w:rPr>
                                                <w:rFonts w:ascii="Arial" w:hAnsi="Arial" w:cs="Arial"/>
                                                <w:color w:val="000000" w:themeColor="text1"/>
                                              </w:rPr>
                                              <w:t>1690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943485" y="3603782"/>
                                          <a:ext cx="1885244" cy="970844"/>
                                        </a:xfrm>
                                        <a:prstGeom prst="rect">
                                          <a:avLst/>
                                        </a:prstGeom>
                                        <a:solidFill>
                                          <a:schemeClr val="lt1"/>
                                        </a:solidFill>
                                        <a:ln w="6350">
                                          <a:solidFill>
                                            <a:prstClr val="black"/>
                                          </a:solidFill>
                                        </a:ln>
                                      </wps:spPr>
                                      <wps:txbx>
                                        <w:txbxContent>
                                          <w:p w14:paraId="29E849F9" w14:textId="496BEAFA" w:rsidR="00647FDF" w:rsidRPr="007F45C5" w:rsidRDefault="00647FDF" w:rsidP="009559BE">
                                            <w:pPr>
                                              <w:jc w:val="center"/>
                                              <w:rPr>
                                                <w:rFonts w:ascii="Arial" w:hAnsi="Arial" w:cs="Arial"/>
                                                <w:color w:val="000000" w:themeColor="text1"/>
                                              </w:rPr>
                                            </w:pPr>
                                            <w:r w:rsidRPr="007F45C5">
                                              <w:rPr>
                                                <w:rFonts w:ascii="Arial" w:hAnsi="Arial" w:cs="Arial"/>
                                                <w:color w:val="000000" w:themeColor="text1"/>
                                              </w:rPr>
                                              <w:t xml:space="preserve">Additional full-text records </w:t>
                                            </w:r>
                                            <w:r w:rsidRPr="007F45C5">
                                              <w:rPr>
                                                <w:rFonts w:ascii="Arial" w:hAnsi="Arial" w:cs="Arial"/>
                                                <w:color w:val="000000" w:themeColor="text1"/>
                                              </w:rPr>
                                              <w:t>identified</w:t>
                                            </w:r>
                                          </w:p>
                                          <w:p w14:paraId="69C32DFB" w14:textId="5DBE1890" w:rsidR="00647FDF" w:rsidRPr="007F45C5" w:rsidRDefault="009559BE" w:rsidP="009559BE">
                                            <w:pPr>
                                              <w:jc w:val="center"/>
                                              <w:rPr>
                                                <w:rFonts w:ascii="Arial" w:hAnsi="Arial" w:cs="Arial"/>
                                                <w:color w:val="000000" w:themeColor="text1"/>
                                              </w:rPr>
                                            </w:pPr>
                                            <w:r w:rsidRPr="007F45C5">
                                              <w:rPr>
                                                <w:rFonts w:ascii="Arial" w:hAnsi="Arial" w:cs="Arial"/>
                                                <w:color w:val="000000" w:themeColor="text1"/>
                                              </w:rPr>
                                              <w:t>(grey literature)</w:t>
                                            </w:r>
                                          </w:p>
                                          <w:p w14:paraId="0CD1AFF8" w14:textId="3AE6F5AE"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n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033411" y="3603804"/>
                                          <a:ext cx="1884680" cy="970280"/>
                                        </a:xfrm>
                                        <a:prstGeom prst="rect">
                                          <a:avLst/>
                                        </a:prstGeom>
                                        <a:solidFill>
                                          <a:schemeClr val="lt1"/>
                                        </a:solidFill>
                                        <a:ln w="6350">
                                          <a:solidFill>
                                            <a:prstClr val="black"/>
                                          </a:solidFill>
                                        </a:ln>
                                      </wps:spPr>
                                      <wps:txbx>
                                        <w:txbxContent>
                                          <w:p w14:paraId="0A5F39A5" w14:textId="02333168" w:rsidR="009559BE" w:rsidRPr="007F45C5" w:rsidRDefault="00647FDF" w:rsidP="009559BE">
                                            <w:pPr>
                                              <w:jc w:val="center"/>
                                              <w:rPr>
                                                <w:rFonts w:ascii="Arial" w:hAnsi="Arial" w:cs="Arial"/>
                                                <w:color w:val="000000" w:themeColor="text1"/>
                                              </w:rPr>
                                            </w:pPr>
                                            <w:r w:rsidRPr="007F45C5">
                                              <w:rPr>
                                                <w:rFonts w:ascii="Arial" w:hAnsi="Arial" w:cs="Arial"/>
                                                <w:color w:val="000000" w:themeColor="text1"/>
                                              </w:rPr>
                                              <w:t xml:space="preserve">Full-text records assessed for </w:t>
                                            </w:r>
                                            <w:r w:rsidR="009559BE" w:rsidRPr="007F45C5">
                                              <w:rPr>
                                                <w:rFonts w:ascii="Arial" w:hAnsi="Arial" w:cs="Arial"/>
                                                <w:color w:val="000000" w:themeColor="text1"/>
                                              </w:rPr>
                                              <w:t>eligibility</w:t>
                                            </w:r>
                                          </w:p>
                                          <w:p w14:paraId="5CB45D6F" w14:textId="3E06FB34" w:rsidR="00647FDF"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rot="16200000">
                                        <a:off x="-197411" y="771566"/>
                                        <a:ext cx="1164787" cy="327610"/>
                                      </a:xfrm>
                                      <a:prstGeom prst="rect">
                                        <a:avLst/>
                                      </a:prstGeom>
                                      <a:solidFill>
                                        <a:schemeClr val="bg2"/>
                                      </a:solidFill>
                                      <a:ln w="6350">
                                        <a:noFill/>
                                      </a:ln>
                                    </wps:spPr>
                                    <wps:txbx>
                                      <w:txbxContent>
                                        <w:p w14:paraId="0AC8F20C" w14:textId="6C902CF1" w:rsidR="00647FDF" w:rsidRDefault="00647FDF">
                                          <w:r>
                                            <w:t xml:space="preserve">Identification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a:off x="204716" y="2006221"/>
                                      <a:ext cx="5689439" cy="4300362"/>
                                      <a:chOff x="0" y="0"/>
                                      <a:chExt cx="5689439" cy="4300362"/>
                                    </a:xfrm>
                                  </wpg:grpSpPr>
                                  <wps:wsp>
                                    <wps:cNvPr id="13" name="Text Box 13"/>
                                    <wps:cNvSpPr txBox="1"/>
                                    <wps:spPr>
                                      <a:xfrm rot="16200000">
                                        <a:off x="-348302" y="363220"/>
                                        <a:ext cx="1050290" cy="323850"/>
                                      </a:xfrm>
                                      <a:prstGeom prst="rect">
                                        <a:avLst/>
                                      </a:prstGeom>
                                      <a:solidFill>
                                        <a:schemeClr val="bg2"/>
                                      </a:solidFill>
                                      <a:ln w="6350">
                                        <a:noFill/>
                                      </a:ln>
                                    </wps:spPr>
                                    <wps:txbx>
                                      <w:txbxContent>
                                        <w:p w14:paraId="174D1F21" w14:textId="0BD75473" w:rsidR="00647FDF" w:rsidRDefault="00647FDF" w:rsidP="009559BE">
                                          <w:pPr>
                                            <w:jc w:val="center"/>
                                          </w:pPr>
                                          <w:r>
                                            <w:t>Screening</w:t>
                                          </w:r>
                                        </w:p>
                                        <w:p w14:paraId="5ECF810A" w14:textId="77777777" w:rsidR="00647FDF" w:rsidRDefault="00647FDF" w:rsidP="009559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rot="16200000">
                                        <a:off x="-347984" y="1946677"/>
                                        <a:ext cx="1050290" cy="327025"/>
                                      </a:xfrm>
                                      <a:prstGeom prst="rect">
                                        <a:avLst/>
                                      </a:prstGeom>
                                      <a:solidFill>
                                        <a:schemeClr val="bg2"/>
                                      </a:solidFill>
                                      <a:ln w="6350">
                                        <a:noFill/>
                                      </a:ln>
                                    </wps:spPr>
                                    <wps:txbx>
                                      <w:txbxContent>
                                        <w:p w14:paraId="72C6041B" w14:textId="159930C6" w:rsidR="00647FDF" w:rsidRDefault="00647FDF" w:rsidP="009559BE">
                                          <w:pPr>
                                            <w:jc w:val="center"/>
                                          </w:pPr>
                                          <w:r>
                                            <w:t>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rot="16200000">
                                        <a:off x="-361632" y="3611704"/>
                                        <a:ext cx="1050290" cy="327025"/>
                                      </a:xfrm>
                                      <a:prstGeom prst="rect">
                                        <a:avLst/>
                                      </a:prstGeom>
                                      <a:solidFill>
                                        <a:schemeClr val="bg2"/>
                                      </a:solidFill>
                                      <a:ln w="6350">
                                        <a:noFill/>
                                      </a:ln>
                                    </wps:spPr>
                                    <wps:txbx>
                                      <w:txbxContent>
                                        <w:p w14:paraId="67A5BEBD" w14:textId="738377D6" w:rsidR="00647FDF" w:rsidRDefault="00647FDF" w:rsidP="009559BE">
                                          <w:pPr>
                                            <w:jc w:val="center"/>
                                          </w:pPr>
                                          <w: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804902" y="2728566"/>
                                        <a:ext cx="1884537" cy="970216"/>
                                      </a:xfrm>
                                      <a:prstGeom prst="rect">
                                        <a:avLst/>
                                      </a:prstGeom>
                                      <a:solidFill>
                                        <a:schemeClr val="lt1"/>
                                      </a:solidFill>
                                      <a:ln w="6350">
                                        <a:solidFill>
                                          <a:prstClr val="black"/>
                                        </a:solidFill>
                                      </a:ln>
                                    </wps:spPr>
                                    <wps:txbx>
                                      <w:txbxContent>
                                        <w:p w14:paraId="3B7C733C" w14:textId="4090BA1F" w:rsidR="00647FDF" w:rsidRPr="007F45C5" w:rsidRDefault="00647FDF" w:rsidP="009559BE">
                                          <w:pPr>
                                            <w:jc w:val="center"/>
                                            <w:rPr>
                                              <w:rFonts w:ascii="Arial" w:hAnsi="Arial" w:cs="Arial"/>
                                              <w:color w:val="000000" w:themeColor="text1"/>
                                            </w:rPr>
                                          </w:pPr>
                                          <w:r w:rsidRPr="007F45C5">
                                            <w:rPr>
                                              <w:rFonts w:ascii="Arial" w:hAnsi="Arial" w:cs="Arial"/>
                                              <w:color w:val="000000" w:themeColor="text1"/>
                                            </w:rPr>
                                            <w:t xml:space="preserve">Records </w:t>
                                          </w:r>
                                          <w:r w:rsidRPr="007F45C5">
                                            <w:rPr>
                                              <w:rFonts w:ascii="Arial" w:hAnsi="Arial" w:cs="Arial"/>
                                              <w:color w:val="000000" w:themeColor="text1"/>
                                            </w:rPr>
                                            <w:t>excluded</w:t>
                                          </w:r>
                                        </w:p>
                                        <w:p w14:paraId="5C752957" w14:textId="2CDFC4E5"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 name="Straight Arrow Connector 26"/>
                                <wps:cNvCnPr/>
                                <wps:spPr>
                                  <a:xfrm>
                                    <a:off x="2219846" y="1473958"/>
                                    <a:ext cx="267937" cy="538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135102" y="1473958"/>
                                    <a:ext cx="0" cy="538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endCxn id="8" idx="1"/>
                                </wps:cNvCnPr>
                                <wps:spPr>
                                  <a:xfrm>
                                    <a:off x="3940926" y="2496640"/>
                                    <a:ext cx="275484" cy="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5" name="Text Box 35"/>
                              <wps:cNvSpPr txBox="1"/>
                              <wps:spPr>
                                <a:xfrm>
                                  <a:off x="1842448" y="5254388"/>
                                  <a:ext cx="1884537" cy="970216"/>
                                </a:xfrm>
                                <a:prstGeom prst="rect">
                                  <a:avLst/>
                                </a:prstGeom>
                                <a:solidFill>
                                  <a:schemeClr val="lt1"/>
                                </a:solidFill>
                                <a:ln w="6350">
                                  <a:solidFill>
                                    <a:prstClr val="black"/>
                                  </a:solidFill>
                                </a:ln>
                              </wps:spPr>
                              <wps:txbx>
                                <w:txbxContent>
                                  <w:p w14:paraId="1086B125" w14:textId="77777777"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Total studies </w:t>
                                    </w:r>
                                    <w:r w:rsidRPr="007F45C5">
                                      <w:rPr>
                                        <w:rFonts w:ascii="Arial" w:hAnsi="Arial" w:cs="Arial"/>
                                        <w:color w:val="000000" w:themeColor="text1"/>
                                      </w:rPr>
                                      <w:t>included</w:t>
                                    </w:r>
                                  </w:p>
                                  <w:p w14:paraId="1A4695A9" w14:textId="77777777" w:rsidR="009559BE" w:rsidRPr="007F45C5" w:rsidRDefault="009559BE" w:rsidP="009559BE">
                                    <w:pPr>
                                      <w:jc w:val="center"/>
                                      <w:rPr>
                                        <w:rFonts w:ascii="Arial" w:hAnsi="Arial" w:cs="Arial"/>
                                        <w:color w:val="000000" w:themeColor="text1"/>
                                      </w:rPr>
                                    </w:pPr>
                                  </w:p>
                                  <w:p w14:paraId="20E8373C" w14:textId="25F1F359"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Straight Arrow Connector 37"/>
                            <wps:cNvCnPr/>
                            <wps:spPr>
                              <a:xfrm>
                                <a:off x="3407201" y="2975212"/>
                                <a:ext cx="0" cy="613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9" name="Straight Arrow Connector 39"/>
                          <wps:cNvCnPr/>
                          <wps:spPr>
                            <a:xfrm>
                              <a:off x="2588336" y="4572000"/>
                              <a:ext cx="0" cy="679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3434497" y="4572000"/>
                              <a:ext cx="0" cy="679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2" name="Straight Arrow Connector 42"/>
                        <wps:cNvCnPr/>
                        <wps:spPr>
                          <a:xfrm>
                            <a:off x="3439236" y="4977642"/>
                            <a:ext cx="5747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94A2FA6" id="Group 43" o:spid="_x0000_s1027" style="position:absolute;left:0;text-align:left;margin-left:27pt;margin-top:.9pt;width:444.9pt;height:492.05pt;z-index:251683840;mso-width-relative:margin;mso-height-relative:margin" coordsize="62453,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">
                <v:group id="Group 41" o:spid="_x0000_s1028"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group id="Group 38" o:spid="_x0000_s1029"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group id="Group 36" o:spid="_x0000_s1030"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group id="Group 32" o:spid="_x0000_s1031"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group id="Group 31" o:spid="_x0000_s1032"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group id="Group 28" o:spid="_x0000_s1033"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group id="Group 11" o:spid="_x0000_s1034" style="position:absolute;width:62453;height:69194" coordsize="62453,6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rect id="Rectangle 4" o:spid="_x0000_s1035" style="position:absolute;width:62453;height:6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" fillcolor="white [3212]" strokecolor="#1f3763 [1604]" strokeweight="1pt"/>
                              <v:shape id="Text Box 5" o:spid="_x0000_s1036" type="#_x0000_t202" style="position:absolute;left:9440;top:4847;width:14142;height: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" fillcolor="white [3201]" strokeweight=".5pt">
                                <v:textbox>
                                  <w:txbxContent>
                                    <w:p w14:paraId="37A9437F" w14:textId="60A2606C" w:rsidR="00647FDF" w:rsidRPr="000F755F" w:rsidRDefault="00647FDF" w:rsidP="00647FDF">
                                      <w:pPr>
                                        <w:jc w:val="center"/>
                                        <w:rPr>
                                          <w:rFonts w:ascii="Arial" w:hAnsi="Arial" w:cs="Arial"/>
                                          <w:color w:val="000000" w:themeColor="text1"/>
                                          <w:sz w:val="22"/>
                                          <w:szCs w:val="22"/>
                                        </w:rPr>
                                      </w:pPr>
                                      <w:r w:rsidRPr="000F755F">
                                        <w:rPr>
                                          <w:rFonts w:ascii="Arial" w:hAnsi="Arial" w:cs="Arial"/>
                                          <w:color w:val="000000" w:themeColor="text1"/>
                                          <w:sz w:val="22"/>
                                          <w:szCs w:val="22"/>
                                        </w:rPr>
                                        <w:t xml:space="preserve">Records identified through Web of Science core </w:t>
                                      </w:r>
                                      <w:proofErr w:type="gramStart"/>
                                      <w:r w:rsidRPr="000F755F">
                                        <w:rPr>
                                          <w:rFonts w:ascii="Arial" w:hAnsi="Arial" w:cs="Arial"/>
                                          <w:color w:val="000000" w:themeColor="text1"/>
                                          <w:sz w:val="22"/>
                                          <w:szCs w:val="22"/>
                                        </w:rPr>
                                        <w:t>collection</w:t>
                                      </w:r>
                                      <w:proofErr w:type="gramEnd"/>
                                    </w:p>
                                    <w:p w14:paraId="53ADDE87" w14:textId="79867981" w:rsidR="005F3C04" w:rsidRPr="005F3C04" w:rsidRDefault="00647FDF" w:rsidP="005F3C04">
                                      <w:pPr>
                                        <w:jc w:val="center"/>
                                        <w:rPr>
                                          <w:rFonts w:ascii="Arial" w:hAnsi="Arial" w:cs="Arial"/>
                                          <w:b/>
                                          <w:bCs/>
                                          <w:color w:val="000000" w:themeColor="text1"/>
                                          <w:sz w:val="22"/>
                                          <w:szCs w:val="22"/>
                                        </w:rPr>
                                      </w:pPr>
                                      <w:proofErr w:type="gramStart"/>
                                      <w:r w:rsidRPr="000F755F">
                                        <w:rPr>
                                          <w:rFonts w:ascii="Arial" w:hAnsi="Arial" w:cs="Arial"/>
                                          <w:color w:val="000000" w:themeColor="text1"/>
                                          <w:sz w:val="22"/>
                                          <w:szCs w:val="22"/>
                                        </w:rPr>
                                        <w:t>n  =</w:t>
                                      </w:r>
                                      <w:proofErr w:type="gramEnd"/>
                                      <w:r w:rsidR="009559BE" w:rsidRPr="000F755F">
                                        <w:rPr>
                                          <w:rFonts w:ascii="Arial" w:hAnsi="Arial" w:cs="Arial"/>
                                          <w:color w:val="000000" w:themeColor="text1"/>
                                          <w:sz w:val="22"/>
                                          <w:szCs w:val="22"/>
                                        </w:rPr>
                                        <w:t xml:space="preserve"> </w:t>
                                      </w:r>
                                      <w:r w:rsidR="005F3C04" w:rsidRPr="005F3C04">
                                        <w:rPr>
                                          <w:rFonts w:ascii="Arial" w:hAnsi="Arial" w:cs="Arial"/>
                                          <w:b/>
                                          <w:bCs/>
                                          <w:color w:val="000000" w:themeColor="text1"/>
                                          <w:sz w:val="22"/>
                                          <w:szCs w:val="22"/>
                                        </w:rPr>
                                        <w:t>1582</w:t>
                                      </w:r>
                                    </w:p>
                                    <w:p w14:paraId="41A3A17E" w14:textId="3BC44021" w:rsidR="00647FDF" w:rsidRPr="000F755F" w:rsidRDefault="00647FDF" w:rsidP="004346D8">
                                      <w:pPr>
                                        <w:rPr>
                                          <w:rFonts w:ascii="Arial" w:hAnsi="Arial" w:cs="Arial"/>
                                          <w:color w:val="000000" w:themeColor="text1"/>
                                          <w:sz w:val="22"/>
                                          <w:szCs w:val="22"/>
                                        </w:rPr>
                                      </w:pPr>
                                    </w:p>
                                  </w:txbxContent>
                                </v:textbox>
                              </v:shape>
                              <v:shape id="Text Box 6" o:spid="_x0000_s1037" type="#_x0000_t202" style="position:absolute;left:24877;top:4835;width:14253;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" fillcolor="white [3201]" strokeweight=".5pt">
                                <v:textbox>
                                  <w:txbxContent>
                                    <w:p w14:paraId="2C643838" w14:textId="7D3490C2"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 xml:space="preserve">Records identified through </w:t>
                                      </w:r>
                                      <w:proofErr w:type="gramStart"/>
                                      <w:r w:rsidRPr="007F45C5">
                                        <w:rPr>
                                          <w:rFonts w:ascii="Arial" w:hAnsi="Arial" w:cs="Arial"/>
                                          <w:color w:val="000000" w:themeColor="text1"/>
                                        </w:rPr>
                                        <w:t>Scopus</w:t>
                                      </w:r>
                                      <w:proofErr w:type="gramEnd"/>
                                    </w:p>
                                    <w:p w14:paraId="1BCD7418" w14:textId="72DD0D79" w:rsidR="00647FDF" w:rsidRPr="007F45C5" w:rsidRDefault="00647FDF" w:rsidP="00647FDF">
                                      <w:pPr>
                                        <w:jc w:val="center"/>
                                        <w:rPr>
                                          <w:rFonts w:ascii="Arial" w:hAnsi="Arial" w:cs="Arial"/>
                                          <w:color w:val="000000" w:themeColor="text1"/>
                                        </w:rPr>
                                      </w:pPr>
                                      <w:proofErr w:type="gramStart"/>
                                      <w:r w:rsidRPr="007F45C5">
                                        <w:rPr>
                                          <w:rFonts w:ascii="Arial" w:hAnsi="Arial" w:cs="Arial"/>
                                          <w:color w:val="000000" w:themeColor="text1"/>
                                        </w:rPr>
                                        <w:t>n  =</w:t>
                                      </w:r>
                                      <w:proofErr w:type="gramEnd"/>
                                      <w:r w:rsidR="005F3C04">
                                        <w:rPr>
                                          <w:rFonts w:ascii="Arial" w:hAnsi="Arial" w:cs="Arial"/>
                                          <w:color w:val="000000" w:themeColor="text1"/>
                                        </w:rPr>
                                        <w:t xml:space="preserve"> 1841</w:t>
                                      </w:r>
                                    </w:p>
                                  </w:txbxContent>
                                </v:textbox>
                              </v:shape>
                              <v:shape id="Text Box 7" o:spid="_x0000_s1038" type="#_x0000_t202" style="position:absolute;left:20564;top:20049;width:18847;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" fillcolor="white [3201]" strokeweight=".5pt">
                                <v:textbox>
                                  <w:txbxContent>
                                    <w:p w14:paraId="2D2B8E69" w14:textId="56B97EC7" w:rsidR="00647FDF" w:rsidRPr="007F45C5" w:rsidRDefault="00647FDF" w:rsidP="00647FDF">
                                      <w:pPr>
                                        <w:jc w:val="center"/>
                                        <w:rPr>
                                          <w:rFonts w:ascii="Arial" w:hAnsi="Arial" w:cs="Arial"/>
                                          <w:color w:val="000000" w:themeColor="text1"/>
                                        </w:rPr>
                                      </w:pPr>
                                    </w:p>
                                    <w:p w14:paraId="7B0319D9" w14:textId="34427661"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Records after duplicate removal</w:t>
                                      </w:r>
                                    </w:p>
                                    <w:p w14:paraId="74C43B88" w14:textId="255AD2D8" w:rsidR="009559BE" w:rsidRPr="007F45C5" w:rsidRDefault="009559BE" w:rsidP="00647FDF">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1902</w:t>
                                      </w:r>
                                    </w:p>
                                  </w:txbxContent>
                                </v:textbox>
                              </v:shape>
                              <v:shape id="Text Box 8" o:spid="_x0000_s1039" type="#_x0000_t202" style="position:absolute;left:42166;top:20124;width:18847;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" fillcolor="white [3201]" strokeweight=".5pt">
                                <v:textbox>
                                  <w:txbxContent>
                                    <w:p w14:paraId="478E5AB2" w14:textId="10D51F87" w:rsidR="00647FDF" w:rsidRPr="007F45C5" w:rsidRDefault="00647FDF" w:rsidP="00647FDF">
                                      <w:pPr>
                                        <w:jc w:val="center"/>
                                        <w:rPr>
                                          <w:rFonts w:ascii="Arial" w:hAnsi="Arial" w:cs="Arial"/>
                                          <w:color w:val="000000" w:themeColor="text1"/>
                                        </w:rPr>
                                      </w:pPr>
                                      <w:r w:rsidRPr="007F45C5">
                                        <w:rPr>
                                          <w:rFonts w:ascii="Arial" w:hAnsi="Arial" w:cs="Arial"/>
                                          <w:color w:val="000000" w:themeColor="text1"/>
                                        </w:rPr>
                                        <w:t xml:space="preserve">Records excluded as not </w:t>
                                      </w:r>
                                      <w:proofErr w:type="gramStart"/>
                                      <w:r w:rsidRPr="007F45C5">
                                        <w:rPr>
                                          <w:rFonts w:ascii="Arial" w:hAnsi="Arial" w:cs="Arial"/>
                                          <w:color w:val="000000" w:themeColor="text1"/>
                                        </w:rPr>
                                        <w:t>relevant</w:t>
                                      </w:r>
                                      <w:proofErr w:type="gramEnd"/>
                                    </w:p>
                                    <w:p w14:paraId="3B3A343C" w14:textId="285773EC" w:rsidR="00647FDF" w:rsidRPr="007F45C5" w:rsidRDefault="00647FDF" w:rsidP="00647FDF">
                                      <w:pPr>
                                        <w:jc w:val="center"/>
                                        <w:rPr>
                                          <w:rFonts w:ascii="Arial" w:hAnsi="Arial" w:cs="Arial"/>
                                          <w:color w:val="000000" w:themeColor="text1"/>
                                        </w:rPr>
                                      </w:pPr>
                                      <w:proofErr w:type="gramStart"/>
                                      <w:r w:rsidRPr="007F45C5">
                                        <w:rPr>
                                          <w:rFonts w:ascii="Arial" w:hAnsi="Arial" w:cs="Arial"/>
                                          <w:color w:val="000000" w:themeColor="text1"/>
                                        </w:rPr>
                                        <w:t>n  =</w:t>
                                      </w:r>
                                      <w:proofErr w:type="gramEnd"/>
                                      <w:r w:rsidR="009559BE" w:rsidRPr="007F45C5">
                                        <w:rPr>
                                          <w:rFonts w:ascii="Arial" w:hAnsi="Arial" w:cs="Arial"/>
                                          <w:color w:val="000000" w:themeColor="text1"/>
                                        </w:rPr>
                                        <w:t xml:space="preserve"> </w:t>
                                      </w:r>
                                      <w:r w:rsidR="004E1D94">
                                        <w:rPr>
                                          <w:rFonts w:ascii="Arial" w:hAnsi="Arial" w:cs="Arial"/>
                                          <w:color w:val="000000" w:themeColor="text1"/>
                                        </w:rPr>
                                        <w:t>1690</w:t>
                                      </w:r>
                                    </w:p>
                                  </w:txbxContent>
                                </v:textbox>
                              </v:shape>
                              <v:shape id="Text Box 9" o:spid="_x0000_s1040" type="#_x0000_t202" style="position:absolute;left:9434;top:36037;width:18853;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" fillcolor="white [3201]" strokeweight=".5pt">
                                <v:textbox>
                                  <w:txbxContent>
                                    <w:p w14:paraId="29E849F9" w14:textId="496BEAFA" w:rsidR="00647FDF" w:rsidRPr="007F45C5" w:rsidRDefault="00647FDF" w:rsidP="009559BE">
                                      <w:pPr>
                                        <w:jc w:val="center"/>
                                        <w:rPr>
                                          <w:rFonts w:ascii="Arial" w:hAnsi="Arial" w:cs="Arial"/>
                                          <w:color w:val="000000" w:themeColor="text1"/>
                                        </w:rPr>
                                      </w:pPr>
                                      <w:r w:rsidRPr="007F45C5">
                                        <w:rPr>
                                          <w:rFonts w:ascii="Arial" w:hAnsi="Arial" w:cs="Arial"/>
                                          <w:color w:val="000000" w:themeColor="text1"/>
                                        </w:rPr>
                                        <w:t xml:space="preserve">Additional full-text records </w:t>
                                      </w:r>
                                      <w:proofErr w:type="gramStart"/>
                                      <w:r w:rsidRPr="007F45C5">
                                        <w:rPr>
                                          <w:rFonts w:ascii="Arial" w:hAnsi="Arial" w:cs="Arial"/>
                                          <w:color w:val="000000" w:themeColor="text1"/>
                                        </w:rPr>
                                        <w:t>identified</w:t>
                                      </w:r>
                                      <w:proofErr w:type="gramEnd"/>
                                    </w:p>
                                    <w:p w14:paraId="69C32DFB" w14:textId="5DBE1890" w:rsidR="00647FDF" w:rsidRPr="007F45C5" w:rsidRDefault="009559BE" w:rsidP="009559BE">
                                      <w:pPr>
                                        <w:jc w:val="center"/>
                                        <w:rPr>
                                          <w:rFonts w:ascii="Arial" w:hAnsi="Arial" w:cs="Arial"/>
                                          <w:color w:val="000000" w:themeColor="text1"/>
                                        </w:rPr>
                                      </w:pPr>
                                      <w:r w:rsidRPr="007F45C5">
                                        <w:rPr>
                                          <w:rFonts w:ascii="Arial" w:hAnsi="Arial" w:cs="Arial"/>
                                          <w:color w:val="000000" w:themeColor="text1"/>
                                        </w:rPr>
                                        <w:t>(</w:t>
                                      </w:r>
                                      <w:proofErr w:type="gramStart"/>
                                      <w:r w:rsidRPr="007F45C5">
                                        <w:rPr>
                                          <w:rFonts w:ascii="Arial" w:hAnsi="Arial" w:cs="Arial"/>
                                          <w:color w:val="000000" w:themeColor="text1"/>
                                        </w:rPr>
                                        <w:t>grey</w:t>
                                      </w:r>
                                      <w:proofErr w:type="gramEnd"/>
                                      <w:r w:rsidRPr="007F45C5">
                                        <w:rPr>
                                          <w:rFonts w:ascii="Arial" w:hAnsi="Arial" w:cs="Arial"/>
                                          <w:color w:val="000000" w:themeColor="text1"/>
                                        </w:rPr>
                                        <w:t xml:space="preserve"> literature)</w:t>
                                      </w:r>
                                    </w:p>
                                    <w:p w14:paraId="0CD1AFF8" w14:textId="3AE6F5AE"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n = 8</w:t>
                                      </w:r>
                                    </w:p>
                                  </w:txbxContent>
                                </v:textbox>
                              </v:shape>
                              <v:shape id="Text Box 10" o:spid="_x0000_s1041" type="#_x0000_t202" style="position:absolute;left:30334;top:36038;width:18846;height:9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" fillcolor="white [3201]" strokeweight=".5pt">
                                <v:textbox>
                                  <w:txbxContent>
                                    <w:p w14:paraId="0A5F39A5" w14:textId="02333168" w:rsidR="009559BE" w:rsidRPr="007F45C5" w:rsidRDefault="00647FDF" w:rsidP="009559BE">
                                      <w:pPr>
                                        <w:jc w:val="center"/>
                                        <w:rPr>
                                          <w:rFonts w:ascii="Arial" w:hAnsi="Arial" w:cs="Arial"/>
                                          <w:color w:val="000000" w:themeColor="text1"/>
                                        </w:rPr>
                                      </w:pPr>
                                      <w:r w:rsidRPr="007F45C5">
                                        <w:rPr>
                                          <w:rFonts w:ascii="Arial" w:hAnsi="Arial" w:cs="Arial"/>
                                          <w:color w:val="000000" w:themeColor="text1"/>
                                        </w:rPr>
                                        <w:t xml:space="preserve">Full-text records assessed for </w:t>
                                      </w:r>
                                      <w:proofErr w:type="gramStart"/>
                                      <w:r w:rsidR="009559BE" w:rsidRPr="007F45C5">
                                        <w:rPr>
                                          <w:rFonts w:ascii="Arial" w:hAnsi="Arial" w:cs="Arial"/>
                                          <w:color w:val="000000" w:themeColor="text1"/>
                                        </w:rPr>
                                        <w:t>eligibility</w:t>
                                      </w:r>
                                      <w:proofErr w:type="gramEnd"/>
                                    </w:p>
                                    <w:p w14:paraId="5CB45D6F" w14:textId="3E06FB34" w:rsidR="00647FDF"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212</w:t>
                                      </w:r>
                                    </w:p>
                                  </w:txbxContent>
                                </v:textbox>
                              </v:shape>
                            </v:group>
                            <v:shape id="Text Box 12" o:spid="_x0000_s1042" type="#_x0000_t202" style="position:absolute;left:-1975;top:7715;width:11648;height:32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" fillcolor="#e7e6e6 [3214]" stroked="f" strokeweight=".5pt">
                              <v:textbox>
                                <w:txbxContent>
                                  <w:p w14:paraId="0AC8F20C" w14:textId="6C902CF1" w:rsidR="00647FDF" w:rsidRDefault="00647FDF">
                                    <w:r>
                                      <w:t xml:space="preserve">Identification </w:t>
                                    </w:r>
                                  </w:p>
                                </w:txbxContent>
                              </v:textbox>
                            </v:shape>
                          </v:group>
                          <v:group id="Group 30" o:spid="_x0000_s1043" style="position:absolute;left:2047;top:20062;width:56894;height:43003" coordsize="56894,4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shape id="Text Box 13" o:spid="_x0000_s1044" type="#_x0000_t202" style="position:absolute;left:-3483;top:3632;width:1050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" fillcolor="#e7e6e6 [3214]" stroked="f" strokeweight=".5pt">
                              <v:textbox>
                                <w:txbxContent>
                                  <w:p w14:paraId="174D1F21" w14:textId="0BD75473" w:rsidR="00647FDF" w:rsidRDefault="00647FDF" w:rsidP="009559BE">
                                    <w:pPr>
                                      <w:jc w:val="center"/>
                                    </w:pPr>
                                    <w:r>
                                      <w:t>Screening</w:t>
                                    </w:r>
                                  </w:p>
                                  <w:p w14:paraId="5ECF810A" w14:textId="77777777" w:rsidR="00647FDF" w:rsidRDefault="00647FDF" w:rsidP="009559BE">
                                    <w:pPr>
                                      <w:jc w:val="center"/>
                                    </w:pPr>
                                  </w:p>
                                </w:txbxContent>
                              </v:textbox>
                            </v:shape>
                            <v:shape id="Text Box 14" o:spid="_x0000_s1045" type="#_x0000_t202" style="position:absolute;left:-3481;top:19467;width:10503;height:3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" fillcolor="#e7e6e6 [3214]" stroked="f" strokeweight=".5pt">
                              <v:textbox>
                                <w:txbxContent>
                                  <w:p w14:paraId="72C6041B" w14:textId="159930C6" w:rsidR="00647FDF" w:rsidRDefault="00647FDF" w:rsidP="009559BE">
                                    <w:pPr>
                                      <w:jc w:val="center"/>
                                    </w:pPr>
                                    <w:r>
                                      <w:t>Eligibility</w:t>
                                    </w:r>
                                  </w:p>
                                </w:txbxContent>
                              </v:textbox>
                            </v:shape>
                            <v:shape id="Text Box 15" o:spid="_x0000_s1046" type="#_x0000_t202" style="position:absolute;left:-3617;top:36117;width:10503;height:3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" fillcolor="#e7e6e6 [3214]" stroked="f" strokeweight=".5pt">
                              <v:textbox>
                                <w:txbxContent>
                                  <w:p w14:paraId="67A5BEBD" w14:textId="738377D6" w:rsidR="00647FDF" w:rsidRDefault="00647FDF" w:rsidP="009559BE">
                                    <w:pPr>
                                      <w:jc w:val="center"/>
                                    </w:pPr>
                                    <w:r>
                                      <w:t>Included</w:t>
                                    </w:r>
                                  </w:p>
                                </w:txbxContent>
                              </v:textbox>
                            </v:shape>
                            <v:shape id="Text Box 16" o:spid="_x0000_s1047" type="#_x0000_t202" style="position:absolute;left:38049;top:27285;width:18845;height:9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" fillcolor="white [3201]" strokeweight=".5pt">
                              <v:textbox>
                                <w:txbxContent>
                                  <w:p w14:paraId="3B7C733C" w14:textId="4090BA1F" w:rsidR="00647FDF" w:rsidRPr="007F45C5" w:rsidRDefault="00647FDF" w:rsidP="009559BE">
                                    <w:pPr>
                                      <w:jc w:val="center"/>
                                      <w:rPr>
                                        <w:rFonts w:ascii="Arial" w:hAnsi="Arial" w:cs="Arial"/>
                                        <w:color w:val="000000" w:themeColor="text1"/>
                                      </w:rPr>
                                    </w:pPr>
                                    <w:r w:rsidRPr="007F45C5">
                                      <w:rPr>
                                        <w:rFonts w:ascii="Arial" w:hAnsi="Arial" w:cs="Arial"/>
                                        <w:color w:val="000000" w:themeColor="text1"/>
                                      </w:rPr>
                                      <w:t xml:space="preserve">Records </w:t>
                                    </w:r>
                                    <w:proofErr w:type="gramStart"/>
                                    <w:r w:rsidRPr="007F45C5">
                                      <w:rPr>
                                        <w:rFonts w:ascii="Arial" w:hAnsi="Arial" w:cs="Arial"/>
                                        <w:color w:val="000000" w:themeColor="text1"/>
                                      </w:rPr>
                                      <w:t>excluded</w:t>
                                    </w:r>
                                    <w:proofErr w:type="gramEnd"/>
                                  </w:p>
                                  <w:p w14:paraId="5C752957" w14:textId="2CDFC4E5"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169</w:t>
                                    </w:r>
                                  </w:p>
                                </w:txbxContent>
                              </v:textbox>
                            </v:shape>
                          </v:group>
                        </v:group>
                        <v:shapetype id="_x0000_t32" coordsize="21600,21600" o:spt="32" o:oned="t" path="m,l21600,21600e" filled="f">
                          <v:path arrowok="t" fillok="f" o:connecttype="none"/>
                          <o:lock v:ext="edit" shapetype="t"/>
                        </v:shapetype>
                        <v:shape id="Straight Arrow Connector 26" o:spid="_x0000_s1048" type="#_x0000_t32" style="position:absolute;left:22198;top:14739;width:2679;height:5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" strokecolor="#4472c4 [3204]" strokeweight=".5pt">
                          <v:stroke endarrow="block" joinstyle="miter"/>
                        </v:shape>
                        <v:shape id="Straight Arrow Connector 27" o:spid="_x0000_s1049" type="#_x0000_t32" style="position:absolute;left:31351;top:14739;width:0;height:5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" strokecolor="#4472c4 [3204]" strokeweight=".5pt">
                          <v:stroke endarrow="block" joinstyle="miter"/>
                        </v:shape>
                        <v:shape id="Straight Arrow Connector 29" o:spid="_x0000_s1050" type="#_x0000_t32" style="position:absolute;left:39409;top:24966;width:2755;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" strokecolor="#4472c4 [3204]" strokeweight=".5pt">
                          <v:stroke endarrow="block" joinstyle="miter"/>
                        </v:shape>
                      </v:group>
                      <v:shape id="Text Box 35" o:spid="_x0000_s1051" type="#_x0000_t202" style="position:absolute;left:18424;top:52543;width:18845;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" fillcolor="white [3201]" strokeweight=".5pt">
                        <v:textbox>
                          <w:txbxContent>
                            <w:p w14:paraId="1086B125" w14:textId="77777777"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Total studies </w:t>
                              </w:r>
                              <w:proofErr w:type="gramStart"/>
                              <w:r w:rsidRPr="007F45C5">
                                <w:rPr>
                                  <w:rFonts w:ascii="Arial" w:hAnsi="Arial" w:cs="Arial"/>
                                  <w:color w:val="000000" w:themeColor="text1"/>
                                </w:rPr>
                                <w:t>included</w:t>
                              </w:r>
                              <w:proofErr w:type="gramEnd"/>
                            </w:p>
                            <w:p w14:paraId="1A4695A9" w14:textId="77777777" w:rsidR="009559BE" w:rsidRPr="007F45C5" w:rsidRDefault="009559BE" w:rsidP="009559BE">
                              <w:pPr>
                                <w:jc w:val="center"/>
                                <w:rPr>
                                  <w:rFonts w:ascii="Arial" w:hAnsi="Arial" w:cs="Arial"/>
                                  <w:color w:val="000000" w:themeColor="text1"/>
                                </w:rPr>
                              </w:pPr>
                            </w:p>
                            <w:p w14:paraId="20E8373C" w14:textId="25F1F359" w:rsidR="009559BE" w:rsidRPr="007F45C5" w:rsidRDefault="009559BE" w:rsidP="009559BE">
                              <w:pPr>
                                <w:jc w:val="center"/>
                                <w:rPr>
                                  <w:rFonts w:ascii="Arial" w:hAnsi="Arial" w:cs="Arial"/>
                                  <w:color w:val="000000" w:themeColor="text1"/>
                                </w:rPr>
                              </w:pPr>
                              <w:r w:rsidRPr="007F45C5">
                                <w:rPr>
                                  <w:rFonts w:ascii="Arial" w:hAnsi="Arial" w:cs="Arial"/>
                                  <w:color w:val="000000" w:themeColor="text1"/>
                                </w:rPr>
                                <w:t xml:space="preserve">n = </w:t>
                              </w:r>
                              <w:r w:rsidR="004E1D94">
                                <w:rPr>
                                  <w:rFonts w:ascii="Arial" w:hAnsi="Arial" w:cs="Arial"/>
                                  <w:color w:val="000000" w:themeColor="text1"/>
                                </w:rPr>
                                <w:t>51</w:t>
                              </w:r>
                            </w:p>
                          </w:txbxContent>
                        </v:textbox>
                      </v:shape>
                    </v:group>
                    <v:shape id="Straight Arrow Connector 37" o:spid="_x0000_s1052" type="#_x0000_t32" style="position:absolute;left:34072;top:29752;width:0;height:6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" strokecolor="#4472c4 [3204]" strokeweight=".5pt">
                      <v:stroke endarrow="block" joinstyle="miter"/>
                    </v:shape>
                  </v:group>
                  <v:shape id="Straight Arrow Connector 39" o:spid="_x0000_s1053" type="#_x0000_t32" style="position:absolute;left:25883;top:45720;width:0;height:6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" strokecolor="#4472c4 [3204]" strokeweight=".5pt">
                    <v:stroke endarrow="block" joinstyle="miter"/>
                  </v:shape>
                  <v:shape id="Straight Arrow Connector 40" o:spid="_x0000_s1054" type="#_x0000_t32" style="position:absolute;left:34344;top:45720;width:0;height:6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" strokecolor="#4472c4 [3204]" strokeweight=".5pt">
                    <v:stroke endarrow="block" joinstyle="miter"/>
                  </v:shape>
                </v:group>
                <v:shape id="Straight Arrow Connector 42" o:spid="_x0000_s1055" type="#_x0000_t32" style="position:absolute;left:34392;top:49776;width: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" strokecolor="#4472c4 [3204]" strokeweight=".5pt">
                  <v:stroke endarrow="block" joinstyle="miter"/>
                </v:shape>
              </v:group>
            </w:pict>
          </mc:Fallback>
        </mc:AlternateContent>
      </w:r>
      <w:r>
        <w:rPr>
          <w:noProof/>
        </w:rPr>
        <mc:AlternateContent>
          <mc:Choice Requires="wps">
            <w:drawing>
              <wp:anchor distT="0" distB="0" distL="114300" distR="114300" simplePos="0" relativeHeight="251723776" behindDoc="0" locked="0" layoutInCell="1" allowOverlap="1" wp14:anchorId="7C7C7B80" wp14:editId="2F865858">
                <wp:simplePos x="0" y="0"/>
                <wp:positionH relativeFrom="column">
                  <wp:posOffset>4126523</wp:posOffset>
                </wp:positionH>
                <wp:positionV relativeFrom="paragraph">
                  <wp:posOffset>457200</wp:posOffset>
                </wp:positionV>
                <wp:extent cx="1359877" cy="855785"/>
                <wp:effectExtent l="0" t="0" r="12065" b="8255"/>
                <wp:wrapNone/>
                <wp:docPr id="1488582567" name="Text Box 1"/>
                <wp:cNvGraphicFramePr/>
                <a:graphic xmlns:a="http://schemas.openxmlformats.org/drawingml/2006/main">
                  <a:graphicData uri="http://schemas.microsoft.com/office/word/2010/wordprocessingShape">
                    <wps:wsp>
                      <wps:cNvSpPr txBox="1"/>
                      <wps:spPr>
                        <a:xfrm>
                          <a:off x="0" y="0"/>
                          <a:ext cx="1359877" cy="855785"/>
                        </a:xfrm>
                        <a:prstGeom prst="rect">
                          <a:avLst/>
                        </a:prstGeom>
                        <a:solidFill>
                          <a:schemeClr val="lt1"/>
                        </a:solidFill>
                        <a:ln w="6350">
                          <a:solidFill>
                            <a:prstClr val="black"/>
                          </a:solidFill>
                        </a:ln>
                      </wps:spPr>
                      <wps:txbx>
                        <w:txbxContent>
                          <w:p w14:paraId="66C14F7C" w14:textId="4E116E1B" w:rsidR="005F3C04" w:rsidRPr="007F45C5" w:rsidRDefault="005F3C04" w:rsidP="005F3C04">
                            <w:pPr>
                              <w:jc w:val="center"/>
                              <w:rPr>
                                <w:rFonts w:ascii="Arial" w:hAnsi="Arial" w:cs="Arial"/>
                                <w:color w:val="000000" w:themeColor="text1"/>
                              </w:rPr>
                            </w:pPr>
                            <w:r w:rsidRPr="007F45C5">
                              <w:rPr>
                                <w:rFonts w:ascii="Arial" w:hAnsi="Arial" w:cs="Arial"/>
                                <w:color w:val="000000" w:themeColor="text1"/>
                              </w:rPr>
                              <w:t xml:space="preserve">Records identified through </w:t>
                            </w:r>
                            <w:r>
                              <w:rPr>
                                <w:rFonts w:ascii="Arial" w:hAnsi="Arial" w:cs="Arial"/>
                                <w:color w:val="000000" w:themeColor="text1"/>
                              </w:rPr>
                              <w:t>PubMed</w:t>
                            </w:r>
                          </w:p>
                          <w:p w14:paraId="21133EE3" w14:textId="0DB9D44F" w:rsidR="005F3C04" w:rsidRPr="007F45C5" w:rsidRDefault="005F3C04" w:rsidP="005F3C04">
                            <w:pPr>
                              <w:jc w:val="center"/>
                              <w:rPr>
                                <w:rFonts w:ascii="Arial" w:hAnsi="Arial" w:cs="Arial"/>
                                <w:color w:val="000000" w:themeColor="text1"/>
                              </w:rPr>
                            </w:pPr>
                            <w:r w:rsidRPr="007F45C5">
                              <w:rPr>
                                <w:rFonts w:ascii="Arial" w:hAnsi="Arial" w:cs="Arial"/>
                                <w:color w:val="000000" w:themeColor="text1"/>
                              </w:rPr>
                              <w:t xml:space="preserve">n  = </w:t>
                            </w:r>
                            <w:r>
                              <w:rPr>
                                <w:rFonts w:ascii="Arial" w:hAnsi="Arial" w:cs="Arial"/>
                                <w:color w:val="000000" w:themeColor="text1"/>
                              </w:rPr>
                              <w:t>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7C7B80" id="Text Box 1" o:spid="_x0000_s1056" type="#_x0000_t202" style="position:absolute;left:0;text-align:left;margin-left:324.9pt;margin-top:36pt;width:107.1pt;height:6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" fillcolor="white [3201]" strokeweight=".5pt">
                <v:textbox>
                  <w:txbxContent>
                    <w:p w14:paraId="66C14F7C" w14:textId="4E116E1B" w:rsidR="005F3C04" w:rsidRPr="007F45C5" w:rsidRDefault="005F3C04" w:rsidP="005F3C04">
                      <w:pPr>
                        <w:jc w:val="center"/>
                        <w:rPr>
                          <w:rFonts w:ascii="Arial" w:hAnsi="Arial" w:cs="Arial"/>
                          <w:color w:val="000000" w:themeColor="text1"/>
                        </w:rPr>
                      </w:pPr>
                      <w:r w:rsidRPr="007F45C5">
                        <w:rPr>
                          <w:rFonts w:ascii="Arial" w:hAnsi="Arial" w:cs="Arial"/>
                          <w:color w:val="000000" w:themeColor="text1"/>
                        </w:rPr>
                        <w:t xml:space="preserve">Records identified through </w:t>
                      </w:r>
                      <w:proofErr w:type="gramStart"/>
                      <w:r>
                        <w:rPr>
                          <w:rFonts w:ascii="Arial" w:hAnsi="Arial" w:cs="Arial"/>
                          <w:color w:val="000000" w:themeColor="text1"/>
                        </w:rPr>
                        <w:t>PubMed</w:t>
                      </w:r>
                      <w:proofErr w:type="gramEnd"/>
                    </w:p>
                    <w:p w14:paraId="21133EE3" w14:textId="0DB9D44F" w:rsidR="005F3C04" w:rsidRPr="007F45C5" w:rsidRDefault="005F3C04" w:rsidP="005F3C04">
                      <w:pPr>
                        <w:jc w:val="center"/>
                        <w:rPr>
                          <w:rFonts w:ascii="Arial" w:hAnsi="Arial" w:cs="Arial"/>
                          <w:color w:val="000000" w:themeColor="text1"/>
                        </w:rPr>
                      </w:pPr>
                      <w:proofErr w:type="gramStart"/>
                      <w:r w:rsidRPr="007F45C5">
                        <w:rPr>
                          <w:rFonts w:ascii="Arial" w:hAnsi="Arial" w:cs="Arial"/>
                          <w:color w:val="000000" w:themeColor="text1"/>
                        </w:rPr>
                        <w:t>n  =</w:t>
                      </w:r>
                      <w:proofErr w:type="gramEnd"/>
                      <w:r w:rsidRPr="007F45C5">
                        <w:rPr>
                          <w:rFonts w:ascii="Arial" w:hAnsi="Arial" w:cs="Arial"/>
                          <w:color w:val="000000" w:themeColor="text1"/>
                        </w:rPr>
                        <w:t xml:space="preserve"> </w:t>
                      </w:r>
                      <w:r>
                        <w:rPr>
                          <w:rFonts w:ascii="Arial" w:hAnsi="Arial" w:cs="Arial"/>
                          <w:color w:val="000000" w:themeColor="text1"/>
                        </w:rPr>
                        <w:t>1011</w:t>
                      </w:r>
                    </w:p>
                  </w:txbxContent>
                </v:textbox>
              </v:shape>
            </w:pict>
          </mc:Fallback>
        </mc:AlternateContent>
      </w:r>
    </w:p>
    <w:p w14:paraId="0E540A55" w14:textId="265A3541" w:rsidR="00DA7A63" w:rsidRDefault="00DA7A63" w:rsidP="006F1DA0">
      <w:pPr>
        <w:spacing w:after="360" w:line="480" w:lineRule="auto"/>
        <w:jc w:val="both"/>
        <w:rPr>
          <w:rFonts w:ascii="Arial" w:hAnsi="Arial" w:cs="Arial"/>
          <w:color w:val="000000" w:themeColor="text1"/>
          <w:sz w:val="22"/>
          <w:szCs w:val="22"/>
        </w:rPr>
      </w:pPr>
    </w:p>
    <w:p w14:paraId="4A5EFC47" w14:textId="5FDB8D1F" w:rsidR="00DA7A63" w:rsidRPr="00CE6B4F" w:rsidRDefault="004E1D94" w:rsidP="006F1DA0">
      <w:pPr>
        <w:spacing w:after="360" w:line="480" w:lineRule="auto"/>
        <w:jc w:val="both"/>
        <w:rPr>
          <w:rFonts w:ascii="Arial" w:hAnsi="Arial" w:cs="Arial"/>
          <w:color w:val="000000" w:themeColor="text1"/>
          <w:sz w:val="22"/>
          <w:szCs w:val="22"/>
        </w:rPr>
      </w:pPr>
      <w:r>
        <w:rPr>
          <w:noProof/>
        </w:rPr>
        <mc:AlternateContent>
          <mc:Choice Requires="wps">
            <w:drawing>
              <wp:anchor distT="0" distB="0" distL="114300" distR="114300" simplePos="0" relativeHeight="251725824" behindDoc="0" locked="0" layoutInCell="1" allowOverlap="1" wp14:anchorId="607733B8" wp14:editId="4FF7FE83">
                <wp:simplePos x="0" y="0"/>
                <wp:positionH relativeFrom="column">
                  <wp:posOffset>3776785</wp:posOffset>
                </wp:positionH>
                <wp:positionV relativeFrom="paragraph">
                  <wp:posOffset>283503</wp:posOffset>
                </wp:positionV>
                <wp:extent cx="349738" cy="434615"/>
                <wp:effectExtent l="25400" t="0" r="19050" b="35560"/>
                <wp:wrapNone/>
                <wp:docPr id="1557696920" name="Straight Arrow Connector 1"/>
                <wp:cNvGraphicFramePr/>
                <a:graphic xmlns:a="http://schemas.openxmlformats.org/drawingml/2006/main">
                  <a:graphicData uri="http://schemas.microsoft.com/office/word/2010/wordprocessingShape">
                    <wps:wsp>
                      <wps:cNvCnPr/>
                      <wps:spPr>
                        <a:xfrm flipH="1">
                          <a:off x="0" y="0"/>
                          <a:ext cx="349738" cy="434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w14:anchorId="19B32DE1">
              <v:shape id="Straight Arrow Connector 1" style="position:absolute;margin-left:297.4pt;margin-top:22.3pt;width:27.55pt;height:34.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" w14:anchorId="57350F0E">
                <v:stroke joinstyle="miter" endarrow="block"/>
              </v:shape>
            </w:pict>
          </mc:Fallback>
        </mc:AlternateContent>
      </w:r>
    </w:p>
    <w:p w14:paraId="3BB7AF5A" w14:textId="77777777" w:rsidR="00DA7A63" w:rsidRDefault="00DA7A63" w:rsidP="006F1DA0">
      <w:pPr>
        <w:spacing w:after="360" w:line="480" w:lineRule="auto"/>
        <w:jc w:val="both"/>
        <w:rPr>
          <w:rFonts w:ascii="Arial" w:hAnsi="Arial" w:cs="Arial"/>
          <w:color w:val="000000" w:themeColor="text1"/>
          <w:sz w:val="22"/>
          <w:szCs w:val="22"/>
        </w:rPr>
      </w:pPr>
    </w:p>
    <w:p w14:paraId="36724FED" w14:textId="77777777" w:rsidR="00DA7A63" w:rsidRDefault="00DA7A63" w:rsidP="006F1DA0">
      <w:pPr>
        <w:spacing w:after="360" w:line="480" w:lineRule="auto"/>
        <w:jc w:val="both"/>
        <w:rPr>
          <w:rFonts w:ascii="Arial" w:hAnsi="Arial" w:cs="Arial"/>
          <w:color w:val="000000" w:themeColor="text1"/>
          <w:sz w:val="22"/>
          <w:szCs w:val="22"/>
        </w:rPr>
      </w:pPr>
    </w:p>
    <w:p w14:paraId="667963EB" w14:textId="74D08D66" w:rsidR="00DA7A63" w:rsidRDefault="00DA7A63" w:rsidP="006F1DA0">
      <w:pPr>
        <w:spacing w:after="360" w:line="480" w:lineRule="auto"/>
        <w:jc w:val="both"/>
        <w:rPr>
          <w:rFonts w:ascii="Arial" w:hAnsi="Arial" w:cs="Arial"/>
          <w:color w:val="000000" w:themeColor="text1"/>
          <w:sz w:val="22"/>
          <w:szCs w:val="22"/>
        </w:rPr>
      </w:pPr>
    </w:p>
    <w:p w14:paraId="7454CDDB" w14:textId="0E42BFAA" w:rsidR="00DA7A63" w:rsidRDefault="00DA7A63" w:rsidP="006F1DA0">
      <w:pPr>
        <w:spacing w:after="360" w:line="480" w:lineRule="auto"/>
        <w:jc w:val="both"/>
        <w:rPr>
          <w:rFonts w:ascii="Arial" w:hAnsi="Arial" w:cs="Arial"/>
          <w:color w:val="000000" w:themeColor="text1"/>
          <w:sz w:val="22"/>
          <w:szCs w:val="22"/>
        </w:rPr>
      </w:pPr>
    </w:p>
    <w:p w14:paraId="2E2E48A2" w14:textId="24B1EB49" w:rsidR="00DA7A63" w:rsidRDefault="00DA7A63" w:rsidP="006F1DA0">
      <w:pPr>
        <w:spacing w:after="360" w:line="480" w:lineRule="auto"/>
        <w:jc w:val="both"/>
        <w:rPr>
          <w:rFonts w:ascii="Arial" w:hAnsi="Arial" w:cs="Arial"/>
          <w:color w:val="000000" w:themeColor="text1"/>
          <w:sz w:val="22"/>
          <w:szCs w:val="22"/>
        </w:rPr>
      </w:pPr>
    </w:p>
    <w:p w14:paraId="6C15AA45" w14:textId="72AE4C86" w:rsidR="00CF28CB" w:rsidRDefault="00CF28CB" w:rsidP="006F1DA0">
      <w:pPr>
        <w:spacing w:after="360" w:line="480" w:lineRule="auto"/>
        <w:jc w:val="both"/>
        <w:rPr>
          <w:rFonts w:ascii="Arial" w:hAnsi="Arial" w:cs="Arial"/>
          <w:color w:val="000000" w:themeColor="text1"/>
          <w:sz w:val="22"/>
          <w:szCs w:val="22"/>
        </w:rPr>
      </w:pPr>
    </w:p>
    <w:p w14:paraId="5F000E7C" w14:textId="6552A548" w:rsidR="00CF28CB" w:rsidRDefault="00CF28CB" w:rsidP="006F1DA0">
      <w:pPr>
        <w:spacing w:after="360" w:line="480" w:lineRule="auto"/>
        <w:jc w:val="both"/>
        <w:rPr>
          <w:rFonts w:ascii="Arial" w:hAnsi="Arial" w:cs="Arial"/>
          <w:color w:val="000000" w:themeColor="text1"/>
          <w:sz w:val="22"/>
          <w:szCs w:val="22"/>
        </w:rPr>
      </w:pPr>
    </w:p>
    <w:p w14:paraId="342B3E25" w14:textId="31BF9B8D" w:rsidR="00CF28CB" w:rsidRDefault="00CF28CB" w:rsidP="006F1DA0">
      <w:pPr>
        <w:spacing w:after="360" w:line="480" w:lineRule="auto"/>
        <w:jc w:val="both"/>
        <w:rPr>
          <w:rFonts w:ascii="Arial" w:hAnsi="Arial" w:cs="Arial"/>
          <w:color w:val="000000" w:themeColor="text1"/>
          <w:sz w:val="22"/>
          <w:szCs w:val="22"/>
        </w:rPr>
      </w:pPr>
      <w:r w:rsidRPr="00CE6B4F">
        <w:rPr>
          <w:rFonts w:ascii="Arial" w:hAnsi="Arial" w:cs="Arial"/>
          <w:noProof/>
          <w:color w:val="000000" w:themeColor="text1"/>
          <w:sz w:val="22"/>
          <w:szCs w:val="22"/>
        </w:rPr>
        <w:lastRenderedPageBreak/>
        <mc:AlternateContent>
          <mc:Choice Requires="wps">
            <w:drawing>
              <wp:anchor distT="0" distB="0" distL="114300" distR="114300" simplePos="0" relativeHeight="251707392" behindDoc="0" locked="0" layoutInCell="1" allowOverlap="1" wp14:anchorId="684B3428" wp14:editId="42577771">
                <wp:simplePos x="0" y="0"/>
                <wp:positionH relativeFrom="column">
                  <wp:posOffset>518209</wp:posOffset>
                </wp:positionH>
                <wp:positionV relativeFrom="paragraph">
                  <wp:posOffset>548835</wp:posOffset>
                </wp:positionV>
                <wp:extent cx="50292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w="6350">
                          <a:noFill/>
                        </a:ln>
                      </wps:spPr>
                      <wps:txbx>
                        <w:txbxContent>
                          <w:p w14:paraId="287D6F57" w14:textId="77777777" w:rsidR="006B0DA8" w:rsidRPr="007F45C5" w:rsidRDefault="006B0DA8" w:rsidP="006B0DA8">
                            <w:pPr>
                              <w:spacing w:after="360"/>
                              <w:rPr>
                                <w:rFonts w:ascii="Arial" w:hAnsi="Arial" w:cs="Arial"/>
                              </w:rPr>
                            </w:pPr>
                            <w:r w:rsidRPr="007F45C5">
                              <w:rPr>
                                <w:rFonts w:ascii="Arial" w:hAnsi="Arial" w:cs="Arial"/>
                              </w:rPr>
                              <w:t xml:space="preserve">Figure 1: Article identification process using the PRISMA </w:t>
                            </w:r>
                            <w:r w:rsidRPr="007F45C5">
                              <w:rPr>
                                <w:rFonts w:ascii="Arial" w:hAnsi="Arial" w:cs="Arial"/>
                              </w:rPr>
                              <w:t>framework</w:t>
                            </w:r>
                          </w:p>
                          <w:p w14:paraId="4AC966ED" w14:textId="77777777" w:rsidR="006B0DA8" w:rsidRPr="00342C1B" w:rsidRDefault="006B0DA8" w:rsidP="00342C1B">
                            <w:pPr>
                              <w:spacing w:after="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4B3428" id="Text Box 20" o:spid="_x0000_s1057" type="#_x0000_t202" style="position:absolute;left:0;text-align:left;margin-left:40.8pt;margin-top:43.2pt;width:39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" filled="f" stroked="f" strokeweight=".5pt">
                <v:textbox>
                  <w:txbxContent>
                    <w:p w14:paraId="287D6F57" w14:textId="77777777" w:rsidR="006B0DA8" w:rsidRPr="007F45C5" w:rsidRDefault="006B0DA8" w:rsidP="006B0DA8">
                      <w:pPr>
                        <w:spacing w:after="360"/>
                        <w:rPr>
                          <w:rFonts w:ascii="Arial" w:hAnsi="Arial" w:cs="Arial"/>
                        </w:rPr>
                      </w:pPr>
                      <w:r w:rsidRPr="007F45C5">
                        <w:rPr>
                          <w:rFonts w:ascii="Arial" w:hAnsi="Arial" w:cs="Arial"/>
                        </w:rPr>
                        <w:t xml:space="preserve">Figure 1: Article identification process using the PRISMA </w:t>
                      </w:r>
                      <w:proofErr w:type="gramStart"/>
                      <w:r w:rsidRPr="007F45C5">
                        <w:rPr>
                          <w:rFonts w:ascii="Arial" w:hAnsi="Arial" w:cs="Arial"/>
                        </w:rPr>
                        <w:t>framework</w:t>
                      </w:r>
                      <w:proofErr w:type="gramEnd"/>
                    </w:p>
                    <w:p w14:paraId="4AC966ED" w14:textId="77777777" w:rsidR="006B0DA8" w:rsidRPr="00342C1B" w:rsidRDefault="006B0DA8" w:rsidP="00342C1B">
                      <w:pPr>
                        <w:spacing w:after="360"/>
                      </w:pPr>
                    </w:p>
                  </w:txbxContent>
                </v:textbox>
                <w10:wrap type="square"/>
              </v:shape>
            </w:pict>
          </mc:Fallback>
        </mc:AlternateContent>
      </w:r>
    </w:p>
    <w:p w14:paraId="3911D48A" w14:textId="77777777" w:rsidR="00CF28CB" w:rsidRDefault="00CF28CB" w:rsidP="006F1DA0">
      <w:pPr>
        <w:spacing w:after="360" w:line="480" w:lineRule="auto"/>
        <w:jc w:val="both"/>
        <w:rPr>
          <w:rFonts w:ascii="Arial" w:hAnsi="Arial" w:cs="Arial"/>
          <w:color w:val="000000" w:themeColor="text1"/>
          <w:sz w:val="22"/>
          <w:szCs w:val="22"/>
        </w:rPr>
      </w:pPr>
    </w:p>
    <w:p w14:paraId="7AFD1D56" w14:textId="77777777" w:rsidR="00CF28CB" w:rsidRDefault="00CF28CB" w:rsidP="006F1DA0">
      <w:pPr>
        <w:spacing w:after="360" w:line="480" w:lineRule="auto"/>
        <w:jc w:val="both"/>
        <w:rPr>
          <w:rFonts w:ascii="Arial" w:hAnsi="Arial" w:cs="Arial"/>
          <w:color w:val="000000" w:themeColor="text1"/>
          <w:sz w:val="22"/>
          <w:szCs w:val="22"/>
        </w:rPr>
      </w:pPr>
    </w:p>
    <w:p w14:paraId="4E6C2B1F" w14:textId="647F195E" w:rsidR="006F487C" w:rsidRDefault="009559BE"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A search of grey literature was also carried out. This was done by </w:t>
      </w:r>
      <w:r w:rsidR="008A6275" w:rsidRPr="00CE6B4F">
        <w:rPr>
          <w:rFonts w:ascii="Arial" w:hAnsi="Arial" w:cs="Arial"/>
          <w:color w:val="000000" w:themeColor="text1"/>
          <w:sz w:val="22"/>
          <w:szCs w:val="22"/>
        </w:rPr>
        <w:t>systematically</w:t>
      </w:r>
      <w:r w:rsidRPr="00CE6B4F">
        <w:rPr>
          <w:rFonts w:ascii="Arial" w:hAnsi="Arial" w:cs="Arial"/>
          <w:color w:val="000000" w:themeColor="text1"/>
          <w:sz w:val="22"/>
          <w:szCs w:val="22"/>
        </w:rPr>
        <w:t xml:space="preserve"> searching</w:t>
      </w:r>
      <w:r w:rsidR="008A6275" w:rsidRPr="00CE6B4F">
        <w:rPr>
          <w:rFonts w:ascii="Arial" w:hAnsi="Arial" w:cs="Arial"/>
          <w:color w:val="000000" w:themeColor="text1"/>
          <w:sz w:val="22"/>
          <w:szCs w:val="22"/>
        </w:rPr>
        <w:t xml:space="preserve"> relevant</w:t>
      </w:r>
      <w:r w:rsidRPr="00CE6B4F">
        <w:rPr>
          <w:rFonts w:ascii="Arial" w:hAnsi="Arial" w:cs="Arial"/>
          <w:color w:val="000000" w:themeColor="text1"/>
          <w:sz w:val="22"/>
          <w:szCs w:val="22"/>
        </w:rPr>
        <w:t xml:space="preserve"> government</w:t>
      </w:r>
      <w:r w:rsidR="008A6275"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websites</w:t>
      </w:r>
      <w:r w:rsidR="008A6275" w:rsidRPr="00CE6B4F">
        <w:rPr>
          <w:rFonts w:ascii="Arial" w:hAnsi="Arial" w:cs="Arial"/>
          <w:color w:val="000000" w:themeColor="text1"/>
          <w:sz w:val="22"/>
          <w:szCs w:val="22"/>
        </w:rPr>
        <w:t xml:space="preserve"> and through</w:t>
      </w:r>
      <w:r w:rsidR="00AB18FD" w:rsidRPr="00CE6B4F">
        <w:rPr>
          <w:rFonts w:ascii="Arial" w:hAnsi="Arial" w:cs="Arial"/>
          <w:color w:val="000000" w:themeColor="text1"/>
          <w:sz w:val="22"/>
          <w:szCs w:val="22"/>
        </w:rPr>
        <w:t xml:space="preserve"> a</w:t>
      </w:r>
      <w:r w:rsidR="008A6275" w:rsidRPr="00CE6B4F">
        <w:rPr>
          <w:rFonts w:ascii="Arial" w:hAnsi="Arial" w:cs="Arial"/>
          <w:color w:val="000000" w:themeColor="text1"/>
          <w:sz w:val="22"/>
          <w:szCs w:val="22"/>
        </w:rPr>
        <w:t xml:space="preserve"> google search. The grey literature was also assessed against the inclusion and exclusion criteria </w:t>
      </w:r>
      <w:r w:rsidR="006F487C" w:rsidRPr="00CE6B4F">
        <w:rPr>
          <w:rFonts w:ascii="Arial" w:hAnsi="Arial" w:cs="Arial"/>
          <w:color w:val="000000" w:themeColor="text1"/>
          <w:sz w:val="22"/>
          <w:szCs w:val="22"/>
        </w:rPr>
        <w:t xml:space="preserve">in Box 1 </w:t>
      </w:r>
      <w:r w:rsidR="008A6275" w:rsidRPr="00CE6B4F">
        <w:rPr>
          <w:rFonts w:ascii="Arial" w:hAnsi="Arial" w:cs="Arial"/>
          <w:color w:val="000000" w:themeColor="text1"/>
          <w:sz w:val="22"/>
          <w:szCs w:val="22"/>
        </w:rPr>
        <w:t xml:space="preserve">to ensure it was relevant to the research topic. </w:t>
      </w:r>
      <w:r w:rsidR="00A51CBB" w:rsidRPr="00CE6B4F">
        <w:rPr>
          <w:rFonts w:ascii="Arial" w:hAnsi="Arial" w:cs="Arial"/>
          <w:color w:val="000000" w:themeColor="text1"/>
          <w:sz w:val="22"/>
          <w:szCs w:val="22"/>
        </w:rPr>
        <w:t>Eight</w:t>
      </w:r>
      <w:r w:rsidR="008A6275" w:rsidRPr="00CE6B4F">
        <w:rPr>
          <w:rFonts w:ascii="Arial" w:hAnsi="Arial" w:cs="Arial"/>
          <w:color w:val="000000" w:themeColor="text1"/>
          <w:sz w:val="22"/>
          <w:szCs w:val="22"/>
        </w:rPr>
        <w:t xml:space="preserve"> pieces of grey literature were identified and included.  </w:t>
      </w:r>
    </w:p>
    <w:p w14:paraId="70544113" w14:textId="345D4F80" w:rsidR="00647FDF" w:rsidRPr="006D4974" w:rsidRDefault="009559BE" w:rsidP="006F1DA0">
      <w:pPr>
        <w:spacing w:after="360" w:line="480" w:lineRule="auto"/>
        <w:rPr>
          <w:rFonts w:ascii="Arial" w:hAnsi="Arial" w:cs="Arial"/>
          <w:b/>
          <w:bCs/>
          <w:color w:val="000000" w:themeColor="text1"/>
          <w:sz w:val="22"/>
          <w:szCs w:val="22"/>
          <w:u w:val="single"/>
        </w:rPr>
      </w:pPr>
      <w:r w:rsidRPr="00CE6B4F">
        <w:rPr>
          <w:rFonts w:ascii="Arial" w:hAnsi="Arial" w:cs="Arial"/>
          <w:noProof/>
          <w:color w:val="000000" w:themeColor="text1"/>
          <w:sz w:val="22"/>
          <w:szCs w:val="22"/>
        </w:rPr>
        <mc:AlternateContent>
          <mc:Choice Requires="wps">
            <w:drawing>
              <wp:anchor distT="0" distB="0" distL="114300" distR="114300" simplePos="0" relativeHeight="251672576" behindDoc="0" locked="0" layoutInCell="1" allowOverlap="1" wp14:anchorId="7F64387A" wp14:editId="2B5DE372">
                <wp:simplePos x="0" y="0"/>
                <wp:positionH relativeFrom="column">
                  <wp:posOffset>2593075</wp:posOffset>
                </wp:positionH>
                <wp:positionV relativeFrom="paragraph">
                  <wp:posOffset>216534</wp:posOffset>
                </wp:positionV>
                <wp:extent cx="0" cy="0"/>
                <wp:effectExtent l="0" t="0" r="0" b="0"/>
                <wp:wrapNone/>
                <wp:docPr id="33" name="Straight Arrow Connector 3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oel="http://schemas.microsoft.com/office/2019/extlst">
            <w:pict w14:anchorId="70862100">
              <v:shape id="Straight Arrow Connector 33" style="position:absolute;margin-left:204.2pt;margin-top:17.05pt;width:0;height:0;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" w14:anchorId="6ED4440A">
                <v:stroke joinstyle="miter" endarrow="block"/>
              </v:shape>
            </w:pict>
          </mc:Fallback>
        </mc:AlternateContent>
      </w:r>
      <w:r w:rsidR="0076097F" w:rsidRPr="006D4974">
        <w:rPr>
          <w:rFonts w:ascii="Arial" w:hAnsi="Arial" w:cs="Arial"/>
          <w:b/>
          <w:bCs/>
          <w:color w:val="000000" w:themeColor="text1"/>
          <w:sz w:val="22"/>
          <w:szCs w:val="22"/>
          <w:u w:val="single"/>
        </w:rPr>
        <w:t xml:space="preserve">Results </w:t>
      </w:r>
    </w:p>
    <w:p w14:paraId="6BC0F11E" w14:textId="006C6D65" w:rsidR="00A64C07" w:rsidRPr="00CE6B4F" w:rsidRDefault="00732EFA"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The articles</w:t>
      </w:r>
      <w:r w:rsidR="00A51CBB" w:rsidRPr="00CE6B4F">
        <w:rPr>
          <w:rFonts w:ascii="Arial" w:hAnsi="Arial" w:cs="Arial"/>
          <w:color w:val="000000" w:themeColor="text1"/>
          <w:sz w:val="22"/>
          <w:szCs w:val="22"/>
        </w:rPr>
        <w:t xml:space="preserve"> selected for the final analysis covered </w:t>
      </w:r>
      <w:r w:rsidR="00133A25">
        <w:rPr>
          <w:rFonts w:ascii="Arial" w:hAnsi="Arial" w:cs="Arial"/>
          <w:color w:val="000000" w:themeColor="text1"/>
          <w:sz w:val="22"/>
          <w:szCs w:val="22"/>
        </w:rPr>
        <w:t>10</w:t>
      </w:r>
      <w:r w:rsidR="00A51CBB" w:rsidRPr="00CE6B4F">
        <w:rPr>
          <w:rFonts w:ascii="Arial" w:hAnsi="Arial" w:cs="Arial"/>
          <w:color w:val="000000" w:themeColor="text1"/>
          <w:sz w:val="22"/>
          <w:szCs w:val="22"/>
        </w:rPr>
        <w:t xml:space="preserve"> </w:t>
      </w:r>
      <w:r w:rsidR="00AB18FD" w:rsidRPr="00CE6B4F">
        <w:rPr>
          <w:rFonts w:ascii="Arial" w:hAnsi="Arial" w:cs="Arial"/>
          <w:color w:val="000000" w:themeColor="text1"/>
          <w:sz w:val="22"/>
          <w:szCs w:val="22"/>
        </w:rPr>
        <w:t>individual</w:t>
      </w:r>
      <w:r w:rsidR="00A51CBB" w:rsidRPr="00CE6B4F">
        <w:rPr>
          <w:rFonts w:ascii="Arial" w:hAnsi="Arial" w:cs="Arial"/>
          <w:color w:val="000000" w:themeColor="text1"/>
          <w:sz w:val="22"/>
          <w:szCs w:val="22"/>
        </w:rPr>
        <w:t xml:space="preserve"> countries</w:t>
      </w:r>
      <w:r w:rsidR="006F487C" w:rsidRPr="00CE6B4F">
        <w:rPr>
          <w:rFonts w:ascii="Arial" w:hAnsi="Arial" w:cs="Arial"/>
          <w:color w:val="000000" w:themeColor="text1"/>
          <w:sz w:val="22"/>
          <w:szCs w:val="22"/>
        </w:rPr>
        <w:t xml:space="preserve"> </w:t>
      </w:r>
      <w:r w:rsidR="00AC770A" w:rsidRPr="00CE6B4F">
        <w:rPr>
          <w:rFonts w:ascii="Arial" w:hAnsi="Arial" w:cs="Arial"/>
          <w:color w:val="000000" w:themeColor="text1"/>
          <w:sz w:val="22"/>
          <w:szCs w:val="22"/>
        </w:rPr>
        <w:t>whilst</w:t>
      </w:r>
      <w:r w:rsidR="006F487C" w:rsidRPr="00CE6B4F">
        <w:rPr>
          <w:rFonts w:ascii="Arial" w:hAnsi="Arial" w:cs="Arial"/>
          <w:color w:val="000000" w:themeColor="text1"/>
          <w:sz w:val="22"/>
          <w:szCs w:val="22"/>
        </w:rPr>
        <w:t xml:space="preserve"> </w:t>
      </w:r>
      <w:r w:rsidR="00133A25">
        <w:rPr>
          <w:rFonts w:ascii="Arial" w:hAnsi="Arial" w:cs="Arial"/>
          <w:color w:val="000000" w:themeColor="text1"/>
          <w:sz w:val="22"/>
          <w:szCs w:val="22"/>
        </w:rPr>
        <w:t>6</w:t>
      </w:r>
      <w:r w:rsidR="00A51CBB" w:rsidRPr="00CE6B4F">
        <w:rPr>
          <w:rFonts w:ascii="Arial" w:hAnsi="Arial" w:cs="Arial"/>
          <w:color w:val="000000" w:themeColor="text1"/>
          <w:sz w:val="22"/>
          <w:szCs w:val="22"/>
        </w:rPr>
        <w:t xml:space="preserve"> articles focused on</w:t>
      </w:r>
      <w:r w:rsidR="00AB18FD" w:rsidRPr="00CE6B4F">
        <w:rPr>
          <w:rFonts w:ascii="Arial" w:hAnsi="Arial" w:cs="Arial"/>
          <w:color w:val="000000" w:themeColor="text1"/>
          <w:sz w:val="22"/>
          <w:szCs w:val="22"/>
        </w:rPr>
        <w:t xml:space="preserve"> multiple countries</w:t>
      </w:r>
      <w:r w:rsidR="00A51CBB" w:rsidRPr="00CE6B4F">
        <w:rPr>
          <w:rFonts w:ascii="Arial" w:hAnsi="Arial" w:cs="Arial"/>
          <w:color w:val="000000" w:themeColor="text1"/>
          <w:sz w:val="22"/>
          <w:szCs w:val="22"/>
        </w:rPr>
        <w:t xml:space="preserve">. All </w:t>
      </w:r>
      <w:r w:rsidR="00AB18FD" w:rsidRPr="00CE6B4F">
        <w:rPr>
          <w:rFonts w:ascii="Arial" w:hAnsi="Arial" w:cs="Arial"/>
          <w:color w:val="000000" w:themeColor="text1"/>
          <w:sz w:val="22"/>
          <w:szCs w:val="22"/>
        </w:rPr>
        <w:t xml:space="preserve">of </w:t>
      </w:r>
      <w:r w:rsidR="00A51CBB" w:rsidRPr="00CE6B4F">
        <w:rPr>
          <w:rFonts w:ascii="Arial" w:hAnsi="Arial" w:cs="Arial"/>
          <w:color w:val="000000" w:themeColor="text1"/>
          <w:sz w:val="22"/>
          <w:szCs w:val="22"/>
        </w:rPr>
        <w:t xml:space="preserve">the articles </w:t>
      </w:r>
      <w:r w:rsidR="00AB18FD" w:rsidRPr="00CE6B4F">
        <w:rPr>
          <w:rFonts w:ascii="Arial" w:hAnsi="Arial" w:cs="Arial"/>
          <w:color w:val="000000" w:themeColor="text1"/>
          <w:sz w:val="22"/>
          <w:szCs w:val="22"/>
        </w:rPr>
        <w:t xml:space="preserve">looked at </w:t>
      </w:r>
      <w:r w:rsidR="00A51CBB" w:rsidRPr="00CE6B4F">
        <w:rPr>
          <w:rFonts w:ascii="Arial" w:hAnsi="Arial" w:cs="Arial"/>
          <w:color w:val="000000" w:themeColor="text1"/>
          <w:sz w:val="22"/>
          <w:szCs w:val="22"/>
        </w:rPr>
        <w:t xml:space="preserve">either </w:t>
      </w:r>
      <w:r w:rsidR="006F487C" w:rsidRPr="00CE6B4F">
        <w:rPr>
          <w:rFonts w:ascii="Arial" w:hAnsi="Arial" w:cs="Arial"/>
          <w:color w:val="000000" w:themeColor="text1"/>
          <w:sz w:val="22"/>
          <w:szCs w:val="22"/>
        </w:rPr>
        <w:t>the drivers and</w:t>
      </w:r>
      <w:r w:rsidR="00A51CBB" w:rsidRPr="00CE6B4F">
        <w:rPr>
          <w:rFonts w:ascii="Arial" w:hAnsi="Arial" w:cs="Arial"/>
          <w:color w:val="000000" w:themeColor="text1"/>
          <w:sz w:val="22"/>
          <w:szCs w:val="22"/>
        </w:rPr>
        <w:t xml:space="preserve"> barriers to scheme </w:t>
      </w:r>
      <w:r w:rsidRPr="00CE6B4F">
        <w:rPr>
          <w:rFonts w:ascii="Arial" w:hAnsi="Arial" w:cs="Arial"/>
          <w:color w:val="000000" w:themeColor="text1"/>
          <w:sz w:val="22"/>
          <w:szCs w:val="22"/>
        </w:rPr>
        <w:t>participation</w:t>
      </w:r>
      <w:r w:rsidR="00A51CBB" w:rsidRPr="00CE6B4F">
        <w:rPr>
          <w:rFonts w:ascii="Arial" w:hAnsi="Arial" w:cs="Arial"/>
          <w:color w:val="000000" w:themeColor="text1"/>
          <w:sz w:val="22"/>
          <w:szCs w:val="22"/>
        </w:rPr>
        <w:t xml:space="preserve"> or the drivers and barriers to the </w:t>
      </w:r>
      <w:r w:rsidR="00AB18FD" w:rsidRPr="00CE6B4F">
        <w:rPr>
          <w:rFonts w:ascii="Arial" w:hAnsi="Arial" w:cs="Arial"/>
          <w:color w:val="000000" w:themeColor="text1"/>
          <w:sz w:val="22"/>
          <w:szCs w:val="22"/>
        </w:rPr>
        <w:t>adoption</w:t>
      </w:r>
      <w:r w:rsidR="00A51CBB" w:rsidRPr="00CE6B4F">
        <w:rPr>
          <w:rFonts w:ascii="Arial" w:hAnsi="Arial" w:cs="Arial"/>
          <w:color w:val="000000" w:themeColor="text1"/>
          <w:sz w:val="22"/>
          <w:szCs w:val="22"/>
        </w:rPr>
        <w:t xml:space="preserve"> of Johne’s control measures. Figure 2 shows the study countries by the focus of the article. Canada was the </w:t>
      </w:r>
      <w:r w:rsidR="00AB18FD" w:rsidRPr="00CE6B4F">
        <w:rPr>
          <w:rFonts w:ascii="Arial" w:hAnsi="Arial" w:cs="Arial"/>
          <w:color w:val="000000" w:themeColor="text1"/>
          <w:sz w:val="22"/>
          <w:szCs w:val="22"/>
        </w:rPr>
        <w:t>most studied</w:t>
      </w:r>
      <w:r w:rsidR="00A51CBB" w:rsidRPr="00CE6B4F">
        <w:rPr>
          <w:rFonts w:ascii="Arial" w:hAnsi="Arial" w:cs="Arial"/>
          <w:color w:val="000000" w:themeColor="text1"/>
          <w:sz w:val="22"/>
          <w:szCs w:val="22"/>
        </w:rPr>
        <w:t xml:space="preserve"> country, followed by the USA and Denmark</w:t>
      </w:r>
      <w:r w:rsidR="00CE3503">
        <w:rPr>
          <w:rFonts w:ascii="Arial" w:hAnsi="Arial" w:cs="Arial"/>
          <w:color w:val="000000" w:themeColor="text1"/>
          <w:sz w:val="22"/>
          <w:szCs w:val="22"/>
        </w:rPr>
        <w:t>/Australia</w:t>
      </w:r>
      <w:r w:rsidR="00A51CBB" w:rsidRPr="00CE6B4F">
        <w:rPr>
          <w:rFonts w:ascii="Arial" w:hAnsi="Arial" w:cs="Arial"/>
          <w:color w:val="000000" w:themeColor="text1"/>
          <w:sz w:val="22"/>
          <w:szCs w:val="22"/>
        </w:rPr>
        <w:t xml:space="preserve">. </w:t>
      </w:r>
    </w:p>
    <w:p w14:paraId="2F18F2C6" w14:textId="5442B7FA" w:rsidR="00A64C07" w:rsidRPr="00CE6B4F" w:rsidRDefault="00B92983" w:rsidP="006F1DA0">
      <w:pPr>
        <w:spacing w:after="360" w:line="480" w:lineRule="auto"/>
        <w:jc w:val="both"/>
        <w:rPr>
          <w:rFonts w:ascii="Arial" w:hAnsi="Arial" w:cs="Arial"/>
          <w:color w:val="000000" w:themeColor="text1"/>
          <w:sz w:val="22"/>
          <w:szCs w:val="22"/>
        </w:rPr>
      </w:pPr>
      <w:r w:rsidRPr="00133A25">
        <w:rPr>
          <w:rFonts w:ascii="Arial" w:hAnsi="Arial" w:cs="Arial"/>
          <w:noProof/>
          <w:color w:val="000000" w:themeColor="text1"/>
          <w:sz w:val="22"/>
          <w:szCs w:val="22"/>
        </w:rPr>
        <w:lastRenderedPageBreak/>
        <w:drawing>
          <wp:anchor distT="0" distB="0" distL="114300" distR="114300" simplePos="0" relativeHeight="251726848" behindDoc="0" locked="0" layoutInCell="1" allowOverlap="1" wp14:anchorId="4937498E" wp14:editId="77EBB98F">
            <wp:simplePos x="0" y="0"/>
            <wp:positionH relativeFrom="column">
              <wp:posOffset>800100</wp:posOffset>
            </wp:positionH>
            <wp:positionV relativeFrom="paragraph">
              <wp:posOffset>93345</wp:posOffset>
            </wp:positionV>
            <wp:extent cx="4343400" cy="4180205"/>
            <wp:effectExtent l="0" t="0" r="0" b="0"/>
            <wp:wrapSquare wrapText="bothSides"/>
            <wp:docPr id="353918174" name="Picture 1" descr="A chart of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18174" name="Picture 1" descr="A chart of different colors and numb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4180205"/>
                    </a:xfrm>
                    <a:prstGeom prst="rect">
                      <a:avLst/>
                    </a:prstGeom>
                  </pic:spPr>
                </pic:pic>
              </a:graphicData>
            </a:graphic>
            <wp14:sizeRelH relativeFrom="page">
              <wp14:pctWidth>0</wp14:pctWidth>
            </wp14:sizeRelH>
            <wp14:sizeRelV relativeFrom="page">
              <wp14:pctHeight>0</wp14:pctHeight>
            </wp14:sizeRelV>
          </wp:anchor>
        </w:drawing>
      </w:r>
    </w:p>
    <w:p w14:paraId="3B58B8B9" w14:textId="06A1B9E4" w:rsidR="00A64C07" w:rsidRPr="00CE6B4F" w:rsidRDefault="00A64C07" w:rsidP="006F1DA0">
      <w:pPr>
        <w:spacing w:after="360" w:line="480" w:lineRule="auto"/>
        <w:jc w:val="both"/>
        <w:rPr>
          <w:rFonts w:ascii="Arial" w:hAnsi="Arial" w:cs="Arial"/>
          <w:color w:val="000000" w:themeColor="text1"/>
          <w:sz w:val="22"/>
          <w:szCs w:val="22"/>
        </w:rPr>
      </w:pPr>
    </w:p>
    <w:p w14:paraId="3650858F" w14:textId="360C4E9F" w:rsidR="00A51CBB" w:rsidRPr="00CE6B4F" w:rsidRDefault="00A51CBB" w:rsidP="006F1DA0">
      <w:pPr>
        <w:spacing w:after="360" w:line="480" w:lineRule="auto"/>
        <w:ind w:left="360"/>
        <w:rPr>
          <w:rFonts w:ascii="Arial" w:hAnsi="Arial" w:cs="Arial"/>
          <w:color w:val="000000" w:themeColor="text1"/>
          <w:sz w:val="22"/>
          <w:szCs w:val="22"/>
        </w:rPr>
      </w:pPr>
    </w:p>
    <w:p w14:paraId="5C39B598" w14:textId="2F574CE1" w:rsidR="00A51CBB" w:rsidRPr="00CE6B4F" w:rsidRDefault="00A51CBB" w:rsidP="006F1DA0">
      <w:pPr>
        <w:spacing w:after="360" w:line="480" w:lineRule="auto"/>
        <w:ind w:left="360"/>
        <w:rPr>
          <w:rFonts w:ascii="Arial" w:hAnsi="Arial" w:cs="Arial"/>
          <w:color w:val="000000" w:themeColor="text1"/>
          <w:sz w:val="22"/>
          <w:szCs w:val="22"/>
        </w:rPr>
      </w:pPr>
    </w:p>
    <w:p w14:paraId="4FD6AB1F" w14:textId="200489C9" w:rsidR="00A51CBB" w:rsidRPr="00CE6B4F" w:rsidRDefault="00A51CBB" w:rsidP="006F1DA0">
      <w:pPr>
        <w:spacing w:after="360" w:line="480" w:lineRule="auto"/>
        <w:ind w:left="360"/>
        <w:rPr>
          <w:rFonts w:ascii="Arial" w:hAnsi="Arial" w:cs="Arial"/>
          <w:color w:val="000000" w:themeColor="text1"/>
          <w:sz w:val="22"/>
          <w:szCs w:val="22"/>
        </w:rPr>
      </w:pPr>
    </w:p>
    <w:p w14:paraId="49FFDDE5" w14:textId="6BA1B4C5" w:rsidR="00A51CBB" w:rsidRPr="00CE6B4F" w:rsidRDefault="00A51CBB" w:rsidP="006F1DA0">
      <w:pPr>
        <w:spacing w:after="360" w:line="480" w:lineRule="auto"/>
        <w:ind w:left="360"/>
        <w:rPr>
          <w:rFonts w:ascii="Arial" w:hAnsi="Arial" w:cs="Arial"/>
          <w:color w:val="000000" w:themeColor="text1"/>
          <w:sz w:val="22"/>
          <w:szCs w:val="22"/>
        </w:rPr>
      </w:pPr>
    </w:p>
    <w:p w14:paraId="00861760" w14:textId="1A5577A2" w:rsidR="00A51CBB" w:rsidRDefault="00A51CBB" w:rsidP="006F1DA0">
      <w:pPr>
        <w:spacing w:after="360" w:line="480" w:lineRule="auto"/>
        <w:rPr>
          <w:rFonts w:ascii="Arial" w:hAnsi="Arial" w:cs="Arial"/>
          <w:color w:val="000000" w:themeColor="text1"/>
          <w:sz w:val="22"/>
          <w:szCs w:val="22"/>
        </w:rPr>
      </w:pPr>
    </w:p>
    <w:p w14:paraId="0375FF96" w14:textId="77777777" w:rsidR="00B92983" w:rsidRPr="00CE6B4F" w:rsidRDefault="00B92983" w:rsidP="006F1DA0">
      <w:pPr>
        <w:spacing w:after="360" w:line="480" w:lineRule="auto"/>
        <w:rPr>
          <w:rFonts w:ascii="Arial" w:hAnsi="Arial" w:cs="Arial"/>
          <w:color w:val="000000" w:themeColor="text1"/>
          <w:sz w:val="22"/>
          <w:szCs w:val="22"/>
        </w:rPr>
      </w:pPr>
    </w:p>
    <w:p w14:paraId="5632A3F9" w14:textId="6F46FC61" w:rsidR="00AB18FD" w:rsidRDefault="00A51CBB" w:rsidP="006F1DA0">
      <w:pPr>
        <w:spacing w:after="360" w:line="480" w:lineRule="auto"/>
        <w:ind w:left="360"/>
        <w:rPr>
          <w:rFonts w:ascii="Arial" w:hAnsi="Arial" w:cs="Arial"/>
          <w:color w:val="000000" w:themeColor="text1"/>
          <w:sz w:val="22"/>
          <w:szCs w:val="22"/>
        </w:rPr>
      </w:pPr>
      <w:r w:rsidRPr="00CE6B4F">
        <w:rPr>
          <w:rFonts w:ascii="Arial" w:hAnsi="Arial" w:cs="Arial"/>
          <w:color w:val="000000" w:themeColor="text1"/>
          <w:sz w:val="22"/>
          <w:szCs w:val="22"/>
        </w:rPr>
        <w:t xml:space="preserve">Figure 2: </w:t>
      </w:r>
      <w:r w:rsidR="00475693">
        <w:rPr>
          <w:rFonts w:ascii="Arial" w:hAnsi="Arial" w:cs="Arial"/>
          <w:color w:val="000000" w:themeColor="text1"/>
          <w:sz w:val="22"/>
          <w:szCs w:val="22"/>
        </w:rPr>
        <w:t xml:space="preserve">The number of articles which focus on the drivers or barriers of either </w:t>
      </w:r>
      <w:r w:rsidR="004A3903">
        <w:rPr>
          <w:rFonts w:ascii="Arial" w:hAnsi="Arial" w:cs="Arial"/>
          <w:color w:val="000000" w:themeColor="text1"/>
          <w:sz w:val="22"/>
          <w:szCs w:val="22"/>
        </w:rPr>
        <w:t>adoption of Johne’s Disease control measure, or participation in Johne’s Disease control scheme, by country</w:t>
      </w:r>
      <w:r w:rsidR="00CE3503">
        <w:rPr>
          <w:rFonts w:ascii="Arial" w:hAnsi="Arial" w:cs="Arial"/>
          <w:color w:val="000000" w:themeColor="text1"/>
          <w:sz w:val="22"/>
          <w:szCs w:val="22"/>
        </w:rPr>
        <w:t>.</w:t>
      </w:r>
    </w:p>
    <w:p w14:paraId="5AA4FB1B" w14:textId="2F938820" w:rsidR="004F012E" w:rsidRPr="00CE6B4F" w:rsidRDefault="00732EFA"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T</w:t>
      </w:r>
      <w:r w:rsidR="00CE3503">
        <w:rPr>
          <w:rFonts w:ascii="Arial" w:hAnsi="Arial" w:cs="Arial"/>
          <w:color w:val="000000" w:themeColor="text1"/>
          <w:sz w:val="22"/>
          <w:szCs w:val="22"/>
        </w:rPr>
        <w:t>h</w:t>
      </w:r>
      <w:r w:rsidRPr="00CE6B4F">
        <w:rPr>
          <w:rFonts w:ascii="Arial" w:hAnsi="Arial" w:cs="Arial"/>
          <w:color w:val="000000" w:themeColor="text1"/>
          <w:sz w:val="22"/>
          <w:szCs w:val="22"/>
        </w:rPr>
        <w:t xml:space="preserve">e majority of academic papers used quantitative methods (n = </w:t>
      </w:r>
      <w:r w:rsidR="00133A25">
        <w:rPr>
          <w:rFonts w:ascii="Arial" w:hAnsi="Arial" w:cs="Arial"/>
          <w:color w:val="000000" w:themeColor="text1"/>
          <w:sz w:val="22"/>
          <w:szCs w:val="22"/>
        </w:rPr>
        <w:t>21</w:t>
      </w:r>
      <w:r w:rsidRPr="00CE6B4F">
        <w:rPr>
          <w:rFonts w:ascii="Arial" w:hAnsi="Arial" w:cs="Arial"/>
          <w:color w:val="000000" w:themeColor="text1"/>
          <w:sz w:val="22"/>
          <w:szCs w:val="22"/>
        </w:rPr>
        <w:t>), followed by qualitative (n= 1</w:t>
      </w:r>
      <w:r w:rsidR="00133A25">
        <w:rPr>
          <w:rFonts w:ascii="Arial" w:hAnsi="Arial" w:cs="Arial"/>
          <w:color w:val="000000" w:themeColor="text1"/>
          <w:sz w:val="22"/>
          <w:szCs w:val="22"/>
        </w:rPr>
        <w:t>8</w:t>
      </w:r>
      <w:r w:rsidRPr="00CE6B4F">
        <w:rPr>
          <w:rFonts w:ascii="Arial" w:hAnsi="Arial" w:cs="Arial"/>
          <w:color w:val="000000" w:themeColor="text1"/>
          <w:sz w:val="22"/>
          <w:szCs w:val="22"/>
        </w:rPr>
        <w:t>). A few studies used mixed methods (n=2</w:t>
      </w:r>
      <w:r w:rsidR="00413EED" w:rsidRPr="00CE6B4F">
        <w:rPr>
          <w:rFonts w:ascii="Arial" w:hAnsi="Arial" w:cs="Arial"/>
          <w:color w:val="000000" w:themeColor="text1"/>
          <w:sz w:val="22"/>
          <w:szCs w:val="22"/>
        </w:rPr>
        <w:t>) and</w:t>
      </w:r>
      <w:r w:rsidRPr="00CE6B4F">
        <w:rPr>
          <w:rFonts w:ascii="Arial" w:hAnsi="Arial" w:cs="Arial"/>
          <w:color w:val="000000" w:themeColor="text1"/>
          <w:sz w:val="22"/>
          <w:szCs w:val="22"/>
        </w:rPr>
        <w:t xml:space="preserve"> </w:t>
      </w:r>
      <w:r w:rsidR="00133A25">
        <w:rPr>
          <w:rFonts w:ascii="Arial" w:hAnsi="Arial" w:cs="Arial"/>
          <w:color w:val="000000" w:themeColor="text1"/>
          <w:sz w:val="22"/>
          <w:szCs w:val="22"/>
        </w:rPr>
        <w:t>two</w:t>
      </w:r>
      <w:r w:rsidRPr="00CE6B4F">
        <w:rPr>
          <w:rFonts w:ascii="Arial" w:hAnsi="Arial" w:cs="Arial"/>
          <w:color w:val="000000" w:themeColor="text1"/>
          <w:sz w:val="22"/>
          <w:szCs w:val="22"/>
        </w:rPr>
        <w:t xml:space="preserve"> study was a systematic review. </w:t>
      </w:r>
      <w:r w:rsidR="008A21FB" w:rsidRPr="00CE6B4F">
        <w:rPr>
          <w:rFonts w:ascii="Arial" w:hAnsi="Arial" w:cs="Arial"/>
          <w:color w:val="000000" w:themeColor="text1"/>
          <w:sz w:val="22"/>
          <w:szCs w:val="22"/>
        </w:rPr>
        <w:t>All studies focused on dairy</w:t>
      </w:r>
      <w:r w:rsidR="00413EED" w:rsidRPr="00CE6B4F">
        <w:rPr>
          <w:rFonts w:ascii="Arial" w:hAnsi="Arial" w:cs="Arial"/>
          <w:color w:val="000000" w:themeColor="text1"/>
          <w:sz w:val="22"/>
          <w:szCs w:val="22"/>
        </w:rPr>
        <w:t xml:space="preserve"> cows</w:t>
      </w:r>
      <w:r w:rsidR="009E075E" w:rsidRPr="00CE6B4F">
        <w:rPr>
          <w:rFonts w:ascii="Arial" w:hAnsi="Arial" w:cs="Arial"/>
          <w:color w:val="000000" w:themeColor="text1"/>
          <w:sz w:val="22"/>
          <w:szCs w:val="22"/>
        </w:rPr>
        <w:t>.</w:t>
      </w:r>
    </w:p>
    <w:p w14:paraId="654CC3F7" w14:textId="5761E4BB" w:rsidR="00413EED" w:rsidRDefault="00A71951" w:rsidP="006F1DA0">
      <w:pPr>
        <w:spacing w:after="360" w:line="480" w:lineRule="auto"/>
        <w:jc w:val="both"/>
        <w:rPr>
          <w:noProof/>
        </w:rPr>
      </w:pPr>
      <w:r w:rsidRPr="00CE6B4F">
        <w:rPr>
          <w:rFonts w:ascii="Arial" w:hAnsi="Arial" w:cs="Arial"/>
          <w:color w:val="000000" w:themeColor="text1"/>
          <w:sz w:val="22"/>
          <w:szCs w:val="22"/>
        </w:rPr>
        <w:t xml:space="preserve">The </w:t>
      </w:r>
      <w:r w:rsidR="001E2455">
        <w:rPr>
          <w:rFonts w:ascii="Arial" w:hAnsi="Arial" w:cs="Arial"/>
          <w:color w:val="000000" w:themeColor="text1"/>
          <w:sz w:val="22"/>
          <w:szCs w:val="22"/>
        </w:rPr>
        <w:t>47</w:t>
      </w:r>
      <w:r w:rsidRPr="00CE6B4F">
        <w:rPr>
          <w:rFonts w:ascii="Arial" w:hAnsi="Arial" w:cs="Arial"/>
          <w:color w:val="000000" w:themeColor="text1"/>
          <w:sz w:val="22"/>
          <w:szCs w:val="22"/>
        </w:rPr>
        <w:t xml:space="preserve"> academic papers identified in the literature search were written by 1</w:t>
      </w:r>
      <w:r w:rsidR="001E2455">
        <w:rPr>
          <w:rFonts w:ascii="Arial" w:hAnsi="Arial" w:cs="Arial"/>
          <w:color w:val="000000" w:themeColor="text1"/>
          <w:sz w:val="22"/>
          <w:szCs w:val="22"/>
        </w:rPr>
        <w:t>26</w:t>
      </w:r>
      <w:r w:rsidRPr="00CE6B4F">
        <w:rPr>
          <w:rFonts w:ascii="Arial" w:hAnsi="Arial" w:cs="Arial"/>
          <w:color w:val="000000" w:themeColor="text1"/>
          <w:sz w:val="22"/>
          <w:szCs w:val="22"/>
        </w:rPr>
        <w:t xml:space="preserve"> authors. Many of the authors were named on more than one publication. The network map in Figure 3 shows </w:t>
      </w:r>
      <w:r w:rsidR="00AC770A" w:rsidRPr="00CE6B4F">
        <w:rPr>
          <w:rFonts w:ascii="Arial" w:hAnsi="Arial" w:cs="Arial"/>
          <w:color w:val="000000" w:themeColor="text1"/>
          <w:sz w:val="22"/>
          <w:szCs w:val="22"/>
        </w:rPr>
        <w:t>each</w:t>
      </w:r>
      <w:r w:rsidRPr="00CE6B4F">
        <w:rPr>
          <w:rFonts w:ascii="Arial" w:hAnsi="Arial" w:cs="Arial"/>
          <w:color w:val="000000" w:themeColor="text1"/>
          <w:sz w:val="22"/>
          <w:szCs w:val="22"/>
        </w:rPr>
        <w:t xml:space="preserve"> author </w:t>
      </w:r>
      <w:r w:rsidR="00AC770A" w:rsidRPr="00CE6B4F">
        <w:rPr>
          <w:rFonts w:ascii="Arial" w:hAnsi="Arial" w:cs="Arial"/>
          <w:color w:val="000000" w:themeColor="text1"/>
          <w:sz w:val="22"/>
          <w:szCs w:val="22"/>
        </w:rPr>
        <w:t xml:space="preserve">connected to who they have co-authored a paper with. </w:t>
      </w:r>
      <w:r w:rsidRPr="00CE6B4F">
        <w:rPr>
          <w:rFonts w:ascii="Arial" w:hAnsi="Arial" w:cs="Arial"/>
          <w:color w:val="000000" w:themeColor="text1"/>
          <w:sz w:val="22"/>
          <w:szCs w:val="22"/>
        </w:rPr>
        <w:t xml:space="preserve">The size of </w:t>
      </w:r>
      <w:r w:rsidR="00CF3263" w:rsidRPr="00CE6B4F">
        <w:rPr>
          <w:rFonts w:ascii="Arial" w:hAnsi="Arial" w:cs="Arial"/>
          <w:color w:val="000000" w:themeColor="text1"/>
          <w:sz w:val="22"/>
          <w:szCs w:val="22"/>
        </w:rPr>
        <w:t>each node represents</w:t>
      </w:r>
      <w:r w:rsidR="00817644" w:rsidRPr="00CE6B4F">
        <w:rPr>
          <w:rFonts w:ascii="Arial" w:hAnsi="Arial" w:cs="Arial"/>
          <w:color w:val="000000" w:themeColor="text1"/>
          <w:sz w:val="22"/>
          <w:szCs w:val="22"/>
        </w:rPr>
        <w:t xml:space="preserve"> how</w:t>
      </w:r>
      <w:r w:rsidRPr="00CE6B4F">
        <w:rPr>
          <w:rFonts w:ascii="Arial" w:hAnsi="Arial" w:cs="Arial"/>
          <w:color w:val="000000" w:themeColor="text1"/>
          <w:sz w:val="22"/>
          <w:szCs w:val="22"/>
        </w:rPr>
        <w:t xml:space="preserve"> many publications each </w:t>
      </w:r>
      <w:r w:rsidR="00CF3263" w:rsidRPr="00CE6B4F">
        <w:rPr>
          <w:rFonts w:ascii="Arial" w:hAnsi="Arial" w:cs="Arial"/>
          <w:color w:val="000000" w:themeColor="text1"/>
          <w:sz w:val="22"/>
          <w:szCs w:val="22"/>
        </w:rPr>
        <w:t>author</w:t>
      </w:r>
      <w:r w:rsidRPr="00CE6B4F">
        <w:rPr>
          <w:rFonts w:ascii="Arial" w:hAnsi="Arial" w:cs="Arial"/>
          <w:color w:val="000000" w:themeColor="text1"/>
          <w:sz w:val="22"/>
          <w:szCs w:val="22"/>
        </w:rPr>
        <w:t xml:space="preserve"> is named on. </w:t>
      </w:r>
      <w:r w:rsidR="006F487C" w:rsidRPr="00CE6B4F">
        <w:rPr>
          <w:rFonts w:ascii="Arial" w:hAnsi="Arial" w:cs="Arial"/>
          <w:color w:val="000000" w:themeColor="text1"/>
          <w:sz w:val="22"/>
          <w:szCs w:val="22"/>
        </w:rPr>
        <w:t xml:space="preserve">The high amount of interconnection in the main component of the network graph indicates that many publications are authored by similar groups of people which could offer the potential for some bias in data.  </w:t>
      </w:r>
      <w:r w:rsidR="001E2455" w:rsidRPr="001E2455">
        <w:rPr>
          <w:noProof/>
        </w:rPr>
        <w:t xml:space="preserve"> </w:t>
      </w:r>
    </w:p>
    <w:p w14:paraId="21E05642" w14:textId="2B9FFFBD" w:rsidR="00FC7741" w:rsidRDefault="00FC7741" w:rsidP="006F1DA0">
      <w:pPr>
        <w:spacing w:after="360" w:line="480" w:lineRule="auto"/>
        <w:jc w:val="both"/>
        <w:rPr>
          <w:noProof/>
        </w:rPr>
      </w:pPr>
      <w:r>
        <w:rPr>
          <w:rFonts w:ascii="Arial" w:hAnsi="Arial" w:cs="Arial"/>
          <w:noProof/>
          <w:color w:val="000000" w:themeColor="text1"/>
          <w:sz w:val="22"/>
          <w:szCs w:val="22"/>
        </w:rPr>
        <w:lastRenderedPageBreak/>
        <mc:AlternateContent>
          <mc:Choice Requires="wpg">
            <w:drawing>
              <wp:anchor distT="0" distB="0" distL="114300" distR="114300" simplePos="0" relativeHeight="251750400" behindDoc="0" locked="0" layoutInCell="1" allowOverlap="1" wp14:anchorId="7EBB484E" wp14:editId="0FFE0D65">
                <wp:simplePos x="0" y="0"/>
                <wp:positionH relativeFrom="column">
                  <wp:posOffset>-59927</wp:posOffset>
                </wp:positionH>
                <wp:positionV relativeFrom="paragraph">
                  <wp:posOffset>83653</wp:posOffset>
                </wp:positionV>
                <wp:extent cx="6393247" cy="5354726"/>
                <wp:effectExtent l="0" t="0" r="0" b="5080"/>
                <wp:wrapNone/>
                <wp:docPr id="1446750950" name="Group 2"/>
                <wp:cNvGraphicFramePr/>
                <a:graphic xmlns:a="http://schemas.openxmlformats.org/drawingml/2006/main">
                  <a:graphicData uri="http://schemas.microsoft.com/office/word/2010/wordprocessingGroup">
                    <wpg:wgp>
                      <wpg:cNvGrpSpPr/>
                      <wpg:grpSpPr>
                        <a:xfrm>
                          <a:off x="0" y="0"/>
                          <a:ext cx="6393247" cy="5354726"/>
                          <a:chOff x="0" y="0"/>
                          <a:chExt cx="6393247" cy="5354726"/>
                        </a:xfrm>
                      </wpg:grpSpPr>
                      <wpg:grpSp>
                        <wpg:cNvPr id="2026686843" name="Group 4"/>
                        <wpg:cNvGrpSpPr/>
                        <wpg:grpSpPr>
                          <a:xfrm>
                            <a:off x="0" y="0"/>
                            <a:ext cx="6393247" cy="4577715"/>
                            <a:chOff x="0" y="0"/>
                            <a:chExt cx="6393247" cy="4577715"/>
                          </a:xfrm>
                        </wpg:grpSpPr>
                        <pic:pic xmlns:pic="http://schemas.openxmlformats.org/drawingml/2006/picture">
                          <pic:nvPicPr>
                            <pic:cNvPr id="2018857273" name="Picture 1" descr="A map of a network&#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61737" y="0"/>
                              <a:ext cx="5731510" cy="4577715"/>
                            </a:xfrm>
                            <a:prstGeom prst="rect">
                              <a:avLst/>
                            </a:prstGeom>
                          </pic:spPr>
                        </pic:pic>
                        <wpg:grpSp>
                          <wpg:cNvPr id="1905790660" name="Group 3"/>
                          <wpg:cNvGrpSpPr/>
                          <wpg:grpSpPr>
                            <a:xfrm>
                              <a:off x="0" y="697831"/>
                              <a:ext cx="6300604" cy="3761206"/>
                              <a:chOff x="0" y="0"/>
                              <a:chExt cx="6300604" cy="3761206"/>
                            </a:xfrm>
                          </wpg:grpSpPr>
                          <pic:pic xmlns:pic="http://schemas.openxmlformats.org/drawingml/2006/picture">
                            <pic:nvPicPr>
                              <pic:cNvPr id="693292728" name="Picture 1" descr="A diagram of a network&#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45169"/>
                                <a:ext cx="1145540" cy="1334770"/>
                              </a:xfrm>
                              <a:prstGeom prst="rect">
                                <a:avLst/>
                              </a:prstGeom>
                            </pic:spPr>
                          </pic:pic>
                          <pic:pic xmlns:pic="http://schemas.openxmlformats.org/drawingml/2006/picture">
                            <pic:nvPicPr>
                              <pic:cNvPr id="589618557" name="Picture 1" descr="A diagram of a network&#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2821" y="1937085"/>
                                <a:ext cx="1112520" cy="950595"/>
                              </a:xfrm>
                              <a:prstGeom prst="rect">
                                <a:avLst/>
                              </a:prstGeom>
                            </pic:spPr>
                          </pic:pic>
                          <pic:pic xmlns:pic="http://schemas.openxmlformats.org/drawingml/2006/picture">
                            <pic:nvPicPr>
                              <pic:cNvPr id="775141095" name="Picture 1" descr="A diagram of a circle with circles and dot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3926" y="2887579"/>
                                <a:ext cx="805815" cy="805815"/>
                              </a:xfrm>
                              <a:prstGeom prst="rect">
                                <a:avLst/>
                              </a:prstGeom>
                            </pic:spPr>
                          </pic:pic>
                          <pic:pic xmlns:pic="http://schemas.openxmlformats.org/drawingml/2006/picture">
                            <pic:nvPicPr>
                              <pic:cNvPr id="607225852" name="Picture 1" descr="A diagram of a network&#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0042" y="2550695"/>
                                <a:ext cx="721360" cy="768985"/>
                              </a:xfrm>
                              <a:prstGeom prst="rect">
                                <a:avLst/>
                              </a:prstGeom>
                            </pic:spPr>
                          </pic:pic>
                          <pic:pic xmlns:pic="http://schemas.openxmlformats.org/drawingml/2006/picture">
                            <pic:nvPicPr>
                              <pic:cNvPr id="875047341" name="Picture 1" descr="A diagram of a path&#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43000" y="818148"/>
                                <a:ext cx="549910" cy="958850"/>
                              </a:xfrm>
                              <a:prstGeom prst="rect">
                                <a:avLst/>
                              </a:prstGeom>
                            </pic:spPr>
                          </pic:pic>
                          <pic:pic xmlns:pic="http://schemas.openxmlformats.org/drawingml/2006/picture">
                            <pic:nvPicPr>
                              <pic:cNvPr id="355322813" name="Picture 1" descr="A diagram of a networ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36695" y="1780674"/>
                                <a:ext cx="788670" cy="766445"/>
                              </a:xfrm>
                              <a:prstGeom prst="rect">
                                <a:avLst/>
                              </a:prstGeom>
                            </pic:spPr>
                          </pic:pic>
                          <pic:pic xmlns:pic="http://schemas.openxmlformats.org/drawingml/2006/picture">
                            <pic:nvPicPr>
                              <pic:cNvPr id="148921786" name="Picture 1" descr="A diagram of a circle with blue dots and white 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630779" y="2454442"/>
                                <a:ext cx="616585" cy="715010"/>
                              </a:xfrm>
                              <a:prstGeom prst="rect">
                                <a:avLst/>
                              </a:prstGeom>
                            </pic:spPr>
                          </pic:pic>
                          <pic:pic xmlns:pic="http://schemas.openxmlformats.org/drawingml/2006/picture">
                            <pic:nvPicPr>
                              <pic:cNvPr id="235725581" name="Picture 1" descr="A diagram of a circle with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85011" y="180474"/>
                                <a:ext cx="607060" cy="637540"/>
                              </a:xfrm>
                              <a:prstGeom prst="rect">
                                <a:avLst/>
                              </a:prstGeom>
                            </pic:spPr>
                          </pic:pic>
                          <pic:pic xmlns:pic="http://schemas.openxmlformats.org/drawingml/2006/picture">
                            <pic:nvPicPr>
                              <pic:cNvPr id="996678157" name="Picture 1" descr="A diagram of a circle with circles and 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462337" y="1155032"/>
                                <a:ext cx="814705" cy="720725"/>
                              </a:xfrm>
                              <a:prstGeom prst="rect">
                                <a:avLst/>
                              </a:prstGeom>
                            </pic:spPr>
                          </pic:pic>
                          <pic:pic xmlns:pic="http://schemas.openxmlformats.org/drawingml/2006/picture">
                            <pic:nvPicPr>
                              <pic:cNvPr id="400244287" name="Picture 1" descr="A blue dotted line with a circle and black tex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018547" y="3164306"/>
                                <a:ext cx="316230" cy="596900"/>
                              </a:xfrm>
                              <a:prstGeom prst="rect">
                                <a:avLst/>
                              </a:prstGeom>
                            </pic:spPr>
                          </pic:pic>
                          <pic:pic xmlns:pic="http://schemas.openxmlformats.org/drawingml/2006/picture">
                            <pic:nvPicPr>
                              <pic:cNvPr id="150346747" name="Picture 1" descr="A blue circle with black tex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95474" y="685800"/>
                                <a:ext cx="405130" cy="319405"/>
                              </a:xfrm>
                              <a:prstGeom prst="rect">
                                <a:avLst/>
                              </a:prstGeom>
                            </pic:spPr>
                          </pic:pic>
                          <pic:pic xmlns:pic="http://schemas.openxmlformats.org/drawingml/2006/picture">
                            <pic:nvPicPr>
                              <pic:cNvPr id="2025673782" name="Picture 1" descr="A blue circle with black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630779" y="240632"/>
                                <a:ext cx="348615" cy="309880"/>
                              </a:xfrm>
                              <a:prstGeom prst="rect">
                                <a:avLst/>
                              </a:prstGeom>
                            </pic:spPr>
                          </pic:pic>
                          <pic:pic xmlns:pic="http://schemas.openxmlformats.org/drawingml/2006/picture">
                            <pic:nvPicPr>
                              <pic:cNvPr id="1483593063" name="Picture 1" descr="A blue circle with black 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68842" y="0"/>
                                <a:ext cx="234950" cy="248285"/>
                              </a:xfrm>
                              <a:prstGeom prst="rect">
                                <a:avLst/>
                              </a:prstGeom>
                            </pic:spPr>
                          </pic:pic>
                          <pic:pic xmlns:pic="http://schemas.openxmlformats.org/drawingml/2006/picture">
                            <pic:nvPicPr>
                              <pic:cNvPr id="508817808" name="Picture 1" descr="A blue circle with black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707105" y="2622885"/>
                                <a:ext cx="240665" cy="192405"/>
                              </a:xfrm>
                              <a:prstGeom prst="rect">
                                <a:avLst/>
                              </a:prstGeom>
                            </pic:spPr>
                          </pic:pic>
                        </wpg:grpSp>
                      </wpg:grpSp>
                      <wps:wsp>
                        <wps:cNvPr id="1097652573" name="Text Box 1"/>
                        <wps:cNvSpPr txBox="1"/>
                        <wps:spPr>
                          <a:xfrm>
                            <a:off x="614477" y="4623206"/>
                            <a:ext cx="4996282" cy="731520"/>
                          </a:xfrm>
                          <a:prstGeom prst="rect">
                            <a:avLst/>
                          </a:prstGeom>
                          <a:solidFill>
                            <a:schemeClr val="lt1"/>
                          </a:solidFill>
                          <a:ln w="6350">
                            <a:noFill/>
                          </a:ln>
                        </wps:spPr>
                        <wps:txbx>
                          <w:txbxContent>
                            <w:p w14:paraId="55DF4EE2" w14:textId="683F0394" w:rsidR="00617570" w:rsidRPr="004346D8" w:rsidRDefault="00617570">
                              <w:pPr>
                                <w:rPr>
                                  <w:sz w:val="20"/>
                                  <w:szCs w:val="20"/>
                                </w:rPr>
                              </w:pPr>
                              <w:r w:rsidRPr="004346D8">
                                <w:rPr>
                                  <w:sz w:val="20"/>
                                  <w:szCs w:val="20"/>
                                </w:rPr>
                                <w:t>Note: The study by Whittington et al. (201</w:t>
                              </w:r>
                              <w:r w:rsidR="00352AEB">
                                <w:rPr>
                                  <w:sz w:val="20"/>
                                  <w:szCs w:val="20"/>
                                </w:rPr>
                                <w:t>9</w:t>
                              </w:r>
                              <w:r w:rsidRPr="004346D8">
                                <w:rPr>
                                  <w:sz w:val="20"/>
                                  <w:szCs w:val="20"/>
                                </w:rPr>
                                <w:t xml:space="preserve">) has been excluded from this network map as </w:t>
                              </w:r>
                              <w:r w:rsidR="00947E8C">
                                <w:rPr>
                                  <w:sz w:val="20"/>
                                  <w:szCs w:val="20"/>
                                </w:rPr>
                                <w:t>their</w:t>
                              </w:r>
                              <w:r w:rsidRPr="004346D8">
                                <w:rPr>
                                  <w:sz w:val="20"/>
                                  <w:szCs w:val="20"/>
                                </w:rPr>
                                <w:t xml:space="preserve"> global systematic review included authors</w:t>
                              </w:r>
                              <w:r w:rsidR="00CE4655">
                                <w:rPr>
                                  <w:sz w:val="20"/>
                                  <w:szCs w:val="20"/>
                                </w:rPr>
                                <w:t xml:space="preserve">/studies that also focused on </w:t>
                              </w:r>
                              <w:r w:rsidRPr="004346D8">
                                <w:rPr>
                                  <w:sz w:val="20"/>
                                  <w:szCs w:val="20"/>
                                </w:rPr>
                                <w:t>African, Asian and South America</w:t>
                              </w:r>
                              <w:r w:rsidR="00CE4655">
                                <w:rPr>
                                  <w:sz w:val="20"/>
                                  <w:szCs w:val="20"/>
                                </w:rPr>
                                <w:t xml:space="preserve"> countries</w:t>
                              </w:r>
                              <w:r w:rsidRPr="004346D8">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BB484E" id="Group 2" o:spid="_x0000_s1058" style="position:absolute;left:0;text-align:left;margin-left:-4.7pt;margin-top:6.6pt;width:503.4pt;height:421.65pt;z-index:251750400" coordsize="63932,5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">
                <v:group id="Group 4" o:spid="_x0000_s1059" style="position:absolute;width:63932;height:45777" coordsize="63932,4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0" type="#_x0000_t75" alt="A map of a network&#10;&#10;Description automatically generated" style="position:absolute;left:6617;width:57315;height:4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">
                    <v:imagedata r:id="rId24" o:title="A map of a network&#10;&#10;Description automatically generated"/>
                  </v:shape>
                  <v:group id="Group 3" o:spid="_x0000_s1061" style="position:absolute;top:6978;width:63006;height:37612" coordsize="63006,3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">
                    <v:shape id="Picture 1" o:spid="_x0000_s1062" type="#_x0000_t75" alt="A diagram of a network&#10;&#10;Description automatically generated" style="position:absolute;top:4451;width:11455;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">
                      <v:imagedata r:id="rId25" o:title="A diagram of a network&#10;&#10;Description automatically generated"/>
                    </v:shape>
                    <v:shape id="Picture 1" o:spid="_x0000_s1063" type="#_x0000_t75" alt="A diagram of a network&#10;&#10;Description automatically generated" style="position:absolute;left:3128;top:19370;width:11125;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">
                      <v:imagedata r:id="rId26" o:title="A diagram of a network&#10;&#10;Description automatically generated"/>
                    </v:shape>
                    <v:shape id="Picture 1" o:spid="_x0000_s1064" type="#_x0000_t75" alt="A diagram of a circle with circles and dots&#10;&#10;Description automatically generated" style="position:absolute;left:7339;top:28875;width:8058;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">
                      <v:imagedata r:id="rId27" o:title="A diagram of a circle with circles and dots&#10;&#10;Description automatically generated"/>
                    </v:shape>
                    <v:shape id="Picture 1" o:spid="_x0000_s1065" type="#_x0000_t75" alt="A diagram of a network&#10;&#10;Description automatically generated" style="position:absolute;left:15400;top:25506;width:7214;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">
                      <v:imagedata r:id="rId28" o:title="A diagram of a network&#10;&#10;Description automatically generated"/>
                    </v:shape>
                    <v:shape id="Picture 1" o:spid="_x0000_s1066" type="#_x0000_t75" alt="A diagram of a path&#10;&#10;Description automatically generated" style="position:absolute;left:11430;top:8181;width:5499;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">
                      <v:imagedata r:id="rId29" o:title="A diagram of a path&#10;&#10;Description automatically generated"/>
                    </v:shape>
                    <v:shape id="Picture 1" o:spid="_x0000_s1067" type="#_x0000_t75" alt="A diagram of a network&#10;&#10;Description automatically generated" style="position:absolute;left:48366;top:17806;width:7887;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">
                      <v:imagedata r:id="rId30" o:title="A diagram of a network&#10;&#10;Description automatically generated"/>
                    </v:shape>
                    <v:shape id="Picture 1" o:spid="_x0000_s1068" type="#_x0000_t75" alt="A diagram of a circle with blue dots and white text&#10;&#10;Description automatically generated" style="position:absolute;left:56307;top:24544;width:616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">
                      <v:imagedata r:id="rId31" o:title="A diagram of a circle with blue dots and white text&#10;&#10;Description automatically generated"/>
                    </v:shape>
                    <v:shape id="Picture 1" o:spid="_x0000_s1069" type="#_x0000_t75" alt="A diagram of a circle with text&#10;&#10;Description automatically generated" style="position:absolute;left:3850;top:1804;width:6070;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">
                      <v:imagedata r:id="rId32" o:title="A diagram of a circle with text&#10;&#10;Description automatically generated"/>
                    </v:shape>
                    <v:shape id="Picture 1" o:spid="_x0000_s1070" type="#_x0000_t75" alt="A diagram of a circle with circles and text&#10;&#10;Description automatically generated" style="position:absolute;left:54623;top:11550;width:814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">
                      <v:imagedata r:id="rId33" o:title="A diagram of a circle with circles and text&#10;&#10;Description automatically generated"/>
                    </v:shape>
                    <v:shape id="Picture 1" o:spid="_x0000_s1071" type="#_x0000_t75" alt="A blue dotted line with a circle and black text&#10;&#10;Description automatically generated" style="position:absolute;left:40185;top:31643;width:3162;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">
                      <v:imagedata r:id="rId34" o:title="A blue dotted line with a circle and black text&#10;&#10;Description automatically generated"/>
                    </v:shape>
                    <v:shape id="Picture 1" o:spid="_x0000_s1072" type="#_x0000_t75" alt="A blue circle with black text&#10;&#10;Description automatically generated" style="position:absolute;left:58954;top:6858;width:4052;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">
                      <v:imagedata r:id="rId35" o:title="A blue circle with black text&#10;&#10;Description automatically generated"/>
                    </v:shape>
                    <v:shape id="Picture 1" o:spid="_x0000_s1073" type="#_x0000_t75" alt="A blue circle with black text&#10;&#10;Description automatically generated" style="position:absolute;left:56307;top:2406;width:3486;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">
                      <v:imagedata r:id="rId36" o:title="A blue circle with black text&#10;&#10;Description automatically generated"/>
                    </v:shape>
                    <v:shape id="Picture 1" o:spid="_x0000_s1074" type="#_x0000_t75" alt="A blue circle with black text&#10;&#10;Description automatically generated" style="position:absolute;left:33688;width:2349;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">
                      <v:imagedata r:id="rId37" o:title="A blue circle with black text&#10;&#10;Description automatically generated"/>
                    </v:shape>
                    <v:shape id="Picture 1" o:spid="_x0000_s1075" type="#_x0000_t75" alt="A blue circle with black text&#10;&#10;Description automatically generated" style="position:absolute;left:27071;top:26228;width:2406;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">
                      <v:imagedata r:id="rId38" o:title="A blue circle with black text&#10;&#10;Description automatically generated"/>
                    </v:shape>
                  </v:group>
                </v:group>
                <v:shapetype id="_x0000_t202" coordsize="21600,21600" o:spt="202" path="m,l,21600r21600,l21600,xe">
                  <v:stroke joinstyle="miter"/>
                  <v:path gradientshapeok="t" o:connecttype="rect"/>
                </v:shapetype>
                <v:shape id="_x0000_s1076" type="#_x0000_t202" style="position:absolute;left:6144;top:46232;width:49963;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" fillcolor="white [3201]" stroked="f" strokeweight=".5pt">
                  <v:textbox>
                    <w:txbxContent>
                      <w:p w14:paraId="55DF4EE2" w14:textId="683F0394" w:rsidR="00617570" w:rsidRPr="004346D8" w:rsidRDefault="00617570">
                        <w:pPr>
                          <w:rPr>
                            <w:sz w:val="20"/>
                            <w:szCs w:val="20"/>
                          </w:rPr>
                        </w:pPr>
                        <w:r w:rsidRPr="004346D8">
                          <w:rPr>
                            <w:sz w:val="20"/>
                            <w:szCs w:val="20"/>
                          </w:rPr>
                          <w:t>Note: The study by Whittington et al. (201</w:t>
                        </w:r>
                        <w:r w:rsidR="00352AEB">
                          <w:rPr>
                            <w:sz w:val="20"/>
                            <w:szCs w:val="20"/>
                          </w:rPr>
                          <w:t>9</w:t>
                        </w:r>
                        <w:r w:rsidRPr="004346D8">
                          <w:rPr>
                            <w:sz w:val="20"/>
                            <w:szCs w:val="20"/>
                          </w:rPr>
                          <w:t xml:space="preserve">) has been excluded from this network map as </w:t>
                        </w:r>
                        <w:r w:rsidR="00947E8C">
                          <w:rPr>
                            <w:sz w:val="20"/>
                            <w:szCs w:val="20"/>
                          </w:rPr>
                          <w:t>their</w:t>
                        </w:r>
                        <w:r w:rsidRPr="004346D8">
                          <w:rPr>
                            <w:sz w:val="20"/>
                            <w:szCs w:val="20"/>
                          </w:rPr>
                          <w:t xml:space="preserve"> global systematic review included authors</w:t>
                        </w:r>
                        <w:r w:rsidR="00CE4655">
                          <w:rPr>
                            <w:sz w:val="20"/>
                            <w:szCs w:val="20"/>
                          </w:rPr>
                          <w:t xml:space="preserve">/studies that also focused on </w:t>
                        </w:r>
                        <w:r w:rsidRPr="004346D8">
                          <w:rPr>
                            <w:sz w:val="20"/>
                            <w:szCs w:val="20"/>
                          </w:rPr>
                          <w:t>African, Asian and South America</w:t>
                        </w:r>
                        <w:r w:rsidR="00CE4655">
                          <w:rPr>
                            <w:sz w:val="20"/>
                            <w:szCs w:val="20"/>
                          </w:rPr>
                          <w:t xml:space="preserve"> countries</w:t>
                        </w:r>
                        <w:r w:rsidRPr="004346D8">
                          <w:rPr>
                            <w:sz w:val="20"/>
                            <w:szCs w:val="20"/>
                          </w:rPr>
                          <w:t>.</w:t>
                        </w:r>
                      </w:p>
                    </w:txbxContent>
                  </v:textbox>
                </v:shape>
              </v:group>
            </w:pict>
          </mc:Fallback>
        </mc:AlternateContent>
      </w:r>
    </w:p>
    <w:p w14:paraId="79A6DB84" w14:textId="1190F1B9" w:rsidR="00FC7741" w:rsidRDefault="00FC7741" w:rsidP="006F1DA0">
      <w:pPr>
        <w:spacing w:after="360" w:line="480" w:lineRule="auto"/>
        <w:jc w:val="both"/>
        <w:rPr>
          <w:noProof/>
        </w:rPr>
      </w:pPr>
    </w:p>
    <w:p w14:paraId="0BF58CDA" w14:textId="77777777" w:rsidR="00FC7741" w:rsidRDefault="00FC7741" w:rsidP="006F1DA0">
      <w:pPr>
        <w:spacing w:after="360" w:line="480" w:lineRule="auto"/>
        <w:jc w:val="both"/>
        <w:rPr>
          <w:noProof/>
        </w:rPr>
      </w:pPr>
    </w:p>
    <w:p w14:paraId="757A522D" w14:textId="5026421E" w:rsidR="00FC7741" w:rsidRDefault="00FC7741" w:rsidP="006F1DA0">
      <w:pPr>
        <w:spacing w:after="360" w:line="480" w:lineRule="auto"/>
        <w:jc w:val="both"/>
        <w:rPr>
          <w:noProof/>
        </w:rPr>
      </w:pPr>
    </w:p>
    <w:p w14:paraId="6B7C87CD" w14:textId="77777777" w:rsidR="00FC7741" w:rsidRDefault="00FC7741" w:rsidP="006F1DA0">
      <w:pPr>
        <w:spacing w:after="360" w:line="480" w:lineRule="auto"/>
        <w:jc w:val="both"/>
        <w:rPr>
          <w:noProof/>
        </w:rPr>
      </w:pPr>
    </w:p>
    <w:p w14:paraId="17812F4E" w14:textId="0CFEB683" w:rsidR="00FC7741" w:rsidRPr="00CE6B4F" w:rsidRDefault="00FC7741" w:rsidP="006F1DA0">
      <w:pPr>
        <w:spacing w:after="360" w:line="480" w:lineRule="auto"/>
        <w:jc w:val="both"/>
        <w:rPr>
          <w:rFonts w:ascii="Arial" w:hAnsi="Arial" w:cs="Arial"/>
          <w:color w:val="000000" w:themeColor="text1"/>
          <w:sz w:val="22"/>
          <w:szCs w:val="22"/>
        </w:rPr>
      </w:pPr>
    </w:p>
    <w:p w14:paraId="17525F4E" w14:textId="6190C90D" w:rsidR="00413EED" w:rsidRPr="00CE6B4F" w:rsidRDefault="00BC399D" w:rsidP="006F1DA0">
      <w:pPr>
        <w:spacing w:after="360" w:line="480" w:lineRule="auto"/>
        <w:rPr>
          <w:rFonts w:ascii="Arial" w:hAnsi="Arial" w:cs="Arial"/>
          <w:color w:val="000000" w:themeColor="text1"/>
          <w:sz w:val="22"/>
          <w:szCs w:val="22"/>
        </w:rPr>
      </w:pPr>
      <w:r w:rsidRPr="00BC399D">
        <w:rPr>
          <w:rFonts w:ascii="Arial" w:hAnsi="Arial" w:cs="Arial"/>
          <w:color w:val="000000" w:themeColor="text1"/>
          <w:sz w:val="22"/>
          <w:szCs w:val="22"/>
        </w:rPr>
        <w:t xml:space="preserve">    </w:t>
      </w:r>
      <w:r w:rsidR="001E2455" w:rsidRPr="001E2455">
        <w:rPr>
          <w:rFonts w:ascii="Arial" w:hAnsi="Arial" w:cs="Arial"/>
          <w:color w:val="000000" w:themeColor="text1"/>
          <w:sz w:val="22"/>
          <w:szCs w:val="22"/>
        </w:rPr>
        <w:t xml:space="preserve"> </w:t>
      </w:r>
    </w:p>
    <w:p w14:paraId="6065EB90" w14:textId="2B65BE56" w:rsidR="007F45C5" w:rsidRDefault="007F45C5" w:rsidP="006F1DA0">
      <w:pPr>
        <w:spacing w:after="360" w:line="480" w:lineRule="auto"/>
        <w:rPr>
          <w:rFonts w:ascii="Arial" w:hAnsi="Arial" w:cs="Arial"/>
          <w:color w:val="000000" w:themeColor="text1"/>
          <w:sz w:val="22"/>
          <w:szCs w:val="22"/>
        </w:rPr>
      </w:pPr>
    </w:p>
    <w:p w14:paraId="4A127A6E" w14:textId="08878796" w:rsidR="007F45C5" w:rsidRDefault="00A64C07" w:rsidP="004346D8">
      <w:pPr>
        <w:spacing w:after="360" w:line="480" w:lineRule="auto"/>
        <w:rPr>
          <w:rFonts w:ascii="Arial" w:hAnsi="Arial" w:cs="Arial"/>
          <w:color w:val="000000" w:themeColor="text1"/>
          <w:sz w:val="22"/>
          <w:szCs w:val="22"/>
        </w:rPr>
      </w:pPr>
      <w:r w:rsidRPr="00CE6B4F">
        <w:rPr>
          <w:rFonts w:ascii="Arial" w:hAnsi="Arial" w:cs="Arial"/>
          <w:noProof/>
          <w:color w:val="000000" w:themeColor="text1"/>
          <w:sz w:val="22"/>
          <w:szCs w:val="22"/>
        </w:rPr>
        <mc:AlternateContent>
          <mc:Choice Requires="wps">
            <w:drawing>
              <wp:anchor distT="0" distB="0" distL="114300" distR="114300" simplePos="0" relativeHeight="251714560" behindDoc="0" locked="0" layoutInCell="1" allowOverlap="1" wp14:anchorId="7E0263ED" wp14:editId="51F621FC">
                <wp:simplePos x="0" y="0"/>
                <wp:positionH relativeFrom="column">
                  <wp:posOffset>-45720</wp:posOffset>
                </wp:positionH>
                <wp:positionV relativeFrom="paragraph">
                  <wp:posOffset>2616200</wp:posOffset>
                </wp:positionV>
                <wp:extent cx="172720" cy="60960"/>
                <wp:effectExtent l="0" t="0" r="5080" b="2540"/>
                <wp:wrapNone/>
                <wp:docPr id="57" name="Text Box 57"/>
                <wp:cNvGraphicFramePr/>
                <a:graphic xmlns:a="http://schemas.openxmlformats.org/drawingml/2006/main">
                  <a:graphicData uri="http://schemas.microsoft.com/office/word/2010/wordprocessingShape">
                    <wps:wsp>
                      <wps:cNvSpPr txBox="1"/>
                      <wps:spPr>
                        <a:xfrm>
                          <a:off x="0" y="0"/>
                          <a:ext cx="172720" cy="60960"/>
                        </a:xfrm>
                        <a:prstGeom prst="rect">
                          <a:avLst/>
                        </a:prstGeom>
                        <a:solidFill>
                          <a:schemeClr val="bg1"/>
                        </a:solidFill>
                        <a:ln w="6350">
                          <a:noFill/>
                        </a:ln>
                      </wps:spPr>
                      <wps:txbx>
                        <w:txbxContent>
                          <w:p w14:paraId="02F6EE1A" w14:textId="77777777" w:rsidR="00A64C07" w:rsidRPr="00A64C07" w:rsidRDefault="00A64C07" w:rsidP="00A64C07">
                            <w:pPr>
                              <w:rPr>
                                <w:color w:val="FFFFFF" w:themeColor="background1"/>
                                <w:sz w:val="8"/>
                                <w:szCs w:val="8"/>
                              </w:rPr>
                            </w:pPr>
                            <w:r w:rsidRPr="00A64C07">
                              <w:rPr>
                                <w:color w:val="FFFFFF" w:themeColor="background1"/>
                                <w:sz w:val="8"/>
                                <w:szCs w:val="8"/>
                              </w:rPr>
                              <w:t>Köhler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0263ED" id="Text Box 57" o:spid="_x0000_s1077" type="#_x0000_t202" style="position:absolute;margin-left:-3.6pt;margin-top:206pt;width:13.6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L7LQIAAFoEAAAOAAAAZHJzL2Uyb0RvYy54bWysVFtv2jAUfp+0/2D5fSQwStu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" fillcolor="white [3212]" stroked="f" strokeweight=".5pt">
                <v:textbox>
                  <w:txbxContent>
                    <w:p w14:paraId="02F6EE1A" w14:textId="77777777" w:rsidR="00A64C07" w:rsidRPr="00A64C07" w:rsidRDefault="00A64C07" w:rsidP="00A64C07">
                      <w:pPr>
                        <w:rPr>
                          <w:color w:val="FFFFFF" w:themeColor="background1"/>
                          <w:sz w:val="8"/>
                          <w:szCs w:val="8"/>
                        </w:rPr>
                      </w:pPr>
                      <w:r w:rsidRPr="00A64C07">
                        <w:rPr>
                          <w:color w:val="FFFFFF" w:themeColor="background1"/>
                          <w:sz w:val="8"/>
                          <w:szCs w:val="8"/>
                        </w:rPr>
                        <w:t>Köhler</w:t>
                      </w:r>
                    </w:p>
                  </w:txbxContent>
                </v:textbox>
              </v:shape>
            </w:pict>
          </mc:Fallback>
        </mc:AlternateContent>
      </w:r>
    </w:p>
    <w:p w14:paraId="12AAAE3F" w14:textId="63B956B0" w:rsidR="007F45C5" w:rsidRPr="00CE3503" w:rsidRDefault="008C32F7" w:rsidP="006F1DA0">
      <w:pPr>
        <w:spacing w:after="360" w:line="480" w:lineRule="auto"/>
        <w:jc w:val="both"/>
        <w:rPr>
          <w:rFonts w:ascii="Arial" w:hAnsi="Arial" w:cs="Arial"/>
          <w:color w:val="000000" w:themeColor="text1"/>
          <w:sz w:val="20"/>
          <w:szCs w:val="20"/>
        </w:rPr>
      </w:pPr>
      <w:r w:rsidRPr="00CE3503">
        <w:rPr>
          <w:rFonts w:ascii="Arial" w:hAnsi="Arial" w:cs="Arial"/>
          <w:color w:val="000000" w:themeColor="text1"/>
          <w:sz w:val="20"/>
          <w:szCs w:val="20"/>
        </w:rPr>
        <w:t xml:space="preserve">Figure 3: Network map </w:t>
      </w:r>
      <w:r w:rsidR="004A3903" w:rsidRPr="00CE3503">
        <w:rPr>
          <w:rFonts w:ascii="Arial" w:hAnsi="Arial" w:cs="Arial"/>
          <w:color w:val="000000" w:themeColor="text1"/>
          <w:sz w:val="20"/>
          <w:szCs w:val="20"/>
        </w:rPr>
        <w:t>showing who</w:t>
      </w:r>
      <w:r w:rsidRPr="00CE3503">
        <w:rPr>
          <w:rFonts w:ascii="Arial" w:hAnsi="Arial" w:cs="Arial"/>
          <w:color w:val="000000" w:themeColor="text1"/>
          <w:sz w:val="20"/>
          <w:szCs w:val="20"/>
        </w:rPr>
        <w:t xml:space="preserve"> </w:t>
      </w:r>
      <w:r w:rsidR="004A3903" w:rsidRPr="00CE3503">
        <w:rPr>
          <w:rFonts w:ascii="Arial" w:hAnsi="Arial" w:cs="Arial"/>
          <w:color w:val="000000" w:themeColor="text1"/>
          <w:sz w:val="20"/>
          <w:szCs w:val="20"/>
        </w:rPr>
        <w:t xml:space="preserve">the authors of articles which focus on drivers or barriers of either adoption of </w:t>
      </w:r>
      <w:r w:rsidR="00617570" w:rsidRPr="00CE3503">
        <w:rPr>
          <w:rFonts w:ascii="Arial" w:hAnsi="Arial" w:cs="Arial"/>
          <w:color w:val="000000" w:themeColor="text1"/>
          <w:sz w:val="20"/>
          <w:szCs w:val="20"/>
        </w:rPr>
        <w:t>JD</w:t>
      </w:r>
      <w:r w:rsidR="004A3903" w:rsidRPr="00CE3503">
        <w:rPr>
          <w:rFonts w:ascii="Arial" w:hAnsi="Arial" w:cs="Arial"/>
          <w:color w:val="000000" w:themeColor="text1"/>
          <w:sz w:val="20"/>
          <w:szCs w:val="20"/>
        </w:rPr>
        <w:t xml:space="preserve"> control measure, or participation in </w:t>
      </w:r>
      <w:r w:rsidR="00617570" w:rsidRPr="00CE3503">
        <w:rPr>
          <w:rFonts w:ascii="Arial" w:hAnsi="Arial" w:cs="Arial"/>
          <w:color w:val="000000" w:themeColor="text1"/>
          <w:sz w:val="20"/>
          <w:szCs w:val="20"/>
        </w:rPr>
        <w:t xml:space="preserve">JD </w:t>
      </w:r>
      <w:r w:rsidR="004A3903" w:rsidRPr="00CE3503">
        <w:rPr>
          <w:rFonts w:ascii="Arial" w:hAnsi="Arial" w:cs="Arial"/>
          <w:color w:val="000000" w:themeColor="text1"/>
          <w:sz w:val="20"/>
          <w:szCs w:val="20"/>
        </w:rPr>
        <w:t>control scheme</w:t>
      </w:r>
      <w:r w:rsidR="00617570" w:rsidRPr="00CE3503">
        <w:rPr>
          <w:rFonts w:ascii="Arial" w:hAnsi="Arial" w:cs="Arial"/>
          <w:color w:val="000000" w:themeColor="text1"/>
          <w:sz w:val="20"/>
          <w:szCs w:val="20"/>
        </w:rPr>
        <w:t xml:space="preserve">s, in North America, Australia or Europe, </w:t>
      </w:r>
      <w:r w:rsidR="00F62A2F" w:rsidRPr="00CE3503">
        <w:rPr>
          <w:rFonts w:ascii="Arial" w:hAnsi="Arial" w:cs="Arial"/>
          <w:color w:val="000000" w:themeColor="text1"/>
          <w:sz w:val="20"/>
          <w:szCs w:val="20"/>
        </w:rPr>
        <w:t>have co-authored papers with</w:t>
      </w:r>
      <w:r w:rsidR="004A3903" w:rsidRPr="00CE3503">
        <w:rPr>
          <w:rFonts w:ascii="Arial" w:hAnsi="Arial" w:cs="Arial"/>
          <w:color w:val="000000" w:themeColor="text1"/>
          <w:sz w:val="20"/>
          <w:szCs w:val="20"/>
        </w:rPr>
        <w:t>.</w:t>
      </w:r>
      <w:r w:rsidR="00617570" w:rsidRPr="00CE3503">
        <w:rPr>
          <w:rFonts w:ascii="Arial" w:hAnsi="Arial" w:cs="Arial"/>
          <w:color w:val="000000" w:themeColor="text1"/>
          <w:sz w:val="20"/>
          <w:szCs w:val="20"/>
        </w:rPr>
        <w:t xml:space="preserve"> </w:t>
      </w:r>
    </w:p>
    <w:p w14:paraId="7EB8F415" w14:textId="0C980ECF" w:rsidR="00413EED" w:rsidRPr="00CE6B4F" w:rsidRDefault="006F487C" w:rsidP="006F1DA0">
      <w:pPr>
        <w:spacing w:after="360"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As part of the data analysis process, each article included in the review was tagged with the barriers and drivers to Johne’s control that they discuss and with the recommendations they present for future control strategies.  Through this process, key themes in the literature were identified. For the barriers to Johne’s control these were; concerns over testing, time taken to see results, a lack of interest, economics and a lack of space. For the drivers of Johne’s control these were; economics, herd health, better knowledge of Johne’s and human health.</w:t>
      </w:r>
      <w:r w:rsidR="00E14784" w:rsidRPr="00CE6B4F">
        <w:rPr>
          <w:rFonts w:ascii="Arial" w:hAnsi="Arial" w:cs="Arial"/>
          <w:color w:val="000000" w:themeColor="text1"/>
          <w:sz w:val="22"/>
          <w:szCs w:val="22"/>
        </w:rPr>
        <w:t xml:space="preserve"> The recommendations for improved Johne’s control were categorised into improvements to control schemes and improvements to extension efforts. </w:t>
      </w:r>
      <w:r w:rsidRPr="00CE6B4F">
        <w:rPr>
          <w:rFonts w:ascii="Arial" w:hAnsi="Arial" w:cs="Arial"/>
          <w:color w:val="000000" w:themeColor="text1"/>
          <w:sz w:val="22"/>
          <w:szCs w:val="22"/>
        </w:rPr>
        <w:t xml:space="preserve">These themes are not mutually exclusive </w:t>
      </w:r>
      <w:r w:rsidRPr="00CE6B4F">
        <w:rPr>
          <w:rFonts w:ascii="Arial" w:hAnsi="Arial" w:cs="Arial"/>
          <w:color w:val="000000" w:themeColor="text1"/>
          <w:sz w:val="22"/>
          <w:szCs w:val="22"/>
        </w:rPr>
        <w:lastRenderedPageBreak/>
        <w:t xml:space="preserve">and there may be some overlap between them. The articles that discuss each theme are listed in Table 1. </w:t>
      </w:r>
    </w:p>
    <w:p w14:paraId="520567D9" w14:textId="29544697" w:rsidR="00291FDF" w:rsidRPr="00CE6B4F" w:rsidRDefault="007F45C5" w:rsidP="006F1DA0">
      <w:pPr>
        <w:spacing w:after="360" w:line="480" w:lineRule="auto"/>
        <w:rPr>
          <w:rFonts w:ascii="Arial" w:hAnsi="Arial" w:cs="Arial"/>
          <w:color w:val="000000" w:themeColor="text1"/>
          <w:sz w:val="22"/>
          <w:szCs w:val="22"/>
        </w:rPr>
      </w:pPr>
      <w:r w:rsidRPr="00CE6B4F">
        <w:rPr>
          <w:rFonts w:ascii="Arial" w:hAnsi="Arial" w:cs="Arial"/>
          <w:noProof/>
          <w:color w:val="000000" w:themeColor="text1"/>
          <w:sz w:val="22"/>
          <w:szCs w:val="22"/>
        </w:rPr>
        <mc:AlternateContent>
          <mc:Choice Requires="wps">
            <w:drawing>
              <wp:anchor distT="0" distB="0" distL="114300" distR="114300" simplePos="0" relativeHeight="251710464" behindDoc="0" locked="0" layoutInCell="1" allowOverlap="1" wp14:anchorId="5908CFE5" wp14:editId="308DFB80">
                <wp:simplePos x="0" y="0"/>
                <wp:positionH relativeFrom="column">
                  <wp:posOffset>842204</wp:posOffset>
                </wp:positionH>
                <wp:positionV relativeFrom="paragraph">
                  <wp:posOffset>-12054</wp:posOffset>
                </wp:positionV>
                <wp:extent cx="360680" cy="147320"/>
                <wp:effectExtent l="0" t="0" r="0" b="5080"/>
                <wp:wrapNone/>
                <wp:docPr id="44" name="Text Box 44"/>
                <wp:cNvGraphicFramePr/>
                <a:graphic xmlns:a="http://schemas.openxmlformats.org/drawingml/2006/main">
                  <a:graphicData uri="http://schemas.microsoft.com/office/word/2010/wordprocessingShape">
                    <wps:wsp>
                      <wps:cNvSpPr txBox="1"/>
                      <wps:spPr>
                        <a:xfrm>
                          <a:off x="0" y="0"/>
                          <a:ext cx="360680" cy="147320"/>
                        </a:xfrm>
                        <a:prstGeom prst="rect">
                          <a:avLst/>
                        </a:prstGeom>
                        <a:solidFill>
                          <a:schemeClr val="bg1"/>
                        </a:solidFill>
                        <a:ln w="6350">
                          <a:noFill/>
                        </a:ln>
                      </wps:spPr>
                      <wps:txbx>
                        <w:txbxContent>
                          <w:p w14:paraId="447DBD87" w14:textId="41CAFC5D" w:rsidR="00A64C07" w:rsidRPr="00A64C07" w:rsidRDefault="00A64C07">
                            <w:pPr>
                              <w:rPr>
                                <w:color w:val="44546A" w:themeColor="text2"/>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08CFE5" id="Text Box 44" o:spid="_x0000_s1078" type="#_x0000_t202" style="position:absolute;margin-left:66.3pt;margin-top:-.95pt;width:28.4pt;height:1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" fillcolor="white [3212]" stroked="f" strokeweight=".5pt">
                <v:textbox>
                  <w:txbxContent>
                    <w:p w14:paraId="447DBD87" w14:textId="41CAFC5D" w:rsidR="00A64C07" w:rsidRPr="00A64C07" w:rsidRDefault="00A64C07">
                      <w:pPr>
                        <w:rPr>
                          <w:color w:val="44546A" w:themeColor="text2"/>
                          <w:sz w:val="8"/>
                          <w:szCs w:val="8"/>
                        </w:rPr>
                      </w:pPr>
                    </w:p>
                  </w:txbxContent>
                </v:textbox>
              </v:shape>
            </w:pict>
          </mc:Fallback>
        </mc:AlternateContent>
      </w:r>
    </w:p>
    <w:p w14:paraId="5691E860" w14:textId="0A3C896F" w:rsidR="00653166" w:rsidRPr="00CE6B4F" w:rsidRDefault="00653166" w:rsidP="006F1DA0">
      <w:pPr>
        <w:spacing w:after="360" w:line="480" w:lineRule="auto"/>
        <w:rPr>
          <w:rFonts w:ascii="Arial" w:hAnsi="Arial" w:cs="Arial"/>
          <w:color w:val="000000" w:themeColor="text1"/>
          <w:sz w:val="22"/>
          <w:szCs w:val="22"/>
        </w:rPr>
        <w:sectPr w:rsidR="00653166" w:rsidRPr="00CE6B4F" w:rsidSect="007F45C5">
          <w:footerReference w:type="even" r:id="rId39"/>
          <w:footerReference w:type="default" r:id="rId40"/>
          <w:pgSz w:w="11906" w:h="16838"/>
          <w:pgMar w:top="1440" w:right="1440" w:bottom="1440" w:left="1440" w:header="708" w:footer="708" w:gutter="0"/>
          <w:lnNumType w:countBy="1" w:restart="continuous"/>
          <w:cols w:space="708"/>
          <w:docGrid w:linePitch="360"/>
        </w:sectPr>
      </w:pPr>
    </w:p>
    <w:tbl>
      <w:tblPr>
        <w:tblStyle w:val="TableGrid"/>
        <w:tblpPr w:leftFromText="180" w:rightFromText="180" w:horzAnchor="page" w:tblpX="737" w:tblpY="201"/>
        <w:tblW w:w="15310" w:type="dxa"/>
        <w:tblLook w:val="04A0" w:firstRow="1" w:lastRow="0" w:firstColumn="1" w:lastColumn="0" w:noHBand="0" w:noVBand="1"/>
      </w:tblPr>
      <w:tblGrid>
        <w:gridCol w:w="1394"/>
        <w:gridCol w:w="3719"/>
        <w:gridCol w:w="1292"/>
        <w:gridCol w:w="3105"/>
        <w:gridCol w:w="2051"/>
        <w:gridCol w:w="3749"/>
      </w:tblGrid>
      <w:tr w:rsidR="00794E9A" w:rsidRPr="00CE6B4F" w14:paraId="6A6CA3DF" w14:textId="4B92A787" w:rsidTr="00A31F3E">
        <w:tc>
          <w:tcPr>
            <w:tcW w:w="1411" w:type="dxa"/>
            <w:shd w:val="clear" w:color="auto" w:fill="E7E6E6" w:themeFill="background2"/>
          </w:tcPr>
          <w:p w14:paraId="0314FC77" w14:textId="06AD3730" w:rsidR="00503B6D" w:rsidRPr="00CE6B4F" w:rsidRDefault="007F45C5" w:rsidP="006F1DA0">
            <w:pPr>
              <w:spacing w:line="480" w:lineRule="auto"/>
              <w:rPr>
                <w:rFonts w:ascii="Arial" w:hAnsi="Arial" w:cs="Arial"/>
                <w:color w:val="000000" w:themeColor="text1"/>
              </w:rPr>
            </w:pPr>
            <w:r w:rsidRPr="00CE6B4F">
              <w:rPr>
                <w:rFonts w:ascii="Arial" w:hAnsi="Arial" w:cs="Arial"/>
                <w:noProof/>
                <w:color w:val="000000" w:themeColor="text1"/>
              </w:rPr>
              <w:lastRenderedPageBreak/>
              <mc:AlternateContent>
                <mc:Choice Requires="wps">
                  <w:drawing>
                    <wp:anchor distT="0" distB="0" distL="114300" distR="114300" simplePos="0" relativeHeight="251705344" behindDoc="0" locked="0" layoutInCell="1" allowOverlap="1" wp14:anchorId="5124D526" wp14:editId="0D52F396">
                      <wp:simplePos x="0" y="0"/>
                      <wp:positionH relativeFrom="column">
                        <wp:posOffset>56950</wp:posOffset>
                      </wp:positionH>
                      <wp:positionV relativeFrom="paragraph">
                        <wp:posOffset>-558299</wp:posOffset>
                      </wp:positionV>
                      <wp:extent cx="5358809" cy="42530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58809" cy="425302"/>
                              </a:xfrm>
                              <a:prstGeom prst="rect">
                                <a:avLst/>
                              </a:prstGeom>
                              <a:noFill/>
                              <a:ln w="6350">
                                <a:noFill/>
                              </a:ln>
                            </wps:spPr>
                            <wps:txbx>
                              <w:txbxContent>
                                <w:p w14:paraId="5B4844F7" w14:textId="4DA2467F" w:rsidR="00653166" w:rsidRDefault="00653166">
                                  <w:r>
                                    <w:t xml:space="preserve">Table 1: </w:t>
                                  </w:r>
                                  <w:r w:rsidR="006B0DA8">
                                    <w:t>T</w:t>
                                  </w:r>
                                  <w:r>
                                    <w:t xml:space="preserve">hemes identified </w:t>
                                  </w:r>
                                  <w:r w:rsidR="006B0DA8">
                                    <w:t xml:space="preserve">in the literature review and the corresponding </w:t>
                                  </w:r>
                                  <w:r w:rsidR="006B0DA8">
                                    <w:t xml:space="preserve">literature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124D526" id="Text Box 19" o:spid="_x0000_s1079" type="#_x0000_t202" style="position:absolute;margin-left:4.5pt;margin-top:-43.95pt;width:421.95pt;height:3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" filled="f" stroked="f" strokeweight=".5pt">
                      <v:textbox>
                        <w:txbxContent>
                          <w:p w14:paraId="5B4844F7" w14:textId="4DA2467F" w:rsidR="00653166" w:rsidRDefault="00653166">
                            <w:r>
                              <w:t xml:space="preserve">Table 1: </w:t>
                            </w:r>
                            <w:r w:rsidR="006B0DA8">
                              <w:t>T</w:t>
                            </w:r>
                            <w:r>
                              <w:t xml:space="preserve">hemes identified </w:t>
                            </w:r>
                            <w:r w:rsidR="006B0DA8">
                              <w:t xml:space="preserve">in the literature review and the corresponding </w:t>
                            </w:r>
                            <w:proofErr w:type="gramStart"/>
                            <w:r w:rsidR="006B0DA8">
                              <w:t>literature</w:t>
                            </w:r>
                            <w:proofErr w:type="gramEnd"/>
                            <w:r w:rsidR="006B0DA8">
                              <w:t xml:space="preserve"> </w:t>
                            </w:r>
                            <w:r>
                              <w:t xml:space="preserve"> </w:t>
                            </w:r>
                          </w:p>
                        </w:txbxContent>
                      </v:textbox>
                    </v:shape>
                  </w:pict>
                </mc:Fallback>
              </mc:AlternateContent>
            </w:r>
            <w:r w:rsidR="00503B6D" w:rsidRPr="00CE6B4F">
              <w:rPr>
                <w:rFonts w:ascii="Arial" w:hAnsi="Arial" w:cs="Arial"/>
                <w:color w:val="000000" w:themeColor="text1"/>
              </w:rPr>
              <w:t xml:space="preserve">Barriers to Johne’s Control </w:t>
            </w:r>
          </w:p>
        </w:tc>
        <w:tc>
          <w:tcPr>
            <w:tcW w:w="4081" w:type="dxa"/>
            <w:shd w:val="clear" w:color="auto" w:fill="E7E6E6" w:themeFill="background2"/>
          </w:tcPr>
          <w:p w14:paraId="572620B2" w14:textId="6E0BF41C"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Studies </w:t>
            </w:r>
          </w:p>
        </w:tc>
        <w:tc>
          <w:tcPr>
            <w:tcW w:w="1194" w:type="dxa"/>
            <w:shd w:val="clear" w:color="auto" w:fill="E7E6E6" w:themeFill="background2"/>
          </w:tcPr>
          <w:p w14:paraId="6CC120BC" w14:textId="2DCFD283"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Drivers of Johne’s Control </w:t>
            </w:r>
          </w:p>
        </w:tc>
        <w:tc>
          <w:tcPr>
            <w:tcW w:w="3365" w:type="dxa"/>
            <w:shd w:val="clear" w:color="auto" w:fill="E7E6E6" w:themeFill="background2"/>
          </w:tcPr>
          <w:p w14:paraId="4811B57F" w14:textId="30F9CA2F"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Studies </w:t>
            </w:r>
          </w:p>
        </w:tc>
        <w:tc>
          <w:tcPr>
            <w:tcW w:w="1143" w:type="dxa"/>
            <w:shd w:val="clear" w:color="auto" w:fill="E7E6E6" w:themeFill="background2"/>
          </w:tcPr>
          <w:p w14:paraId="695E2A57" w14:textId="0E59A9D4" w:rsidR="00503B6D" w:rsidRPr="00CE6B4F" w:rsidRDefault="00681D20" w:rsidP="006F1DA0">
            <w:pPr>
              <w:spacing w:line="480" w:lineRule="auto"/>
              <w:rPr>
                <w:rFonts w:ascii="Arial" w:hAnsi="Arial" w:cs="Arial"/>
                <w:color w:val="000000" w:themeColor="text1"/>
              </w:rPr>
            </w:pPr>
            <w:r w:rsidRPr="00CE6B4F">
              <w:rPr>
                <w:rFonts w:ascii="Arial" w:hAnsi="Arial" w:cs="Arial"/>
                <w:color w:val="000000" w:themeColor="text1"/>
              </w:rPr>
              <w:t xml:space="preserve">Recommendations for Johne’s control </w:t>
            </w:r>
          </w:p>
        </w:tc>
        <w:tc>
          <w:tcPr>
            <w:tcW w:w="4116" w:type="dxa"/>
            <w:shd w:val="clear" w:color="auto" w:fill="E7E6E6" w:themeFill="background2"/>
          </w:tcPr>
          <w:p w14:paraId="5431CF2B" w14:textId="77777777" w:rsidR="00503B6D" w:rsidRPr="00CE6B4F" w:rsidRDefault="00503B6D" w:rsidP="006F1DA0">
            <w:pPr>
              <w:spacing w:line="480" w:lineRule="auto"/>
              <w:rPr>
                <w:rFonts w:ascii="Arial" w:hAnsi="Arial" w:cs="Arial"/>
                <w:color w:val="000000" w:themeColor="text1"/>
              </w:rPr>
            </w:pPr>
          </w:p>
        </w:tc>
      </w:tr>
      <w:tr w:rsidR="00794E9A" w:rsidRPr="00CE6B4F" w14:paraId="50559167" w14:textId="15E57865" w:rsidTr="00A31F3E">
        <w:tc>
          <w:tcPr>
            <w:tcW w:w="1411" w:type="dxa"/>
            <w:shd w:val="clear" w:color="auto" w:fill="E7E6E6" w:themeFill="background2"/>
          </w:tcPr>
          <w:p w14:paraId="313E258A" w14:textId="77777777"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Concerns with tests </w:t>
            </w:r>
          </w:p>
          <w:p w14:paraId="64D7A0F0" w14:textId="339E612F" w:rsidR="0032051A" w:rsidRPr="00CE6B4F" w:rsidRDefault="0032051A" w:rsidP="006F1DA0">
            <w:pPr>
              <w:spacing w:line="480" w:lineRule="auto"/>
              <w:rPr>
                <w:rFonts w:ascii="Arial" w:hAnsi="Arial" w:cs="Arial"/>
                <w:color w:val="000000" w:themeColor="text1"/>
              </w:rPr>
            </w:pPr>
          </w:p>
        </w:tc>
        <w:tc>
          <w:tcPr>
            <w:tcW w:w="4081" w:type="dxa"/>
          </w:tcPr>
          <w:p w14:paraId="58A02D70" w14:textId="72030CA6" w:rsidR="0032051A"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MacDonald-Philips et al, 2021;</w:t>
            </w:r>
          </w:p>
          <w:p w14:paraId="45043AAE" w14:textId="255EF342" w:rsidR="0032051A" w:rsidRPr="00CE6B4F" w:rsidRDefault="00503B6D" w:rsidP="006F1DA0">
            <w:pPr>
              <w:spacing w:line="480" w:lineRule="auto"/>
              <w:rPr>
                <w:rFonts w:ascii="Arial" w:hAnsi="Arial" w:cs="Arial"/>
                <w:noProof/>
                <w:color w:val="000000" w:themeColor="text1"/>
              </w:rPr>
            </w:pPr>
            <w:proofErr w:type="spellStart"/>
            <w:r w:rsidRPr="00CE6B4F">
              <w:rPr>
                <w:rFonts w:ascii="Arial" w:hAnsi="Arial" w:cs="Arial"/>
                <w:color w:val="000000" w:themeColor="text1"/>
              </w:rPr>
              <w:t>Tuberquia</w:t>
            </w:r>
            <w:proofErr w:type="spellEnd"/>
            <w:r w:rsidRPr="00CE6B4F">
              <w:rPr>
                <w:rFonts w:ascii="Arial" w:hAnsi="Arial" w:cs="Arial"/>
                <w:color w:val="000000" w:themeColor="text1"/>
              </w:rPr>
              <w:t>-</w:t>
            </w:r>
            <w:r w:rsidRPr="00CE6B4F">
              <w:rPr>
                <w:rFonts w:ascii="Arial" w:hAnsi="Arial" w:cs="Arial"/>
                <w:noProof/>
                <w:color w:val="000000" w:themeColor="text1"/>
              </w:rPr>
              <w:t xml:space="preserve"> López et al, 2022;</w:t>
            </w:r>
          </w:p>
          <w:p w14:paraId="55421EDC" w14:textId="7F638CDA" w:rsidR="0032051A" w:rsidRPr="00CE6B4F" w:rsidRDefault="00503B6D" w:rsidP="006F1DA0">
            <w:pPr>
              <w:spacing w:line="480" w:lineRule="auto"/>
              <w:rPr>
                <w:rFonts w:ascii="Arial" w:hAnsi="Arial" w:cs="Arial"/>
                <w:noProof/>
                <w:color w:val="000000" w:themeColor="text1"/>
              </w:rPr>
            </w:pPr>
            <w:r w:rsidRPr="00CE6B4F">
              <w:rPr>
                <w:rFonts w:ascii="Arial" w:hAnsi="Arial" w:cs="Arial"/>
                <w:noProof/>
                <w:color w:val="000000" w:themeColor="text1"/>
              </w:rPr>
              <w:t>Donat et al., 2022; International Dairy Federation, 2023;</w:t>
            </w:r>
          </w:p>
          <w:p w14:paraId="6A7622C6" w14:textId="16D50F00" w:rsidR="00503B6D" w:rsidRPr="00CE6B4F" w:rsidRDefault="00503B6D" w:rsidP="006F1DA0">
            <w:pPr>
              <w:spacing w:line="480" w:lineRule="auto"/>
              <w:rPr>
                <w:rFonts w:ascii="Arial" w:hAnsi="Arial" w:cs="Arial"/>
                <w:noProof/>
                <w:color w:val="000000" w:themeColor="text1"/>
              </w:rPr>
            </w:pPr>
            <w:r w:rsidRPr="00CE6B4F">
              <w:rPr>
                <w:rFonts w:ascii="Arial" w:hAnsi="Arial" w:cs="Arial"/>
                <w:noProof/>
                <w:color w:val="000000" w:themeColor="text1"/>
              </w:rPr>
              <w:t>Jordan et al., 2020;</w:t>
            </w:r>
            <w:r w:rsidR="00413EED" w:rsidRPr="00CE6B4F">
              <w:rPr>
                <w:rFonts w:ascii="Arial" w:hAnsi="Arial" w:cs="Arial"/>
                <w:noProof/>
                <w:color w:val="000000" w:themeColor="text1"/>
              </w:rPr>
              <w:t xml:space="preserve"> </w:t>
            </w:r>
            <w:r w:rsidRPr="00CE6B4F">
              <w:rPr>
                <w:rFonts w:ascii="Arial" w:hAnsi="Arial" w:cs="Arial"/>
                <w:noProof/>
                <w:color w:val="000000" w:themeColor="text1"/>
              </w:rPr>
              <w:t>Ollis, 2011;</w:t>
            </w:r>
            <w:r w:rsidR="00413EED" w:rsidRPr="00CE6B4F">
              <w:rPr>
                <w:rFonts w:ascii="Arial" w:hAnsi="Arial" w:cs="Arial"/>
                <w:noProof/>
                <w:color w:val="000000" w:themeColor="text1"/>
              </w:rPr>
              <w:t xml:space="preserve"> </w:t>
            </w:r>
            <w:r w:rsidRPr="00CE6B4F">
              <w:rPr>
                <w:rFonts w:ascii="Arial" w:hAnsi="Arial" w:cs="Arial"/>
                <w:noProof/>
                <w:color w:val="000000" w:themeColor="text1"/>
              </w:rPr>
              <w:t>Orpin, 2017;</w:t>
            </w:r>
            <w:r w:rsidR="00413EED" w:rsidRPr="00CE6B4F">
              <w:rPr>
                <w:rFonts w:ascii="Arial" w:hAnsi="Arial" w:cs="Arial"/>
                <w:noProof/>
                <w:color w:val="000000" w:themeColor="text1"/>
              </w:rPr>
              <w:t xml:space="preserve"> </w:t>
            </w:r>
            <w:r w:rsidRPr="00CE6B4F">
              <w:rPr>
                <w:rFonts w:ascii="Arial" w:hAnsi="Arial" w:cs="Arial"/>
                <w:noProof/>
                <w:color w:val="000000" w:themeColor="text1"/>
              </w:rPr>
              <w:t>Kohl &amp; Baumgartner, 2012;</w:t>
            </w:r>
            <w:r w:rsidR="00413EED" w:rsidRPr="00CE6B4F">
              <w:rPr>
                <w:rFonts w:ascii="Arial" w:hAnsi="Arial" w:cs="Arial"/>
                <w:noProof/>
                <w:color w:val="000000" w:themeColor="text1"/>
              </w:rPr>
              <w:t xml:space="preserve"> </w:t>
            </w:r>
            <w:r w:rsidRPr="00CE6B4F">
              <w:rPr>
                <w:rFonts w:ascii="Arial" w:hAnsi="Arial" w:cs="Arial"/>
                <w:noProof/>
                <w:color w:val="000000" w:themeColor="text1"/>
              </w:rPr>
              <w:t>Bakker, 2013</w:t>
            </w:r>
            <w:r w:rsidR="00A33C65" w:rsidRPr="00CE6B4F">
              <w:rPr>
                <w:rFonts w:ascii="Arial" w:hAnsi="Arial" w:cs="Arial"/>
                <w:noProof/>
                <w:color w:val="000000" w:themeColor="text1"/>
              </w:rPr>
              <w:t>;</w:t>
            </w:r>
            <w:r w:rsidR="00A33C65" w:rsidRPr="00CE6B4F">
              <w:rPr>
                <w:rFonts w:ascii="Arial" w:hAnsi="Arial" w:cs="Arial"/>
                <w:color w:val="000000" w:themeColor="text1"/>
              </w:rPr>
              <w:t xml:space="preserve"> McAloon et al., 2019</w:t>
            </w:r>
            <w:r w:rsidR="006D5B8C" w:rsidRPr="00CE6B4F">
              <w:rPr>
                <w:rFonts w:ascii="Arial" w:hAnsi="Arial" w:cs="Arial"/>
                <w:color w:val="000000" w:themeColor="text1"/>
              </w:rPr>
              <w:t xml:space="preserve">; </w:t>
            </w:r>
            <w:proofErr w:type="spellStart"/>
            <w:r w:rsidR="006D5B8C" w:rsidRPr="00CE6B4F">
              <w:rPr>
                <w:rFonts w:ascii="Arial" w:hAnsi="Arial" w:cs="Arial"/>
                <w:color w:val="000000" w:themeColor="text1"/>
              </w:rPr>
              <w:t>Donat</w:t>
            </w:r>
            <w:proofErr w:type="spellEnd"/>
            <w:r w:rsidR="006D5B8C" w:rsidRPr="00CE6B4F">
              <w:rPr>
                <w:rFonts w:ascii="Arial" w:hAnsi="Arial" w:cs="Arial"/>
                <w:color w:val="000000" w:themeColor="text1"/>
              </w:rPr>
              <w:t xml:space="preserve"> and Köhler, 2016</w:t>
            </w:r>
            <w:r w:rsidR="00384D38" w:rsidRPr="00CE6B4F">
              <w:rPr>
                <w:rFonts w:ascii="Arial" w:hAnsi="Arial" w:cs="Arial"/>
                <w:color w:val="000000" w:themeColor="text1"/>
              </w:rPr>
              <w:t>;Herd Health Pty Ltd, 2016</w:t>
            </w:r>
          </w:p>
          <w:p w14:paraId="3F460BDA" w14:textId="6D078DCF" w:rsidR="00503B6D" w:rsidRPr="00CE6B4F" w:rsidRDefault="00503B6D" w:rsidP="006F1DA0">
            <w:pPr>
              <w:spacing w:line="480" w:lineRule="auto"/>
              <w:rPr>
                <w:rFonts w:ascii="Arial" w:hAnsi="Arial" w:cs="Arial"/>
                <w:color w:val="000000" w:themeColor="text1"/>
              </w:rPr>
            </w:pPr>
          </w:p>
        </w:tc>
        <w:tc>
          <w:tcPr>
            <w:tcW w:w="1194" w:type="dxa"/>
            <w:shd w:val="clear" w:color="auto" w:fill="E7E6E6" w:themeFill="background2"/>
          </w:tcPr>
          <w:p w14:paraId="1822D197" w14:textId="77777777"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Economics </w:t>
            </w:r>
          </w:p>
          <w:p w14:paraId="7D417CEA" w14:textId="68EEB2E3" w:rsidR="00503B6D" w:rsidRPr="00CE6B4F" w:rsidRDefault="00503B6D" w:rsidP="006F1DA0">
            <w:pPr>
              <w:spacing w:line="480" w:lineRule="auto"/>
              <w:rPr>
                <w:rFonts w:ascii="Arial" w:hAnsi="Arial" w:cs="Arial"/>
                <w:color w:val="000000" w:themeColor="text1"/>
              </w:rPr>
            </w:pPr>
          </w:p>
        </w:tc>
        <w:tc>
          <w:tcPr>
            <w:tcW w:w="3365" w:type="dxa"/>
          </w:tcPr>
          <w:p w14:paraId="65A6371A" w14:textId="330EAF49"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Orpin, 2017;  </w:t>
            </w:r>
            <w:r w:rsidR="00496048" w:rsidRPr="00CE6B4F">
              <w:rPr>
                <w:rFonts w:ascii="Arial" w:hAnsi="Arial" w:cs="Arial"/>
                <w:color w:val="000000" w:themeColor="text1"/>
              </w:rPr>
              <w:t xml:space="preserve">Sorge </w:t>
            </w:r>
            <w:r w:rsidRPr="00CE6B4F">
              <w:rPr>
                <w:rFonts w:ascii="Arial" w:hAnsi="Arial" w:cs="Arial"/>
                <w:color w:val="000000" w:themeColor="text1"/>
              </w:rPr>
              <w:t>et al., 2010a</w:t>
            </w:r>
            <w:r w:rsidRPr="00CE6B4F">
              <w:rPr>
                <w:rFonts w:ascii="Arial" w:hAnsi="Arial" w:cs="Arial"/>
                <w:noProof/>
                <w:color w:val="000000" w:themeColor="text1"/>
              </w:rPr>
              <w:t>; Nielsen, 2011</w:t>
            </w:r>
            <w:r w:rsidRPr="00CE6B4F">
              <w:rPr>
                <w:rFonts w:ascii="Arial" w:hAnsi="Arial" w:cs="Arial"/>
                <w:color w:val="000000" w:themeColor="text1"/>
              </w:rPr>
              <w:t>; Hop et al., 2011; Jordan et al., 2020; Collins et al</w:t>
            </w:r>
            <w:r w:rsidR="0032051A" w:rsidRPr="00CE6B4F">
              <w:rPr>
                <w:rFonts w:ascii="Arial" w:hAnsi="Arial" w:cs="Arial"/>
                <w:color w:val="000000" w:themeColor="text1"/>
              </w:rPr>
              <w:t>.,</w:t>
            </w:r>
            <w:r w:rsidRPr="00CE6B4F">
              <w:rPr>
                <w:rFonts w:ascii="Arial" w:hAnsi="Arial" w:cs="Arial"/>
                <w:color w:val="000000" w:themeColor="text1"/>
              </w:rPr>
              <w:t xml:space="preserve"> 2010; Smith et al., 2017</w:t>
            </w:r>
            <w:r w:rsidR="00413EED" w:rsidRPr="00CE6B4F">
              <w:rPr>
                <w:rFonts w:ascii="Arial" w:hAnsi="Arial" w:cs="Arial"/>
                <w:color w:val="000000" w:themeColor="text1"/>
              </w:rPr>
              <w:t>; Robinson, 2020</w:t>
            </w:r>
            <w:r w:rsidR="007042D5">
              <w:rPr>
                <w:rFonts w:ascii="Arial" w:hAnsi="Arial" w:cs="Arial"/>
                <w:color w:val="000000" w:themeColor="text1"/>
              </w:rPr>
              <w:t xml:space="preserve">; </w:t>
            </w:r>
            <w:r w:rsidR="007042D5" w:rsidRPr="007042D5">
              <w:rPr>
                <w:rFonts w:ascii="Arial" w:hAnsi="Arial" w:cs="Arial"/>
                <w:color w:val="000000" w:themeColor="text1"/>
              </w:rPr>
              <w:t xml:space="preserve"> Whittington, et al., 2019</w:t>
            </w:r>
          </w:p>
          <w:p w14:paraId="54620B3A" w14:textId="2EB15F6A" w:rsidR="00432620" w:rsidRPr="00CE6B4F" w:rsidRDefault="00432620" w:rsidP="006F1DA0">
            <w:pPr>
              <w:spacing w:line="480" w:lineRule="auto"/>
              <w:jc w:val="both"/>
              <w:rPr>
                <w:rFonts w:ascii="Arial" w:hAnsi="Arial" w:cs="Arial"/>
                <w:color w:val="000000" w:themeColor="text1"/>
              </w:rPr>
            </w:pPr>
          </w:p>
        </w:tc>
        <w:tc>
          <w:tcPr>
            <w:tcW w:w="1143" w:type="dxa"/>
            <w:shd w:val="clear" w:color="auto" w:fill="E7E6E6" w:themeFill="background2"/>
          </w:tcPr>
          <w:p w14:paraId="64F3EC5F" w14:textId="0E16D716" w:rsidR="00503B6D" w:rsidRPr="00CE6B4F" w:rsidRDefault="00A762B1" w:rsidP="006F1DA0">
            <w:pPr>
              <w:spacing w:line="480" w:lineRule="auto"/>
              <w:rPr>
                <w:rFonts w:ascii="Arial" w:hAnsi="Arial" w:cs="Arial"/>
                <w:color w:val="000000" w:themeColor="text1"/>
              </w:rPr>
            </w:pPr>
            <w:r w:rsidRPr="00CE6B4F">
              <w:rPr>
                <w:rFonts w:ascii="Arial" w:hAnsi="Arial" w:cs="Arial"/>
                <w:color w:val="000000" w:themeColor="text1"/>
              </w:rPr>
              <w:t xml:space="preserve">Improvements to control schemes </w:t>
            </w:r>
          </w:p>
        </w:tc>
        <w:tc>
          <w:tcPr>
            <w:tcW w:w="4116" w:type="dxa"/>
          </w:tcPr>
          <w:p w14:paraId="5221C4E3" w14:textId="554554B4" w:rsidR="00D542DA" w:rsidRPr="00D542DA" w:rsidRDefault="00413EED" w:rsidP="00D542DA">
            <w:pPr>
              <w:spacing w:line="480" w:lineRule="auto"/>
              <w:rPr>
                <w:rFonts w:ascii="Arial" w:hAnsi="Arial" w:cs="Arial"/>
                <w:color w:val="000000" w:themeColor="text1"/>
              </w:rPr>
            </w:pPr>
            <w:r w:rsidRPr="00CE6B4F">
              <w:rPr>
                <w:rFonts w:ascii="Arial" w:hAnsi="Arial" w:cs="Arial"/>
                <w:color w:val="000000" w:themeColor="text1"/>
              </w:rPr>
              <w:t xml:space="preserve">Nielsen &amp; Toft, 2011; </w:t>
            </w:r>
            <w:proofErr w:type="spellStart"/>
            <w:r w:rsidRPr="00CE6B4F">
              <w:rPr>
                <w:rFonts w:ascii="Arial" w:hAnsi="Arial" w:cs="Arial"/>
                <w:color w:val="000000" w:themeColor="text1"/>
              </w:rPr>
              <w:t>Klopfstein</w:t>
            </w:r>
            <w:proofErr w:type="spellEnd"/>
            <w:r w:rsidRPr="00CE6B4F">
              <w:rPr>
                <w:rFonts w:ascii="Arial" w:hAnsi="Arial" w:cs="Arial"/>
                <w:color w:val="000000" w:themeColor="text1"/>
              </w:rPr>
              <w:t xml:space="preserve"> et al, 2021; </w:t>
            </w:r>
            <w:proofErr w:type="spellStart"/>
            <w:r w:rsidRPr="00CE6B4F">
              <w:rPr>
                <w:rFonts w:ascii="Arial" w:hAnsi="Arial" w:cs="Arial"/>
                <w:color w:val="000000" w:themeColor="text1"/>
              </w:rPr>
              <w:t>Donat</w:t>
            </w:r>
            <w:proofErr w:type="spellEnd"/>
            <w:r w:rsidRPr="00CE6B4F">
              <w:rPr>
                <w:rFonts w:ascii="Arial" w:hAnsi="Arial" w:cs="Arial"/>
                <w:color w:val="000000" w:themeColor="text1"/>
              </w:rPr>
              <w:t xml:space="preserve"> &amp;</w:t>
            </w:r>
            <w:r w:rsidRPr="00CE6B4F">
              <w:rPr>
                <w:rFonts w:ascii="Arial" w:hAnsi="Arial" w:cs="Arial"/>
                <w:noProof/>
                <w:color w:val="000000" w:themeColor="text1"/>
              </w:rPr>
              <w:t xml:space="preserve"> </w:t>
            </w:r>
            <w:r w:rsidR="00496048" w:rsidRPr="00CE6B4F">
              <w:rPr>
                <w:rFonts w:ascii="Arial" w:hAnsi="Arial" w:cs="Arial"/>
                <w:color w:val="000000" w:themeColor="text1"/>
              </w:rPr>
              <w:t>Köhler</w:t>
            </w:r>
            <w:r w:rsidRPr="00CE6B4F">
              <w:rPr>
                <w:rFonts w:ascii="Arial" w:hAnsi="Arial" w:cs="Arial"/>
                <w:noProof/>
                <w:color w:val="000000" w:themeColor="text1"/>
              </w:rPr>
              <w:t xml:space="preserve">, 2016; </w:t>
            </w:r>
            <w:proofErr w:type="spellStart"/>
            <w:r w:rsidR="00681D20" w:rsidRPr="00CE6B4F">
              <w:rPr>
                <w:rFonts w:ascii="Arial" w:hAnsi="Arial" w:cs="Arial"/>
                <w:color w:val="000000" w:themeColor="text1"/>
              </w:rPr>
              <w:t>Khol</w:t>
            </w:r>
            <w:proofErr w:type="spellEnd"/>
            <w:r w:rsidR="00681D20" w:rsidRPr="00CE6B4F">
              <w:rPr>
                <w:rFonts w:ascii="Arial" w:hAnsi="Arial" w:cs="Arial"/>
                <w:color w:val="000000" w:themeColor="text1"/>
              </w:rPr>
              <w:t xml:space="preserve"> and Baumgartne</w:t>
            </w:r>
            <w:r w:rsidRPr="00CE6B4F">
              <w:rPr>
                <w:rFonts w:ascii="Arial" w:hAnsi="Arial" w:cs="Arial"/>
                <w:color w:val="000000" w:themeColor="text1"/>
              </w:rPr>
              <w:t>r, 2012</w:t>
            </w:r>
            <w:r w:rsidR="006D5B8C" w:rsidRPr="00CE6B4F">
              <w:rPr>
                <w:rFonts w:ascii="Arial" w:hAnsi="Arial" w:cs="Arial"/>
                <w:color w:val="000000" w:themeColor="text1"/>
              </w:rPr>
              <w:t xml:space="preserve">;  </w:t>
            </w:r>
            <w:proofErr w:type="spellStart"/>
            <w:r w:rsidR="006D5B8C" w:rsidRPr="00CE6B4F">
              <w:rPr>
                <w:rFonts w:ascii="Arial" w:hAnsi="Arial" w:cs="Arial"/>
                <w:color w:val="000000" w:themeColor="text1"/>
              </w:rPr>
              <w:t>Donat</w:t>
            </w:r>
            <w:proofErr w:type="spellEnd"/>
            <w:r w:rsidR="006D5B8C" w:rsidRPr="00CE6B4F">
              <w:rPr>
                <w:rFonts w:ascii="Arial" w:hAnsi="Arial" w:cs="Arial"/>
                <w:color w:val="000000" w:themeColor="text1"/>
              </w:rPr>
              <w:t xml:space="preserve"> and Köhler, 2016</w:t>
            </w:r>
            <w:r w:rsidR="00351C52">
              <w:rPr>
                <w:rFonts w:ascii="Arial" w:hAnsi="Arial" w:cs="Arial"/>
                <w:color w:val="000000" w:themeColor="text1"/>
              </w:rPr>
              <w:t xml:space="preserve">; </w:t>
            </w:r>
            <w:proofErr w:type="spellStart"/>
            <w:r w:rsidR="00351C52">
              <w:rPr>
                <w:rFonts w:ascii="Arial" w:hAnsi="Arial" w:cs="Arial"/>
                <w:color w:val="000000" w:themeColor="text1"/>
              </w:rPr>
              <w:t>Gavey</w:t>
            </w:r>
            <w:proofErr w:type="spellEnd"/>
            <w:r w:rsidR="00351C52">
              <w:rPr>
                <w:rFonts w:ascii="Arial" w:hAnsi="Arial" w:cs="Arial"/>
                <w:color w:val="000000" w:themeColor="text1"/>
              </w:rPr>
              <w:t xml:space="preserve"> et al., 2021</w:t>
            </w:r>
            <w:r w:rsidR="007042D5">
              <w:rPr>
                <w:rFonts w:ascii="Arial" w:hAnsi="Arial" w:cs="Arial"/>
                <w:color w:val="000000" w:themeColor="text1"/>
              </w:rPr>
              <w:t xml:space="preserve">; </w:t>
            </w:r>
            <w:r w:rsidR="007042D5" w:rsidRPr="007042D5">
              <w:rPr>
                <w:rFonts w:ascii="Arial" w:hAnsi="Arial" w:cs="Arial"/>
                <w:color w:val="000000" w:themeColor="text1"/>
              </w:rPr>
              <w:t xml:space="preserve"> Whittington, et al., 2019</w:t>
            </w:r>
            <w:r w:rsidR="00D542DA">
              <w:rPr>
                <w:rFonts w:ascii="Arial" w:hAnsi="Arial" w:cs="Arial"/>
                <w:color w:val="000000" w:themeColor="text1"/>
              </w:rPr>
              <w:t xml:space="preserve">; </w:t>
            </w:r>
            <w:proofErr w:type="spellStart"/>
            <w:r w:rsidR="00D542DA" w:rsidRPr="00D542DA">
              <w:rPr>
                <w:rFonts w:ascii="Arial" w:hAnsi="Arial" w:cs="Arial"/>
                <w:color w:val="000000" w:themeColor="text1"/>
              </w:rPr>
              <w:t>Barkema</w:t>
            </w:r>
            <w:proofErr w:type="spellEnd"/>
            <w:r w:rsidR="00D542DA" w:rsidRPr="00D542DA">
              <w:rPr>
                <w:rFonts w:ascii="Arial" w:hAnsi="Arial" w:cs="Arial"/>
                <w:color w:val="000000" w:themeColor="text1"/>
              </w:rPr>
              <w:t>, et al., 2018</w:t>
            </w:r>
            <w:r w:rsidR="00D542DA">
              <w:rPr>
                <w:rFonts w:ascii="Arial" w:hAnsi="Arial" w:cs="Arial"/>
                <w:color w:val="000000" w:themeColor="text1"/>
              </w:rPr>
              <w:t xml:space="preserve">; </w:t>
            </w:r>
            <w:r w:rsidR="00D542DA" w:rsidRPr="00D542DA">
              <w:rPr>
                <w:rFonts w:ascii="Helvetica" w:hAnsi="Helvetica"/>
                <w:color w:val="000000"/>
                <w:sz w:val="18"/>
                <w:szCs w:val="18"/>
              </w:rPr>
              <w:t xml:space="preserve"> </w:t>
            </w:r>
            <w:r w:rsidR="00D542DA" w:rsidRPr="00D542DA">
              <w:rPr>
                <w:rFonts w:ascii="Arial" w:hAnsi="Arial" w:cs="Arial"/>
                <w:color w:val="000000" w:themeColor="text1"/>
              </w:rPr>
              <w:br w:type="page"/>
              <w:t>Garry, 2011</w:t>
            </w:r>
            <w:r w:rsidR="00D542DA">
              <w:rPr>
                <w:rFonts w:ascii="Arial" w:hAnsi="Arial" w:cs="Arial"/>
                <w:color w:val="000000" w:themeColor="text1"/>
              </w:rPr>
              <w:t xml:space="preserve">; </w:t>
            </w:r>
            <w:r w:rsidR="00D542DA" w:rsidRPr="00D542DA">
              <w:rPr>
                <w:rFonts w:ascii="Helvetica" w:hAnsi="Helvetica"/>
                <w:noProof/>
                <w:color w:val="000000"/>
                <w:sz w:val="18"/>
                <w:szCs w:val="18"/>
              </w:rPr>
              <w:t xml:space="preserve"> </w:t>
            </w:r>
            <w:proofErr w:type="spellStart"/>
            <w:r w:rsidR="00D542DA" w:rsidRPr="00D542DA">
              <w:rPr>
                <w:rFonts w:ascii="Arial" w:hAnsi="Arial" w:cs="Arial"/>
                <w:color w:val="000000" w:themeColor="text1"/>
              </w:rPr>
              <w:t>Fichtelová</w:t>
            </w:r>
            <w:proofErr w:type="spellEnd"/>
            <w:r w:rsidR="00D542DA" w:rsidRPr="00D542DA">
              <w:rPr>
                <w:rFonts w:ascii="Arial" w:hAnsi="Arial" w:cs="Arial"/>
                <w:color w:val="000000" w:themeColor="text1"/>
              </w:rPr>
              <w:t>, et al., 2022</w:t>
            </w:r>
            <w:r w:rsidR="00133A25">
              <w:rPr>
                <w:rFonts w:ascii="Arial" w:hAnsi="Arial" w:cs="Arial"/>
                <w:color w:val="000000" w:themeColor="text1"/>
              </w:rPr>
              <w:t xml:space="preserve">; </w:t>
            </w:r>
            <w:proofErr w:type="spellStart"/>
            <w:r w:rsidR="00133A25" w:rsidRPr="00133A25">
              <w:rPr>
                <w:rFonts w:ascii="Arial" w:hAnsi="Arial" w:cs="Arial"/>
                <w:color w:val="000000" w:themeColor="text1"/>
              </w:rPr>
              <w:t>Mullowney</w:t>
            </w:r>
            <w:proofErr w:type="spellEnd"/>
            <w:r w:rsidR="00133A25" w:rsidRPr="00133A25">
              <w:rPr>
                <w:rFonts w:ascii="Arial" w:hAnsi="Arial" w:cs="Arial"/>
                <w:color w:val="000000" w:themeColor="text1"/>
              </w:rPr>
              <w:t xml:space="preserve"> &amp; Strain, 2012</w:t>
            </w:r>
          </w:p>
          <w:p w14:paraId="676D78D8" w14:textId="748B123A" w:rsidR="00D542DA" w:rsidRPr="00D542DA" w:rsidRDefault="00D542DA" w:rsidP="00D542DA">
            <w:pPr>
              <w:spacing w:line="480" w:lineRule="auto"/>
              <w:rPr>
                <w:rFonts w:ascii="Arial" w:hAnsi="Arial" w:cs="Arial"/>
                <w:color w:val="000000" w:themeColor="text1"/>
              </w:rPr>
            </w:pPr>
          </w:p>
          <w:p w14:paraId="2504A438" w14:textId="6DC1F52C" w:rsidR="00D542DA" w:rsidRPr="00D542DA" w:rsidRDefault="00D542DA" w:rsidP="00D542DA">
            <w:pPr>
              <w:spacing w:line="480" w:lineRule="auto"/>
              <w:rPr>
                <w:rFonts w:ascii="Arial" w:hAnsi="Arial" w:cs="Arial"/>
                <w:color w:val="000000" w:themeColor="text1"/>
              </w:rPr>
            </w:pPr>
          </w:p>
          <w:p w14:paraId="1F487104" w14:textId="3E1CBBC8" w:rsidR="00681D20" w:rsidRPr="00CE6B4F" w:rsidRDefault="00681D20" w:rsidP="006F1DA0">
            <w:pPr>
              <w:spacing w:line="480" w:lineRule="auto"/>
              <w:rPr>
                <w:rFonts w:ascii="Arial" w:hAnsi="Arial" w:cs="Arial"/>
                <w:color w:val="000000" w:themeColor="text1"/>
              </w:rPr>
            </w:pPr>
          </w:p>
        </w:tc>
      </w:tr>
      <w:tr w:rsidR="00794E9A" w:rsidRPr="00CE6B4F" w14:paraId="296A4A40" w14:textId="39247461" w:rsidTr="00A31F3E">
        <w:tc>
          <w:tcPr>
            <w:tcW w:w="1411" w:type="dxa"/>
            <w:shd w:val="clear" w:color="auto" w:fill="E7E6E6" w:themeFill="background2"/>
          </w:tcPr>
          <w:p w14:paraId="7DAF2CE0" w14:textId="77777777"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t xml:space="preserve">Time taken to see results </w:t>
            </w:r>
          </w:p>
          <w:p w14:paraId="3C53E499" w14:textId="77777777" w:rsidR="0032051A" w:rsidRPr="00CE6B4F" w:rsidRDefault="0032051A" w:rsidP="006F1DA0">
            <w:pPr>
              <w:spacing w:line="480" w:lineRule="auto"/>
              <w:rPr>
                <w:rFonts w:ascii="Arial" w:hAnsi="Arial" w:cs="Arial"/>
                <w:color w:val="000000" w:themeColor="text1"/>
              </w:rPr>
            </w:pPr>
          </w:p>
          <w:p w14:paraId="7DB7F461" w14:textId="137165A7" w:rsidR="0032051A" w:rsidRPr="00CE6B4F" w:rsidRDefault="0032051A" w:rsidP="006F1DA0">
            <w:pPr>
              <w:spacing w:line="480" w:lineRule="auto"/>
              <w:rPr>
                <w:rFonts w:ascii="Arial" w:hAnsi="Arial" w:cs="Arial"/>
                <w:color w:val="000000" w:themeColor="text1"/>
              </w:rPr>
            </w:pPr>
          </w:p>
        </w:tc>
        <w:tc>
          <w:tcPr>
            <w:tcW w:w="4081" w:type="dxa"/>
          </w:tcPr>
          <w:p w14:paraId="152736E2" w14:textId="54CE34AD" w:rsidR="00503B6D" w:rsidRPr="00CE6B4F" w:rsidRDefault="00503B6D" w:rsidP="006F1DA0">
            <w:pPr>
              <w:spacing w:line="480" w:lineRule="auto"/>
              <w:rPr>
                <w:rFonts w:ascii="Arial" w:hAnsi="Arial" w:cs="Arial"/>
                <w:color w:val="000000" w:themeColor="text1"/>
              </w:rPr>
            </w:pPr>
            <w:r w:rsidRPr="00CE6B4F">
              <w:rPr>
                <w:rFonts w:ascii="Arial" w:hAnsi="Arial" w:cs="Arial"/>
                <w:noProof/>
                <w:color w:val="000000" w:themeColor="text1"/>
              </w:rPr>
              <w:lastRenderedPageBreak/>
              <w:t>Kohl &amp; Baumgartner, 2012; Barkema et al., 2018;</w:t>
            </w:r>
            <w:r w:rsidRPr="00CE6B4F">
              <w:rPr>
                <w:rFonts w:ascii="Arial" w:hAnsi="Arial" w:cs="Arial"/>
                <w:color w:val="000000" w:themeColor="text1"/>
              </w:rPr>
              <w:t xml:space="preserve"> </w:t>
            </w:r>
            <w:r w:rsidRPr="00CE6B4F">
              <w:rPr>
                <w:rFonts w:ascii="Arial" w:hAnsi="Arial" w:cs="Arial"/>
                <w:noProof/>
                <w:color w:val="000000" w:themeColor="text1"/>
              </w:rPr>
              <w:t>Nielsen &amp; Toft, 2011; Ritter et al., 2015;</w:t>
            </w:r>
            <w:r w:rsidRPr="00CE6B4F">
              <w:rPr>
                <w:rFonts w:ascii="Arial" w:hAnsi="Arial" w:cs="Arial"/>
                <w:color w:val="000000" w:themeColor="text1"/>
              </w:rPr>
              <w:t xml:space="preserve"> </w:t>
            </w:r>
            <w:r w:rsidRPr="00CE6B4F">
              <w:rPr>
                <w:rFonts w:ascii="Arial" w:hAnsi="Arial" w:cs="Arial"/>
                <w:noProof/>
                <w:color w:val="000000" w:themeColor="text1"/>
              </w:rPr>
              <w:lastRenderedPageBreak/>
              <w:t>Rasmussen, et al., 2021</w:t>
            </w:r>
            <w:r w:rsidR="00A31F3E" w:rsidRPr="00CE6B4F">
              <w:rPr>
                <w:rFonts w:ascii="Arial" w:hAnsi="Arial" w:cs="Arial"/>
                <w:noProof/>
                <w:color w:val="000000" w:themeColor="text1"/>
              </w:rPr>
              <w:t xml:space="preserve">; </w:t>
            </w:r>
            <w:r w:rsidR="00A31F3E" w:rsidRPr="00CE6B4F">
              <w:rPr>
                <w:rFonts w:ascii="Arial" w:hAnsi="Arial" w:cs="Arial"/>
                <w:color w:val="000000" w:themeColor="text1"/>
              </w:rPr>
              <w:t xml:space="preserve"> Jordan et al., 2020</w:t>
            </w:r>
            <w:r w:rsidR="00A64C07" w:rsidRPr="00CE6B4F">
              <w:rPr>
                <w:rFonts w:ascii="Arial" w:hAnsi="Arial" w:cs="Arial"/>
                <w:color w:val="000000" w:themeColor="text1"/>
              </w:rPr>
              <w:t xml:space="preserve">;  </w:t>
            </w:r>
            <w:proofErr w:type="spellStart"/>
            <w:r w:rsidR="00A64C07" w:rsidRPr="00CE6B4F">
              <w:rPr>
                <w:rFonts w:ascii="Arial" w:hAnsi="Arial" w:cs="Arial"/>
                <w:color w:val="000000" w:themeColor="text1"/>
              </w:rPr>
              <w:t>Klopfstein</w:t>
            </w:r>
            <w:proofErr w:type="spellEnd"/>
            <w:r w:rsidR="00A64C07" w:rsidRPr="00CE6B4F">
              <w:rPr>
                <w:rFonts w:ascii="Arial" w:hAnsi="Arial" w:cs="Arial"/>
                <w:color w:val="000000" w:themeColor="text1"/>
              </w:rPr>
              <w:t xml:space="preserve"> et al., 2021</w:t>
            </w:r>
          </w:p>
        </w:tc>
        <w:tc>
          <w:tcPr>
            <w:tcW w:w="1194" w:type="dxa"/>
            <w:shd w:val="clear" w:color="auto" w:fill="E7E6E6" w:themeFill="background2"/>
          </w:tcPr>
          <w:p w14:paraId="3E781529" w14:textId="21C0E290" w:rsidR="00503B6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lastRenderedPageBreak/>
              <w:t>Herd health</w:t>
            </w:r>
          </w:p>
          <w:p w14:paraId="22337978" w14:textId="77777777" w:rsidR="00503B6D" w:rsidRPr="00CE6B4F" w:rsidRDefault="00503B6D" w:rsidP="006F1DA0">
            <w:pPr>
              <w:spacing w:line="480" w:lineRule="auto"/>
              <w:rPr>
                <w:rFonts w:ascii="Arial" w:hAnsi="Arial" w:cs="Arial"/>
                <w:color w:val="000000" w:themeColor="text1"/>
              </w:rPr>
            </w:pPr>
          </w:p>
          <w:p w14:paraId="1C714981" w14:textId="00557A6F" w:rsidR="00503B6D" w:rsidRPr="00CE6B4F" w:rsidRDefault="00503B6D" w:rsidP="006F1DA0">
            <w:pPr>
              <w:spacing w:line="480" w:lineRule="auto"/>
              <w:rPr>
                <w:rFonts w:ascii="Arial" w:hAnsi="Arial" w:cs="Arial"/>
                <w:color w:val="000000" w:themeColor="text1"/>
              </w:rPr>
            </w:pPr>
          </w:p>
        </w:tc>
        <w:tc>
          <w:tcPr>
            <w:tcW w:w="3365" w:type="dxa"/>
          </w:tcPr>
          <w:p w14:paraId="2327B451" w14:textId="2FC5E5FD" w:rsidR="00503B6D" w:rsidRPr="00CE6B4F" w:rsidRDefault="00503B6D" w:rsidP="006F1DA0">
            <w:pPr>
              <w:spacing w:line="480" w:lineRule="auto"/>
              <w:rPr>
                <w:rFonts w:ascii="Arial" w:hAnsi="Arial" w:cs="Arial"/>
                <w:color w:val="000000" w:themeColor="text1"/>
              </w:rPr>
            </w:pPr>
            <w:r w:rsidRPr="00CE6B4F">
              <w:rPr>
                <w:rFonts w:ascii="Arial" w:hAnsi="Arial" w:cs="Arial"/>
                <w:color w:val="000000" w:themeColor="text1"/>
              </w:rPr>
              <w:lastRenderedPageBreak/>
              <w:t xml:space="preserve">Orpin, 2017; Nielsen, 2011; </w:t>
            </w:r>
            <w:proofErr w:type="spellStart"/>
            <w:r w:rsidRPr="00CE6B4F">
              <w:rPr>
                <w:rFonts w:ascii="Arial" w:hAnsi="Arial" w:cs="Arial"/>
                <w:color w:val="000000" w:themeColor="text1"/>
              </w:rPr>
              <w:t>Zoche-Golob</w:t>
            </w:r>
            <w:proofErr w:type="spellEnd"/>
            <w:r w:rsidRPr="00CE6B4F">
              <w:rPr>
                <w:rFonts w:ascii="Arial" w:hAnsi="Arial" w:cs="Arial"/>
                <w:color w:val="000000" w:themeColor="text1"/>
              </w:rPr>
              <w:t xml:space="preserve"> et al., 2021; </w:t>
            </w:r>
            <w:r w:rsidRPr="00CE6B4F">
              <w:rPr>
                <w:rFonts w:ascii="Arial" w:hAnsi="Arial" w:cs="Arial"/>
                <w:color w:val="000000" w:themeColor="text1"/>
              </w:rPr>
              <w:lastRenderedPageBreak/>
              <w:t>Hop et al., 2011</w:t>
            </w:r>
            <w:r w:rsidR="00A31F3E" w:rsidRPr="00CE6B4F">
              <w:rPr>
                <w:rFonts w:ascii="Arial" w:hAnsi="Arial" w:cs="Arial"/>
                <w:color w:val="000000" w:themeColor="text1"/>
              </w:rPr>
              <w:t>; Roche et al., 2019</w:t>
            </w:r>
            <w:r w:rsidR="00A83905" w:rsidRPr="00CE6B4F">
              <w:rPr>
                <w:rFonts w:ascii="Arial" w:hAnsi="Arial" w:cs="Arial"/>
                <w:color w:val="000000" w:themeColor="text1"/>
              </w:rPr>
              <w:t>; Ritter et al., 2015</w:t>
            </w:r>
          </w:p>
          <w:p w14:paraId="5A0C988B" w14:textId="77777777" w:rsidR="00432620" w:rsidRPr="00CE6B4F" w:rsidRDefault="00432620" w:rsidP="006F1DA0">
            <w:pPr>
              <w:spacing w:line="480" w:lineRule="auto"/>
              <w:rPr>
                <w:rFonts w:ascii="Arial" w:hAnsi="Arial" w:cs="Arial"/>
                <w:color w:val="000000" w:themeColor="text1"/>
              </w:rPr>
            </w:pPr>
          </w:p>
          <w:p w14:paraId="411DA5B1" w14:textId="0A3857A1" w:rsidR="00432620" w:rsidRPr="00CE6B4F" w:rsidRDefault="00432620" w:rsidP="006F1DA0">
            <w:pPr>
              <w:spacing w:line="480" w:lineRule="auto"/>
              <w:rPr>
                <w:rFonts w:ascii="Arial" w:hAnsi="Arial" w:cs="Arial"/>
                <w:color w:val="000000" w:themeColor="text1"/>
              </w:rPr>
            </w:pPr>
          </w:p>
        </w:tc>
        <w:tc>
          <w:tcPr>
            <w:tcW w:w="1143" w:type="dxa"/>
            <w:shd w:val="clear" w:color="auto" w:fill="E7E6E6" w:themeFill="background2"/>
          </w:tcPr>
          <w:p w14:paraId="69DDEB5C" w14:textId="3FAC6DEE" w:rsidR="00503B6D" w:rsidRPr="00CE6B4F" w:rsidRDefault="00A762B1" w:rsidP="006F1DA0">
            <w:pPr>
              <w:spacing w:line="480" w:lineRule="auto"/>
              <w:rPr>
                <w:rFonts w:ascii="Arial" w:hAnsi="Arial" w:cs="Arial"/>
                <w:color w:val="000000" w:themeColor="text1"/>
              </w:rPr>
            </w:pPr>
            <w:r w:rsidRPr="00CE6B4F">
              <w:rPr>
                <w:rFonts w:ascii="Arial" w:hAnsi="Arial" w:cs="Arial"/>
                <w:color w:val="000000" w:themeColor="text1"/>
              </w:rPr>
              <w:lastRenderedPageBreak/>
              <w:t xml:space="preserve">Improvements to extension efforts </w:t>
            </w:r>
          </w:p>
        </w:tc>
        <w:tc>
          <w:tcPr>
            <w:tcW w:w="4116" w:type="dxa"/>
          </w:tcPr>
          <w:p w14:paraId="1846BE5C" w14:textId="3B553162" w:rsidR="00D542DA" w:rsidRPr="00D542DA" w:rsidRDefault="00413EED" w:rsidP="00D542DA">
            <w:pPr>
              <w:spacing w:line="480" w:lineRule="auto"/>
              <w:rPr>
                <w:rFonts w:ascii="Arial" w:hAnsi="Arial" w:cs="Arial"/>
                <w:color w:val="000000" w:themeColor="text1"/>
              </w:rPr>
            </w:pPr>
            <w:r w:rsidRPr="00CE6B4F">
              <w:rPr>
                <w:rFonts w:ascii="Arial" w:hAnsi="Arial" w:cs="Arial"/>
                <w:noProof/>
                <w:color w:val="000000" w:themeColor="text1"/>
              </w:rPr>
              <w:t xml:space="preserve">Roche, et al., 2015; Orpin, 2017; Devitt, et al., 2018; MacDonald-Phillips, et al., 2022; Sorge et al., </w:t>
            </w:r>
            <w:r w:rsidRPr="00CE6B4F">
              <w:rPr>
                <w:rFonts w:ascii="Arial" w:hAnsi="Arial" w:cs="Arial"/>
                <w:noProof/>
                <w:color w:val="000000" w:themeColor="text1"/>
              </w:rPr>
              <w:lastRenderedPageBreak/>
              <w:t>2010b; McAloon, et al., 2019, p. 57; Ritter et al., 2016; Ritter et al., 2015; Burden &amp; Hall, 2021; Kennedy et al., 2014</w:t>
            </w:r>
            <w:r w:rsidR="00A31F3E" w:rsidRPr="00CE6B4F">
              <w:rPr>
                <w:rFonts w:ascii="Arial" w:hAnsi="Arial" w:cs="Arial"/>
                <w:noProof/>
                <w:color w:val="000000" w:themeColor="text1"/>
              </w:rPr>
              <w:t>;</w:t>
            </w:r>
            <w:r w:rsidR="00A31F3E" w:rsidRPr="00CE6B4F">
              <w:rPr>
                <w:rFonts w:ascii="Arial" w:hAnsi="Arial" w:cs="Arial"/>
                <w:color w:val="000000" w:themeColor="text1"/>
              </w:rPr>
              <w:t xml:space="preserve"> Roche et al., 2019</w:t>
            </w:r>
            <w:r w:rsidR="00A64C07" w:rsidRPr="00CE6B4F">
              <w:rPr>
                <w:rFonts w:ascii="Arial" w:hAnsi="Arial" w:cs="Arial"/>
                <w:color w:val="000000" w:themeColor="text1"/>
              </w:rPr>
              <w:t>; Sorge et al., 2010a</w:t>
            </w:r>
            <w:r w:rsidR="00D542DA">
              <w:rPr>
                <w:rFonts w:ascii="Arial" w:hAnsi="Arial" w:cs="Arial"/>
                <w:color w:val="000000" w:themeColor="text1"/>
              </w:rPr>
              <w:t xml:space="preserve">; </w:t>
            </w:r>
            <w:proofErr w:type="spellStart"/>
            <w:r w:rsidR="00D542DA" w:rsidRPr="00D542DA">
              <w:rPr>
                <w:rFonts w:ascii="Arial" w:hAnsi="Arial" w:cs="Arial"/>
                <w:color w:val="000000" w:themeColor="text1"/>
              </w:rPr>
              <w:t>Barkema</w:t>
            </w:r>
            <w:proofErr w:type="spellEnd"/>
            <w:r w:rsidR="00D542DA" w:rsidRPr="00D542DA">
              <w:rPr>
                <w:rFonts w:ascii="Arial" w:hAnsi="Arial" w:cs="Arial"/>
                <w:color w:val="000000" w:themeColor="text1"/>
              </w:rPr>
              <w:t>, et al., 2018</w:t>
            </w:r>
          </w:p>
          <w:p w14:paraId="4691837B" w14:textId="6D0194BA" w:rsidR="00681D20" w:rsidRPr="00CE6B4F" w:rsidRDefault="00681D20" w:rsidP="006F1DA0">
            <w:pPr>
              <w:spacing w:line="480" w:lineRule="auto"/>
              <w:rPr>
                <w:rFonts w:ascii="Arial" w:hAnsi="Arial" w:cs="Arial"/>
                <w:color w:val="000000" w:themeColor="text1"/>
              </w:rPr>
            </w:pPr>
          </w:p>
        </w:tc>
      </w:tr>
      <w:tr w:rsidR="00794E9A" w:rsidRPr="00CE6B4F" w14:paraId="7C60C1B3" w14:textId="576DE225" w:rsidTr="00A31F3E">
        <w:trPr>
          <w:trHeight w:val="1505"/>
        </w:trPr>
        <w:tc>
          <w:tcPr>
            <w:tcW w:w="1411" w:type="dxa"/>
            <w:shd w:val="clear" w:color="auto" w:fill="E7E6E6" w:themeFill="background2"/>
          </w:tcPr>
          <w:p w14:paraId="51F54FA1" w14:textId="77777777"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lastRenderedPageBreak/>
              <w:t xml:space="preserve">Lack of interest in Johne’s control </w:t>
            </w:r>
          </w:p>
          <w:p w14:paraId="6DAF2FA5" w14:textId="58B05E64" w:rsidR="00413EED" w:rsidRPr="00CE6B4F" w:rsidRDefault="00413EED" w:rsidP="006F1DA0">
            <w:pPr>
              <w:spacing w:line="480" w:lineRule="auto"/>
              <w:rPr>
                <w:rFonts w:ascii="Arial" w:hAnsi="Arial" w:cs="Arial"/>
                <w:color w:val="000000" w:themeColor="text1"/>
              </w:rPr>
            </w:pPr>
          </w:p>
        </w:tc>
        <w:tc>
          <w:tcPr>
            <w:tcW w:w="4081" w:type="dxa"/>
          </w:tcPr>
          <w:p w14:paraId="74C3C832" w14:textId="3B2E1AF7"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t xml:space="preserve">Jordan et al., 2020; Sorge et al., 2010a; </w:t>
            </w:r>
            <w:proofErr w:type="spellStart"/>
            <w:r w:rsidRPr="00CE6B4F">
              <w:rPr>
                <w:rFonts w:ascii="Arial" w:hAnsi="Arial" w:cs="Arial"/>
                <w:color w:val="000000" w:themeColor="text1"/>
              </w:rPr>
              <w:t>Donat</w:t>
            </w:r>
            <w:proofErr w:type="spellEnd"/>
            <w:r w:rsidRPr="00CE6B4F">
              <w:rPr>
                <w:rFonts w:ascii="Arial" w:hAnsi="Arial" w:cs="Arial"/>
                <w:color w:val="000000" w:themeColor="text1"/>
              </w:rPr>
              <w:t xml:space="preserve"> et al., 2022; Ritter et al., 2016; </w:t>
            </w:r>
            <w:proofErr w:type="spellStart"/>
            <w:r w:rsidRPr="00CE6B4F">
              <w:rPr>
                <w:rFonts w:ascii="Arial" w:hAnsi="Arial" w:cs="Arial"/>
                <w:color w:val="000000" w:themeColor="text1"/>
              </w:rPr>
              <w:t>Klopfstein</w:t>
            </w:r>
            <w:proofErr w:type="spellEnd"/>
            <w:r w:rsidRPr="00CE6B4F">
              <w:rPr>
                <w:rFonts w:ascii="Arial" w:hAnsi="Arial" w:cs="Arial"/>
                <w:color w:val="000000" w:themeColor="text1"/>
              </w:rPr>
              <w:t xml:space="preserve"> et al., 2021</w:t>
            </w:r>
          </w:p>
        </w:tc>
        <w:tc>
          <w:tcPr>
            <w:tcW w:w="1194" w:type="dxa"/>
            <w:shd w:val="clear" w:color="auto" w:fill="E7E6E6" w:themeFill="background2"/>
          </w:tcPr>
          <w:p w14:paraId="1B417721" w14:textId="1D0AB22A"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t>Better knowledge of Johne</w:t>
            </w:r>
            <w:r w:rsidR="006B0DA8" w:rsidRPr="00CE6B4F">
              <w:rPr>
                <w:rFonts w:ascii="Arial" w:hAnsi="Arial" w:cs="Arial"/>
                <w:color w:val="000000" w:themeColor="text1"/>
              </w:rPr>
              <w:t>’</w:t>
            </w:r>
            <w:r w:rsidRPr="00CE6B4F">
              <w:rPr>
                <w:rFonts w:ascii="Arial" w:hAnsi="Arial" w:cs="Arial"/>
                <w:color w:val="000000" w:themeColor="text1"/>
              </w:rPr>
              <w:t>s</w:t>
            </w:r>
          </w:p>
          <w:p w14:paraId="15E41EBA" w14:textId="0122144C" w:rsidR="00413EED" w:rsidRPr="00CE6B4F" w:rsidRDefault="00413EED" w:rsidP="006F1DA0">
            <w:pPr>
              <w:spacing w:line="480" w:lineRule="auto"/>
              <w:rPr>
                <w:rFonts w:ascii="Arial" w:hAnsi="Arial" w:cs="Arial"/>
                <w:color w:val="000000" w:themeColor="text1"/>
              </w:rPr>
            </w:pPr>
          </w:p>
        </w:tc>
        <w:tc>
          <w:tcPr>
            <w:tcW w:w="3365" w:type="dxa"/>
          </w:tcPr>
          <w:p w14:paraId="15BCB28D" w14:textId="3161CC18" w:rsidR="00D542DA" w:rsidRPr="00D542DA" w:rsidRDefault="00413EED" w:rsidP="00D542DA">
            <w:pPr>
              <w:spacing w:line="480" w:lineRule="auto"/>
              <w:rPr>
                <w:rFonts w:ascii="Arial" w:hAnsi="Arial" w:cs="Arial"/>
                <w:color w:val="000000" w:themeColor="text1"/>
              </w:rPr>
            </w:pPr>
            <w:r w:rsidRPr="00CE6B4F">
              <w:rPr>
                <w:rFonts w:ascii="Arial" w:hAnsi="Arial" w:cs="Arial"/>
                <w:color w:val="000000" w:themeColor="text1"/>
              </w:rPr>
              <w:t xml:space="preserve">McAloon et al., 2017; Rasmussen et al., 2021; Ritter et al., 2015; </w:t>
            </w:r>
            <w:r w:rsidRPr="00CE6B4F">
              <w:rPr>
                <w:rFonts w:ascii="Arial" w:hAnsi="Arial" w:cs="Arial"/>
                <w:noProof/>
                <w:color w:val="000000" w:themeColor="text1"/>
              </w:rPr>
              <w:t>MacDonald-Phillips, et al., 2021; Ritter et al., 2016</w:t>
            </w:r>
            <w:r w:rsidR="00A64C07" w:rsidRPr="00CE6B4F">
              <w:rPr>
                <w:rFonts w:ascii="Arial" w:hAnsi="Arial" w:cs="Arial"/>
                <w:noProof/>
                <w:color w:val="000000" w:themeColor="text1"/>
              </w:rPr>
              <w:t xml:space="preserve">; </w:t>
            </w:r>
            <w:r w:rsidR="00A64C07" w:rsidRPr="00CE6B4F">
              <w:rPr>
                <w:rFonts w:ascii="Arial" w:hAnsi="Arial" w:cs="Arial"/>
                <w:color w:val="000000" w:themeColor="text1"/>
              </w:rPr>
              <w:t xml:space="preserve"> </w:t>
            </w:r>
            <w:proofErr w:type="spellStart"/>
            <w:r w:rsidR="00A64C07" w:rsidRPr="00CE6B4F">
              <w:rPr>
                <w:rFonts w:ascii="Arial" w:hAnsi="Arial" w:cs="Arial"/>
                <w:color w:val="000000" w:themeColor="text1"/>
              </w:rPr>
              <w:t>Klopfstein</w:t>
            </w:r>
            <w:proofErr w:type="spellEnd"/>
            <w:r w:rsidR="00A64C07" w:rsidRPr="00CE6B4F">
              <w:rPr>
                <w:rFonts w:ascii="Arial" w:hAnsi="Arial" w:cs="Arial"/>
                <w:color w:val="000000" w:themeColor="text1"/>
              </w:rPr>
              <w:t xml:space="preserve"> et al., 2021</w:t>
            </w:r>
            <w:r w:rsidR="00D542DA">
              <w:rPr>
                <w:rFonts w:ascii="Arial" w:hAnsi="Arial" w:cs="Arial"/>
                <w:color w:val="000000" w:themeColor="text1"/>
              </w:rPr>
              <w:t xml:space="preserve">; </w:t>
            </w:r>
            <w:r w:rsidR="00D542DA" w:rsidRPr="00D542DA">
              <w:rPr>
                <w:rFonts w:ascii="Helvetica" w:hAnsi="Helvetica"/>
                <w:noProof/>
                <w:color w:val="000000"/>
                <w:sz w:val="18"/>
                <w:szCs w:val="18"/>
              </w:rPr>
              <w:t xml:space="preserve"> </w:t>
            </w:r>
            <w:r w:rsidR="00D542DA" w:rsidRPr="00D542DA">
              <w:rPr>
                <w:rFonts w:ascii="Arial" w:hAnsi="Arial" w:cs="Arial"/>
                <w:color w:val="000000" w:themeColor="text1"/>
              </w:rPr>
              <w:t>Barwell, 2022</w:t>
            </w:r>
            <w:r w:rsidR="00133A25">
              <w:rPr>
                <w:rFonts w:ascii="Arial" w:hAnsi="Arial" w:cs="Arial"/>
                <w:color w:val="000000" w:themeColor="text1"/>
              </w:rPr>
              <w:t xml:space="preserve">; </w:t>
            </w:r>
            <w:proofErr w:type="spellStart"/>
            <w:r w:rsidR="00133A25" w:rsidRPr="00133A25">
              <w:rPr>
                <w:rFonts w:ascii="Arial" w:hAnsi="Arial" w:cs="Arial"/>
                <w:color w:val="000000" w:themeColor="text1"/>
              </w:rPr>
              <w:t>Mullowney</w:t>
            </w:r>
            <w:proofErr w:type="spellEnd"/>
            <w:r w:rsidR="00133A25" w:rsidRPr="00133A25">
              <w:rPr>
                <w:rFonts w:ascii="Arial" w:hAnsi="Arial" w:cs="Arial"/>
                <w:color w:val="000000" w:themeColor="text1"/>
              </w:rPr>
              <w:t xml:space="preserve"> &amp; Strain, 2012</w:t>
            </w:r>
          </w:p>
          <w:p w14:paraId="6B7B8316" w14:textId="031A7C74" w:rsidR="00413EED" w:rsidRPr="00CE6B4F" w:rsidRDefault="00413EED" w:rsidP="006F1DA0">
            <w:pPr>
              <w:spacing w:line="480" w:lineRule="auto"/>
              <w:rPr>
                <w:rFonts w:ascii="Arial" w:hAnsi="Arial" w:cs="Arial"/>
                <w:noProof/>
                <w:color w:val="000000" w:themeColor="text1"/>
              </w:rPr>
            </w:pPr>
          </w:p>
        </w:tc>
        <w:tc>
          <w:tcPr>
            <w:tcW w:w="1143" w:type="dxa"/>
            <w:shd w:val="clear" w:color="auto" w:fill="E7E6E6" w:themeFill="background2"/>
          </w:tcPr>
          <w:p w14:paraId="3045DABC" w14:textId="77777777" w:rsidR="00413EED" w:rsidRPr="00CE6B4F" w:rsidRDefault="00413EED" w:rsidP="006F1DA0">
            <w:pPr>
              <w:spacing w:line="480" w:lineRule="auto"/>
              <w:rPr>
                <w:rFonts w:ascii="Arial" w:hAnsi="Arial" w:cs="Arial"/>
                <w:color w:val="000000" w:themeColor="text1"/>
              </w:rPr>
            </w:pPr>
          </w:p>
        </w:tc>
        <w:tc>
          <w:tcPr>
            <w:tcW w:w="4116" w:type="dxa"/>
          </w:tcPr>
          <w:p w14:paraId="2D8984D4" w14:textId="45D24FA2" w:rsidR="00413EED" w:rsidRPr="00CE6B4F" w:rsidRDefault="00413EED" w:rsidP="006F1DA0">
            <w:pPr>
              <w:spacing w:line="480" w:lineRule="auto"/>
              <w:rPr>
                <w:rFonts w:ascii="Arial" w:hAnsi="Arial" w:cs="Arial"/>
                <w:color w:val="000000" w:themeColor="text1"/>
              </w:rPr>
            </w:pPr>
          </w:p>
        </w:tc>
      </w:tr>
      <w:tr w:rsidR="00794E9A" w:rsidRPr="00CE6B4F" w14:paraId="47222EF1" w14:textId="0FB97543" w:rsidTr="00A31F3E">
        <w:tc>
          <w:tcPr>
            <w:tcW w:w="1411" w:type="dxa"/>
            <w:shd w:val="clear" w:color="auto" w:fill="E7E6E6" w:themeFill="background2"/>
          </w:tcPr>
          <w:p w14:paraId="65407FDB" w14:textId="77777777"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lastRenderedPageBreak/>
              <w:t xml:space="preserve">Economics </w:t>
            </w:r>
          </w:p>
          <w:p w14:paraId="0185A45F" w14:textId="59532E69" w:rsidR="00413EED" w:rsidRPr="00CE6B4F" w:rsidRDefault="00413EED" w:rsidP="006F1DA0">
            <w:pPr>
              <w:spacing w:line="480" w:lineRule="auto"/>
              <w:rPr>
                <w:rFonts w:ascii="Arial" w:hAnsi="Arial" w:cs="Arial"/>
                <w:color w:val="000000" w:themeColor="text1"/>
              </w:rPr>
            </w:pPr>
          </w:p>
        </w:tc>
        <w:tc>
          <w:tcPr>
            <w:tcW w:w="4081" w:type="dxa"/>
          </w:tcPr>
          <w:p w14:paraId="21E6F3C7" w14:textId="19820168" w:rsidR="00133A25" w:rsidRPr="00133A25" w:rsidRDefault="00413EED" w:rsidP="00133A25">
            <w:pPr>
              <w:spacing w:line="480" w:lineRule="auto"/>
              <w:rPr>
                <w:rFonts w:ascii="Arial" w:hAnsi="Arial" w:cs="Arial"/>
                <w:color w:val="000000" w:themeColor="text1"/>
              </w:rPr>
            </w:pPr>
            <w:proofErr w:type="spellStart"/>
            <w:r w:rsidRPr="00CE6B4F">
              <w:rPr>
                <w:rFonts w:ascii="Arial" w:hAnsi="Arial" w:cs="Arial"/>
                <w:color w:val="000000" w:themeColor="text1"/>
              </w:rPr>
              <w:t>Kirkeby</w:t>
            </w:r>
            <w:proofErr w:type="spellEnd"/>
            <w:r w:rsidRPr="00CE6B4F">
              <w:rPr>
                <w:rFonts w:ascii="Arial" w:hAnsi="Arial" w:cs="Arial"/>
                <w:color w:val="000000" w:themeColor="text1"/>
              </w:rPr>
              <w:t xml:space="preserve"> et al., 2016; Collins, 2019; McAloon et al., 2019; Orpin, 2017; </w:t>
            </w:r>
            <w:proofErr w:type="spellStart"/>
            <w:r w:rsidRPr="00CE6B4F">
              <w:rPr>
                <w:rFonts w:ascii="Arial" w:hAnsi="Arial" w:cs="Arial"/>
                <w:color w:val="000000" w:themeColor="text1"/>
              </w:rPr>
              <w:t>Zoche-Golob</w:t>
            </w:r>
            <w:proofErr w:type="spellEnd"/>
            <w:r w:rsidRPr="00CE6B4F">
              <w:rPr>
                <w:rFonts w:ascii="Arial" w:hAnsi="Arial" w:cs="Arial"/>
                <w:color w:val="000000" w:themeColor="text1"/>
              </w:rPr>
              <w:t xml:space="preserve"> et al., 2021; Burden, 2019; Burden &amp; Hall, 2021; Collins, 2020; Robinson, 2020; Wolf et al., 2016</w:t>
            </w:r>
            <w:r w:rsidR="00A31F3E" w:rsidRPr="00CE6B4F">
              <w:rPr>
                <w:rFonts w:ascii="Arial" w:hAnsi="Arial" w:cs="Arial"/>
                <w:color w:val="000000" w:themeColor="text1"/>
              </w:rPr>
              <w:t>; McAloon et al., 2017</w:t>
            </w:r>
            <w:r w:rsidR="007042D5">
              <w:rPr>
                <w:rFonts w:ascii="Arial" w:hAnsi="Arial" w:cs="Arial"/>
                <w:color w:val="000000" w:themeColor="text1"/>
              </w:rPr>
              <w:t xml:space="preserve">; </w:t>
            </w:r>
            <w:r w:rsidR="007042D5" w:rsidRPr="007042D5">
              <w:rPr>
                <w:rFonts w:ascii="Arial" w:hAnsi="Arial" w:cs="Arial"/>
                <w:color w:val="000000" w:themeColor="text1"/>
              </w:rPr>
              <w:t>Whittington, et al., 2019</w:t>
            </w:r>
            <w:r w:rsidR="00133A25">
              <w:rPr>
                <w:rFonts w:ascii="Arial" w:hAnsi="Arial" w:cs="Arial"/>
                <w:color w:val="000000" w:themeColor="text1"/>
              </w:rPr>
              <w:t xml:space="preserve">; </w:t>
            </w:r>
            <w:r w:rsidR="00133A25" w:rsidRPr="00133A25">
              <w:rPr>
                <w:rFonts w:ascii="Arial" w:hAnsi="Arial" w:cs="Arial"/>
                <w:color w:val="000000" w:themeColor="text1"/>
              </w:rPr>
              <w:t>Wolf, et al., 2014</w:t>
            </w:r>
          </w:p>
          <w:p w14:paraId="40C44F05" w14:textId="3422DAC8" w:rsidR="007042D5" w:rsidRPr="007042D5" w:rsidRDefault="007042D5" w:rsidP="007042D5">
            <w:pPr>
              <w:spacing w:line="480" w:lineRule="auto"/>
              <w:rPr>
                <w:rFonts w:ascii="Arial" w:hAnsi="Arial" w:cs="Arial"/>
                <w:color w:val="000000" w:themeColor="text1"/>
              </w:rPr>
            </w:pPr>
          </w:p>
          <w:p w14:paraId="7EFF7C57" w14:textId="46184ADB" w:rsidR="00413EED" w:rsidRPr="00CE6B4F" w:rsidRDefault="00413EED" w:rsidP="006F1DA0">
            <w:pPr>
              <w:spacing w:line="480" w:lineRule="auto"/>
              <w:rPr>
                <w:rFonts w:ascii="Arial" w:hAnsi="Arial" w:cs="Arial"/>
                <w:color w:val="000000" w:themeColor="text1"/>
              </w:rPr>
            </w:pPr>
          </w:p>
        </w:tc>
        <w:tc>
          <w:tcPr>
            <w:tcW w:w="1194" w:type="dxa"/>
            <w:shd w:val="clear" w:color="auto" w:fill="E7E6E6" w:themeFill="background2"/>
          </w:tcPr>
          <w:p w14:paraId="12E48DEE" w14:textId="507C5C10"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t xml:space="preserve">Human health </w:t>
            </w:r>
          </w:p>
        </w:tc>
        <w:tc>
          <w:tcPr>
            <w:tcW w:w="3365" w:type="dxa"/>
          </w:tcPr>
          <w:p w14:paraId="2B99D236" w14:textId="4DE4B6E4"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t xml:space="preserve">Robinson 2020; </w:t>
            </w:r>
            <w:r w:rsidRPr="00CE6B4F">
              <w:rPr>
                <w:rFonts w:ascii="Arial" w:hAnsi="Arial" w:cs="Arial"/>
                <w:noProof/>
                <w:color w:val="000000" w:themeColor="text1"/>
              </w:rPr>
              <w:t>Roche, et al., 2019; Zoche</w:t>
            </w:r>
            <w:r w:rsidRPr="00CE6B4F">
              <w:rPr>
                <w:rFonts w:ascii="Arial" w:hAnsi="Arial" w:cs="Arial"/>
                <w:noProof/>
                <w:color w:val="000000" w:themeColor="text1"/>
              </w:rPr>
              <w:noBreakHyphen/>
              <w:t>Golob, et al., 2021; Ollis, 2011;</w:t>
            </w:r>
            <w:r w:rsidRPr="00CE6B4F">
              <w:rPr>
                <w:rFonts w:ascii="Arial" w:hAnsi="Arial" w:cs="Arial"/>
                <w:color w:val="000000" w:themeColor="text1"/>
              </w:rPr>
              <w:t xml:space="preserve"> </w:t>
            </w:r>
            <w:r w:rsidRPr="00CE6B4F">
              <w:rPr>
                <w:rFonts w:ascii="Arial" w:hAnsi="Arial" w:cs="Arial"/>
                <w:noProof/>
                <w:color w:val="000000" w:themeColor="text1"/>
              </w:rPr>
              <w:t>Sorge, et al., 2010a</w:t>
            </w:r>
          </w:p>
        </w:tc>
        <w:tc>
          <w:tcPr>
            <w:tcW w:w="1143" w:type="dxa"/>
            <w:shd w:val="clear" w:color="auto" w:fill="E7E6E6" w:themeFill="background2"/>
          </w:tcPr>
          <w:p w14:paraId="7D2D16D8" w14:textId="77777777" w:rsidR="00413EED" w:rsidRPr="00CE6B4F" w:rsidRDefault="00413EED" w:rsidP="006F1DA0">
            <w:pPr>
              <w:spacing w:line="480" w:lineRule="auto"/>
              <w:rPr>
                <w:rFonts w:ascii="Arial" w:hAnsi="Arial" w:cs="Arial"/>
                <w:color w:val="000000" w:themeColor="text1"/>
              </w:rPr>
            </w:pPr>
          </w:p>
        </w:tc>
        <w:tc>
          <w:tcPr>
            <w:tcW w:w="4116" w:type="dxa"/>
          </w:tcPr>
          <w:p w14:paraId="58D44050" w14:textId="7176FF4D" w:rsidR="00413EED" w:rsidRPr="00CE6B4F" w:rsidRDefault="00413EED" w:rsidP="006F1DA0">
            <w:pPr>
              <w:spacing w:line="480" w:lineRule="auto"/>
              <w:rPr>
                <w:rFonts w:ascii="Arial" w:hAnsi="Arial" w:cs="Arial"/>
                <w:color w:val="000000" w:themeColor="text1"/>
              </w:rPr>
            </w:pPr>
          </w:p>
        </w:tc>
      </w:tr>
      <w:tr w:rsidR="00794E9A" w:rsidRPr="00CE6B4F" w14:paraId="5FBCDEBC" w14:textId="61B42702" w:rsidTr="00A31F3E">
        <w:tc>
          <w:tcPr>
            <w:tcW w:w="1411" w:type="dxa"/>
            <w:shd w:val="clear" w:color="auto" w:fill="E7E6E6" w:themeFill="background2"/>
          </w:tcPr>
          <w:p w14:paraId="73076E04" w14:textId="77777777"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t xml:space="preserve">Lack of Space </w:t>
            </w:r>
          </w:p>
          <w:p w14:paraId="51781881" w14:textId="6E4B4559" w:rsidR="00413EED" w:rsidRPr="00CE6B4F" w:rsidRDefault="00413EED" w:rsidP="006F1DA0">
            <w:pPr>
              <w:spacing w:line="480" w:lineRule="auto"/>
              <w:rPr>
                <w:rFonts w:ascii="Arial" w:hAnsi="Arial" w:cs="Arial"/>
                <w:color w:val="000000" w:themeColor="text1"/>
              </w:rPr>
            </w:pPr>
          </w:p>
        </w:tc>
        <w:tc>
          <w:tcPr>
            <w:tcW w:w="4081" w:type="dxa"/>
          </w:tcPr>
          <w:p w14:paraId="0750E74E" w14:textId="33B76F99" w:rsidR="00413EED" w:rsidRPr="00CE6B4F" w:rsidRDefault="00413EED" w:rsidP="006F1DA0">
            <w:pPr>
              <w:spacing w:line="480" w:lineRule="auto"/>
              <w:rPr>
                <w:rFonts w:ascii="Arial" w:hAnsi="Arial" w:cs="Arial"/>
                <w:color w:val="000000" w:themeColor="text1"/>
              </w:rPr>
            </w:pPr>
            <w:r w:rsidRPr="00CE6B4F">
              <w:rPr>
                <w:rFonts w:ascii="Arial" w:hAnsi="Arial" w:cs="Arial"/>
                <w:color w:val="000000" w:themeColor="text1"/>
              </w:rPr>
              <w:t xml:space="preserve">Sorge et al., 2010b; Orpin, 2017; Collins et al., 2010; </w:t>
            </w:r>
            <w:proofErr w:type="spellStart"/>
            <w:r w:rsidRPr="00CE6B4F">
              <w:rPr>
                <w:rFonts w:ascii="Arial" w:hAnsi="Arial" w:cs="Arial"/>
                <w:color w:val="000000" w:themeColor="text1"/>
              </w:rPr>
              <w:t>Imada</w:t>
            </w:r>
            <w:proofErr w:type="spellEnd"/>
            <w:r w:rsidRPr="00CE6B4F">
              <w:rPr>
                <w:rFonts w:ascii="Arial" w:hAnsi="Arial" w:cs="Arial"/>
                <w:color w:val="000000" w:themeColor="text1"/>
              </w:rPr>
              <w:t xml:space="preserve"> et al., 2022</w:t>
            </w:r>
            <w:r w:rsidR="00852950" w:rsidRPr="00CE6B4F">
              <w:rPr>
                <w:rFonts w:ascii="Arial" w:hAnsi="Arial" w:cs="Arial"/>
                <w:color w:val="000000" w:themeColor="text1"/>
              </w:rPr>
              <w:t>; Roche et al., 2019</w:t>
            </w:r>
          </w:p>
        </w:tc>
        <w:tc>
          <w:tcPr>
            <w:tcW w:w="1194" w:type="dxa"/>
            <w:shd w:val="clear" w:color="auto" w:fill="E7E6E6" w:themeFill="background2"/>
          </w:tcPr>
          <w:p w14:paraId="579934BB" w14:textId="77777777" w:rsidR="00413EED" w:rsidRPr="00CE6B4F" w:rsidRDefault="00413EED" w:rsidP="006F1DA0">
            <w:pPr>
              <w:spacing w:line="480" w:lineRule="auto"/>
              <w:rPr>
                <w:rFonts w:ascii="Arial" w:hAnsi="Arial" w:cs="Arial"/>
                <w:color w:val="000000" w:themeColor="text1"/>
              </w:rPr>
            </w:pPr>
          </w:p>
        </w:tc>
        <w:tc>
          <w:tcPr>
            <w:tcW w:w="3365" w:type="dxa"/>
          </w:tcPr>
          <w:p w14:paraId="2B88CE90" w14:textId="77777777" w:rsidR="00413EED" w:rsidRPr="00CE6B4F" w:rsidRDefault="00413EED" w:rsidP="006F1DA0">
            <w:pPr>
              <w:spacing w:line="480" w:lineRule="auto"/>
              <w:rPr>
                <w:rFonts w:ascii="Arial" w:hAnsi="Arial" w:cs="Arial"/>
                <w:color w:val="000000" w:themeColor="text1"/>
              </w:rPr>
            </w:pPr>
          </w:p>
        </w:tc>
        <w:tc>
          <w:tcPr>
            <w:tcW w:w="1143" w:type="dxa"/>
            <w:shd w:val="clear" w:color="auto" w:fill="E7E6E6" w:themeFill="background2"/>
          </w:tcPr>
          <w:p w14:paraId="3A6941FB" w14:textId="77777777" w:rsidR="00413EED" w:rsidRPr="00CE6B4F" w:rsidRDefault="00413EED" w:rsidP="006F1DA0">
            <w:pPr>
              <w:spacing w:line="480" w:lineRule="auto"/>
              <w:rPr>
                <w:rFonts w:ascii="Arial" w:hAnsi="Arial" w:cs="Arial"/>
                <w:color w:val="000000" w:themeColor="text1"/>
              </w:rPr>
            </w:pPr>
          </w:p>
        </w:tc>
        <w:tc>
          <w:tcPr>
            <w:tcW w:w="4116" w:type="dxa"/>
          </w:tcPr>
          <w:p w14:paraId="574971C9" w14:textId="2BA0EC62" w:rsidR="00413EED" w:rsidRPr="00CE6B4F" w:rsidRDefault="00413EED" w:rsidP="006F1DA0">
            <w:pPr>
              <w:spacing w:line="480" w:lineRule="auto"/>
              <w:rPr>
                <w:rFonts w:ascii="Arial" w:hAnsi="Arial" w:cs="Arial"/>
                <w:color w:val="000000" w:themeColor="text1"/>
              </w:rPr>
            </w:pPr>
          </w:p>
        </w:tc>
      </w:tr>
    </w:tbl>
    <w:p w14:paraId="7DA34EC5" w14:textId="3AC87AF4" w:rsidR="00150D70" w:rsidRPr="00CE6B4F" w:rsidRDefault="00150D70" w:rsidP="006F1DA0">
      <w:pPr>
        <w:spacing w:after="360" w:line="480" w:lineRule="auto"/>
        <w:rPr>
          <w:rFonts w:ascii="Arial" w:hAnsi="Arial" w:cs="Arial"/>
          <w:color w:val="000000" w:themeColor="text1"/>
          <w:sz w:val="22"/>
          <w:szCs w:val="22"/>
        </w:rPr>
        <w:sectPr w:rsidR="00150D70" w:rsidRPr="00CE6B4F" w:rsidSect="00150D70">
          <w:pgSz w:w="16838" w:h="11906" w:orient="landscape"/>
          <w:pgMar w:top="1440" w:right="1440" w:bottom="1440" w:left="1440" w:header="708" w:footer="708" w:gutter="0"/>
          <w:cols w:space="708"/>
          <w:docGrid w:linePitch="360"/>
        </w:sectPr>
      </w:pPr>
    </w:p>
    <w:p w14:paraId="5B0010F7" w14:textId="64BC1A95" w:rsidR="00B42426" w:rsidRPr="00CE6B4F" w:rsidRDefault="0036209E" w:rsidP="006F1DA0">
      <w:pPr>
        <w:spacing w:after="360" w:line="480" w:lineRule="auto"/>
        <w:rPr>
          <w:rFonts w:ascii="Arial" w:hAnsi="Arial" w:cs="Arial"/>
          <w:b/>
          <w:bCs/>
          <w:color w:val="000000" w:themeColor="text1"/>
          <w:sz w:val="22"/>
          <w:szCs w:val="22"/>
          <w:u w:val="single"/>
        </w:rPr>
      </w:pPr>
      <w:r w:rsidRPr="00CE6B4F">
        <w:rPr>
          <w:rFonts w:ascii="Arial" w:hAnsi="Arial" w:cs="Arial"/>
          <w:b/>
          <w:bCs/>
          <w:color w:val="000000" w:themeColor="text1"/>
          <w:sz w:val="22"/>
          <w:szCs w:val="22"/>
          <w:u w:val="single"/>
        </w:rPr>
        <w:lastRenderedPageBreak/>
        <w:t>Barriers to the adoption of JD control practic</w:t>
      </w:r>
      <w:r w:rsidR="00A8194C" w:rsidRPr="00CE6B4F">
        <w:rPr>
          <w:rFonts w:ascii="Arial" w:hAnsi="Arial" w:cs="Arial"/>
          <w:b/>
          <w:bCs/>
          <w:color w:val="000000" w:themeColor="text1"/>
          <w:sz w:val="22"/>
          <w:szCs w:val="22"/>
          <w:u w:val="single"/>
        </w:rPr>
        <w:t>es</w:t>
      </w:r>
    </w:p>
    <w:p w14:paraId="42198DE2" w14:textId="77777777" w:rsidR="002212D8" w:rsidRPr="006D4974" w:rsidRDefault="002212D8"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Testing</w:t>
      </w:r>
    </w:p>
    <w:p w14:paraId="67F71F8E" w14:textId="43FD4ECE" w:rsidR="002212D8" w:rsidRPr="00CE6B4F" w:rsidRDefault="0036209E"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The most common test for JD </w:t>
      </w:r>
      <w:r w:rsidR="007575E6" w:rsidRPr="00CE6B4F">
        <w:rPr>
          <w:rFonts w:ascii="Arial" w:hAnsi="Arial" w:cs="Arial"/>
          <w:color w:val="000000" w:themeColor="text1"/>
          <w:sz w:val="22"/>
          <w:szCs w:val="22"/>
        </w:rPr>
        <w:t>is</w:t>
      </w:r>
      <w:r w:rsidRPr="00CE6B4F">
        <w:rPr>
          <w:rFonts w:ascii="Arial" w:hAnsi="Arial" w:cs="Arial"/>
          <w:color w:val="000000" w:themeColor="text1"/>
          <w:sz w:val="22"/>
          <w:szCs w:val="22"/>
        </w:rPr>
        <w:t xml:space="preserve"> the Enzyme Linked Immunosorbent Assay (ELISA) which detects MAP-specific antibodies, usually in milk </w:t>
      </w:r>
      <w:r w:rsidR="00FF6C2E" w:rsidRPr="00CE6B4F">
        <w:rPr>
          <w:rFonts w:ascii="Arial" w:hAnsi="Arial" w:cs="Arial"/>
          <w:noProof/>
          <w:color w:val="000000" w:themeColor="text1"/>
          <w:sz w:val="22"/>
          <w:szCs w:val="22"/>
        </w:rPr>
        <w:t>(</w:t>
      </w:r>
      <w:r w:rsidR="009720F6" w:rsidRPr="00CE6B4F">
        <w:rPr>
          <w:rFonts w:ascii="Arial" w:hAnsi="Arial" w:cs="Arial"/>
          <w:noProof/>
          <w:color w:val="000000" w:themeColor="text1"/>
          <w:sz w:val="22"/>
          <w:szCs w:val="22"/>
        </w:rPr>
        <w:t>Tuberquia-López et al., 2022</w:t>
      </w:r>
      <w:r w:rsidR="009720F6">
        <w:rPr>
          <w:rFonts w:ascii="Arial" w:hAnsi="Arial" w:cs="Arial"/>
          <w:noProof/>
          <w:color w:val="000000" w:themeColor="text1"/>
          <w:sz w:val="22"/>
          <w:szCs w:val="22"/>
        </w:rPr>
        <w:t xml:space="preserve">; </w:t>
      </w:r>
      <w:r w:rsidR="00FF6C2E" w:rsidRPr="00CE6B4F">
        <w:rPr>
          <w:rFonts w:ascii="Arial" w:hAnsi="Arial" w:cs="Arial"/>
          <w:noProof/>
          <w:color w:val="000000" w:themeColor="text1"/>
          <w:sz w:val="22"/>
          <w:szCs w:val="22"/>
        </w:rPr>
        <w:t>Khol and Baumgartner, 2012)</w:t>
      </w:r>
      <w:r w:rsidRPr="00CE6B4F">
        <w:rPr>
          <w:rFonts w:ascii="Arial" w:hAnsi="Arial" w:cs="Arial"/>
          <w:color w:val="000000" w:themeColor="text1"/>
          <w:sz w:val="22"/>
          <w:szCs w:val="22"/>
        </w:rPr>
        <w:t xml:space="preserve">. Its popularity is mostly due to its cost, ease and time to perform </w:t>
      </w:r>
      <w:r w:rsidR="00BC7F0B" w:rsidRPr="00CE6B4F">
        <w:rPr>
          <w:rFonts w:ascii="Arial" w:hAnsi="Arial" w:cs="Arial"/>
          <w:noProof/>
          <w:color w:val="000000" w:themeColor="text1"/>
          <w:sz w:val="22"/>
          <w:szCs w:val="22"/>
        </w:rPr>
        <w:t>(Tuberquia-López et al., 2022)</w:t>
      </w:r>
      <w:r w:rsidR="00793B4C" w:rsidRPr="00CE6B4F">
        <w:rPr>
          <w:rFonts w:ascii="Arial" w:hAnsi="Arial" w:cs="Arial"/>
          <w:color w:val="000000" w:themeColor="text1"/>
          <w:sz w:val="22"/>
          <w:szCs w:val="22"/>
        </w:rPr>
        <w:t>.</w:t>
      </w:r>
      <w:r w:rsidRPr="00CE6B4F">
        <w:rPr>
          <w:rFonts w:ascii="Arial" w:hAnsi="Arial" w:cs="Arial"/>
          <w:color w:val="000000" w:themeColor="text1"/>
          <w:sz w:val="22"/>
          <w:szCs w:val="22"/>
        </w:rPr>
        <w:t xml:space="preserve"> However, these tests tend to have low s</w:t>
      </w:r>
      <w:r w:rsidR="009720F6">
        <w:rPr>
          <w:rFonts w:ascii="Arial" w:hAnsi="Arial" w:cs="Arial"/>
          <w:color w:val="000000" w:themeColor="text1"/>
          <w:sz w:val="22"/>
          <w:szCs w:val="22"/>
        </w:rPr>
        <w:t>ensitivity</w:t>
      </w:r>
      <w:r w:rsidRPr="00CE6B4F">
        <w:rPr>
          <w:rFonts w:ascii="Arial" w:hAnsi="Arial" w:cs="Arial"/>
          <w:color w:val="000000" w:themeColor="text1"/>
          <w:sz w:val="22"/>
          <w:szCs w:val="22"/>
        </w:rPr>
        <w:t xml:space="preserve">, particularly in young cattle </w:t>
      </w:r>
      <w:r w:rsidR="00BC7F0B" w:rsidRPr="00CE6B4F">
        <w:rPr>
          <w:rFonts w:ascii="Arial" w:hAnsi="Arial" w:cs="Arial"/>
          <w:noProof/>
          <w:color w:val="000000" w:themeColor="text1"/>
          <w:sz w:val="22"/>
          <w:szCs w:val="22"/>
        </w:rPr>
        <w:t>(Bakker, 2013)</w:t>
      </w:r>
      <w:r w:rsidRPr="00CE6B4F">
        <w:rPr>
          <w:rFonts w:ascii="Arial" w:hAnsi="Arial" w:cs="Arial"/>
          <w:color w:val="000000" w:themeColor="text1"/>
          <w:sz w:val="22"/>
          <w:szCs w:val="22"/>
        </w:rPr>
        <w:t xml:space="preserve"> and in animals with subclinical disease</w:t>
      </w:r>
      <w:r w:rsidR="00BC7F0B" w:rsidRPr="00CE6B4F">
        <w:rPr>
          <w:rFonts w:ascii="Arial" w:hAnsi="Arial" w:cs="Arial"/>
          <w:color w:val="000000" w:themeColor="text1"/>
          <w:sz w:val="22"/>
          <w:szCs w:val="22"/>
        </w:rPr>
        <w:t xml:space="preserve"> </w:t>
      </w:r>
      <w:r w:rsidR="00BC7F0B" w:rsidRPr="00CE6B4F">
        <w:rPr>
          <w:rFonts w:ascii="Arial" w:hAnsi="Arial" w:cs="Arial"/>
          <w:noProof/>
          <w:color w:val="000000" w:themeColor="text1"/>
          <w:sz w:val="22"/>
          <w:szCs w:val="22"/>
        </w:rPr>
        <w:t>(Tuberquia-López et al., 2022; Orpin, 2017)</w:t>
      </w:r>
      <w:r w:rsidR="006B2F33">
        <w:rPr>
          <w:rFonts w:ascii="Arial" w:hAnsi="Arial" w:cs="Arial"/>
          <w:color w:val="000000" w:themeColor="text1"/>
          <w:sz w:val="22"/>
          <w:szCs w:val="22"/>
        </w:rPr>
        <w:t xml:space="preserve">. </w:t>
      </w:r>
      <w:r w:rsidR="009720F6">
        <w:rPr>
          <w:rFonts w:ascii="Arial" w:hAnsi="Arial" w:cs="Arial"/>
          <w:color w:val="000000" w:themeColor="text1"/>
          <w:sz w:val="22"/>
          <w:szCs w:val="22"/>
        </w:rPr>
        <w:t>Faecal sampling is also commonly used to identify levels of MAP</w:t>
      </w:r>
      <w:r w:rsidR="00D862E8">
        <w:rPr>
          <w:rFonts w:ascii="Arial" w:hAnsi="Arial" w:cs="Arial"/>
          <w:color w:val="000000" w:themeColor="text1"/>
          <w:sz w:val="22"/>
          <w:szCs w:val="22"/>
        </w:rPr>
        <w:t xml:space="preserve"> </w:t>
      </w:r>
      <w:r w:rsidR="00E90996">
        <w:rPr>
          <w:rFonts w:ascii="Arial" w:hAnsi="Arial" w:cs="Arial"/>
          <w:color w:val="000000" w:themeColor="text1"/>
          <w:sz w:val="22"/>
          <w:szCs w:val="22"/>
        </w:rPr>
        <w:t>(Ritter et al., 2015</w:t>
      </w:r>
      <w:r w:rsidR="00D862E8">
        <w:rPr>
          <w:rFonts w:ascii="Arial" w:hAnsi="Arial" w:cs="Arial"/>
          <w:color w:val="000000" w:themeColor="text1"/>
          <w:sz w:val="22"/>
          <w:szCs w:val="22"/>
        </w:rPr>
        <w:t>; Geraghty et al., 2014</w:t>
      </w:r>
      <w:r w:rsidR="00E90996">
        <w:rPr>
          <w:rFonts w:ascii="Arial" w:hAnsi="Arial" w:cs="Arial"/>
          <w:color w:val="000000" w:themeColor="text1"/>
          <w:sz w:val="22"/>
          <w:szCs w:val="22"/>
        </w:rPr>
        <w:t>).</w:t>
      </w:r>
      <w:r w:rsidR="00D862E8">
        <w:rPr>
          <w:rFonts w:ascii="Arial" w:hAnsi="Arial" w:cs="Arial"/>
          <w:color w:val="000000" w:themeColor="text1"/>
          <w:sz w:val="22"/>
          <w:szCs w:val="22"/>
        </w:rPr>
        <w:t xml:space="preserve"> </w:t>
      </w:r>
      <w:r w:rsidR="009720F6">
        <w:rPr>
          <w:rFonts w:ascii="Arial" w:hAnsi="Arial" w:cs="Arial"/>
          <w:color w:val="000000" w:themeColor="text1"/>
          <w:sz w:val="22"/>
          <w:szCs w:val="22"/>
        </w:rPr>
        <w:t xml:space="preserve">Some control schemes use faecal sampling </w:t>
      </w:r>
      <w:r w:rsidR="00D862E8">
        <w:rPr>
          <w:rFonts w:ascii="Arial" w:hAnsi="Arial" w:cs="Arial"/>
          <w:color w:val="000000" w:themeColor="text1"/>
          <w:sz w:val="22"/>
          <w:szCs w:val="22"/>
        </w:rPr>
        <w:t>alongside ELISA tests or as an alternative.</w:t>
      </w:r>
      <w:r w:rsidR="00E90996">
        <w:rPr>
          <w:rFonts w:ascii="Arial" w:hAnsi="Arial" w:cs="Arial"/>
          <w:color w:val="000000" w:themeColor="text1"/>
          <w:sz w:val="22"/>
          <w:szCs w:val="22"/>
        </w:rPr>
        <w:t xml:space="preserve"> However, faecal sampling has received the same criticisms as ELISA</w:t>
      </w:r>
      <w:r w:rsidR="009720F6">
        <w:rPr>
          <w:rFonts w:ascii="Arial" w:hAnsi="Arial" w:cs="Arial"/>
          <w:color w:val="000000" w:themeColor="text1"/>
          <w:sz w:val="22"/>
          <w:szCs w:val="22"/>
        </w:rPr>
        <w:t>,</w:t>
      </w:r>
      <w:r w:rsidR="00E90996">
        <w:rPr>
          <w:rFonts w:ascii="Arial" w:hAnsi="Arial" w:cs="Arial"/>
          <w:color w:val="000000" w:themeColor="text1"/>
          <w:sz w:val="22"/>
          <w:szCs w:val="22"/>
        </w:rPr>
        <w:t xml:space="preserve"> with diagnosing ‘light shedders’ of the disease proving challenging (</w:t>
      </w:r>
      <w:proofErr w:type="spellStart"/>
      <w:r w:rsidR="00E90996">
        <w:rPr>
          <w:rFonts w:ascii="Arial" w:hAnsi="Arial" w:cs="Arial"/>
          <w:color w:val="000000" w:themeColor="text1"/>
          <w:sz w:val="22"/>
          <w:szCs w:val="22"/>
        </w:rPr>
        <w:t>Espeio</w:t>
      </w:r>
      <w:proofErr w:type="spellEnd"/>
      <w:r w:rsidR="00E90996">
        <w:rPr>
          <w:rFonts w:ascii="Arial" w:hAnsi="Arial" w:cs="Arial"/>
          <w:color w:val="000000" w:themeColor="text1"/>
          <w:sz w:val="22"/>
          <w:szCs w:val="22"/>
        </w:rPr>
        <w:t xml:space="preserve"> et al., 2015). </w:t>
      </w:r>
      <w:r w:rsidR="00497A05">
        <w:rPr>
          <w:rFonts w:ascii="Arial" w:hAnsi="Arial" w:cs="Arial"/>
          <w:color w:val="000000" w:themeColor="text1"/>
          <w:sz w:val="22"/>
          <w:szCs w:val="22"/>
        </w:rPr>
        <w:t xml:space="preserve">A study by </w:t>
      </w:r>
      <w:proofErr w:type="spellStart"/>
      <w:r w:rsidR="00497A05">
        <w:rPr>
          <w:rFonts w:ascii="Arial" w:hAnsi="Arial" w:cs="Arial"/>
          <w:color w:val="000000" w:themeColor="text1"/>
          <w:sz w:val="22"/>
          <w:szCs w:val="22"/>
        </w:rPr>
        <w:t>Espeio</w:t>
      </w:r>
      <w:proofErr w:type="spellEnd"/>
      <w:r w:rsidR="00497A05">
        <w:rPr>
          <w:rFonts w:ascii="Arial" w:hAnsi="Arial" w:cs="Arial"/>
          <w:color w:val="000000" w:themeColor="text1"/>
          <w:sz w:val="22"/>
          <w:szCs w:val="22"/>
        </w:rPr>
        <w:t xml:space="preserve"> et al. (2015) found the </w:t>
      </w:r>
      <w:r w:rsidR="00D862E8">
        <w:rPr>
          <w:rFonts w:ascii="Arial" w:hAnsi="Arial" w:cs="Arial"/>
          <w:color w:val="000000" w:themeColor="text1"/>
          <w:sz w:val="22"/>
          <w:szCs w:val="22"/>
        </w:rPr>
        <w:t>performance of both ELISA tests and faecal sampling to be similar.</w:t>
      </w:r>
      <w:r w:rsidR="009720F6" w:rsidRPr="00CE6B4F">
        <w:rPr>
          <w:rFonts w:ascii="Arial" w:hAnsi="Arial" w:cs="Arial"/>
          <w:color w:val="000000" w:themeColor="text1"/>
          <w:sz w:val="22"/>
          <w:szCs w:val="22"/>
        </w:rPr>
        <w:t xml:space="preserve"> As a result, farmers view </w:t>
      </w:r>
      <w:r w:rsidR="009720F6">
        <w:rPr>
          <w:rFonts w:ascii="Arial" w:hAnsi="Arial" w:cs="Arial"/>
          <w:color w:val="000000" w:themeColor="text1"/>
          <w:sz w:val="22"/>
          <w:szCs w:val="22"/>
        </w:rPr>
        <w:t>JD tests</w:t>
      </w:r>
      <w:r w:rsidR="009720F6" w:rsidRPr="00CE6B4F">
        <w:rPr>
          <w:rFonts w:ascii="Arial" w:hAnsi="Arial" w:cs="Arial"/>
          <w:color w:val="000000" w:themeColor="text1"/>
          <w:sz w:val="22"/>
          <w:szCs w:val="22"/>
        </w:rPr>
        <w:t xml:space="preserve"> as unreliable and can be concerned about making culling decisions based on the result</w:t>
      </w:r>
      <w:r w:rsidR="009720F6" w:rsidRPr="00CE6B4F">
        <w:rPr>
          <w:rFonts w:ascii="Arial" w:hAnsi="Arial" w:cs="Arial"/>
          <w:noProof/>
          <w:color w:val="000000" w:themeColor="text1"/>
          <w:sz w:val="22"/>
          <w:szCs w:val="22"/>
        </w:rPr>
        <w:t xml:space="preserve"> (McAloon et al., 2017; Orpin, 2017)</w:t>
      </w:r>
      <w:r w:rsidR="009720F6" w:rsidRPr="00CE6B4F">
        <w:rPr>
          <w:rFonts w:ascii="Arial" w:hAnsi="Arial" w:cs="Arial"/>
          <w:color w:val="000000" w:themeColor="text1"/>
          <w:sz w:val="22"/>
          <w:szCs w:val="22"/>
        </w:rPr>
        <w:t xml:space="preserve">. In Australia, the existence of ‘false positive’ tests meant that farmers would rather leave the control programme than deal with the stress of the experience again </w:t>
      </w:r>
      <w:r w:rsidR="009720F6" w:rsidRPr="00CE6B4F">
        <w:rPr>
          <w:rFonts w:ascii="Arial" w:hAnsi="Arial" w:cs="Arial"/>
          <w:noProof/>
          <w:color w:val="000000" w:themeColor="text1"/>
          <w:sz w:val="22"/>
          <w:szCs w:val="22"/>
        </w:rPr>
        <w:t>(Herd Health Pty Ltd, 2016)</w:t>
      </w:r>
      <w:r w:rsidR="009720F6" w:rsidRPr="00CE6B4F">
        <w:rPr>
          <w:rFonts w:ascii="Arial" w:hAnsi="Arial" w:cs="Arial"/>
          <w:color w:val="000000" w:themeColor="text1"/>
          <w:sz w:val="22"/>
          <w:szCs w:val="22"/>
        </w:rPr>
        <w:t>.</w:t>
      </w:r>
    </w:p>
    <w:p w14:paraId="4063E0F2" w14:textId="77777777" w:rsidR="002212D8" w:rsidRPr="00CE6B4F" w:rsidRDefault="002212D8" w:rsidP="006F1DA0">
      <w:pPr>
        <w:spacing w:line="480" w:lineRule="auto"/>
        <w:jc w:val="both"/>
        <w:rPr>
          <w:rFonts w:ascii="Arial" w:hAnsi="Arial" w:cs="Arial"/>
          <w:color w:val="000000" w:themeColor="text1"/>
          <w:sz w:val="22"/>
          <w:szCs w:val="22"/>
        </w:rPr>
      </w:pPr>
    </w:p>
    <w:p w14:paraId="7C9C071E" w14:textId="77DA7F4C" w:rsidR="005C2CA5" w:rsidRDefault="0036209E"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The nature of Johne’s test</w:t>
      </w:r>
      <w:r w:rsidR="007575E6" w:rsidRPr="00CE6B4F">
        <w:rPr>
          <w:rFonts w:ascii="Arial" w:hAnsi="Arial" w:cs="Arial"/>
          <w:color w:val="000000" w:themeColor="text1"/>
          <w:sz w:val="22"/>
          <w:szCs w:val="22"/>
        </w:rPr>
        <w:t>s</w:t>
      </w:r>
      <w:r w:rsidRPr="00CE6B4F">
        <w:rPr>
          <w:rFonts w:ascii="Arial" w:hAnsi="Arial" w:cs="Arial"/>
          <w:color w:val="000000" w:themeColor="text1"/>
          <w:sz w:val="22"/>
          <w:szCs w:val="22"/>
        </w:rPr>
        <w:t xml:space="preserve"> means that </w:t>
      </w:r>
      <w:r w:rsidR="00D862E8">
        <w:rPr>
          <w:rFonts w:ascii="Arial" w:hAnsi="Arial" w:cs="Arial"/>
          <w:color w:val="000000" w:themeColor="text1"/>
          <w:sz w:val="22"/>
          <w:szCs w:val="22"/>
        </w:rPr>
        <w:t xml:space="preserve">whilst dairy cattle may be positive or negative, </w:t>
      </w:r>
      <w:r w:rsidRPr="00CE6B4F">
        <w:rPr>
          <w:rFonts w:ascii="Arial" w:hAnsi="Arial" w:cs="Arial"/>
          <w:color w:val="000000" w:themeColor="text1"/>
          <w:sz w:val="22"/>
          <w:szCs w:val="22"/>
        </w:rPr>
        <w:t xml:space="preserve">farmers are </w:t>
      </w:r>
      <w:r w:rsidR="00D862E8">
        <w:rPr>
          <w:rFonts w:ascii="Arial" w:hAnsi="Arial" w:cs="Arial"/>
          <w:color w:val="000000" w:themeColor="text1"/>
          <w:sz w:val="22"/>
          <w:szCs w:val="22"/>
        </w:rPr>
        <w:t>also</w:t>
      </w:r>
      <w:r w:rsidRPr="00CE6B4F">
        <w:rPr>
          <w:rFonts w:ascii="Arial" w:hAnsi="Arial" w:cs="Arial"/>
          <w:color w:val="000000" w:themeColor="text1"/>
          <w:sz w:val="22"/>
          <w:szCs w:val="22"/>
        </w:rPr>
        <w:t xml:space="preserve"> </w:t>
      </w:r>
      <w:r w:rsidR="007575E6" w:rsidRPr="00CE6B4F">
        <w:rPr>
          <w:rFonts w:ascii="Arial" w:hAnsi="Arial" w:cs="Arial"/>
          <w:color w:val="000000" w:themeColor="text1"/>
          <w:sz w:val="22"/>
          <w:szCs w:val="22"/>
        </w:rPr>
        <w:t>given</w:t>
      </w:r>
      <w:r w:rsidRPr="00CE6B4F">
        <w:rPr>
          <w:rFonts w:ascii="Arial" w:hAnsi="Arial" w:cs="Arial"/>
          <w:color w:val="000000" w:themeColor="text1"/>
          <w:sz w:val="22"/>
          <w:szCs w:val="22"/>
        </w:rPr>
        <w:t xml:space="preserve"> a </w:t>
      </w:r>
      <w:r w:rsidR="007575E6" w:rsidRPr="00CE6B4F">
        <w:rPr>
          <w:rFonts w:ascii="Arial" w:hAnsi="Arial" w:cs="Arial"/>
          <w:color w:val="000000" w:themeColor="text1"/>
          <w:sz w:val="22"/>
          <w:szCs w:val="22"/>
        </w:rPr>
        <w:t>value</w:t>
      </w:r>
      <w:r w:rsidRPr="00CE6B4F">
        <w:rPr>
          <w:rFonts w:ascii="Arial" w:hAnsi="Arial" w:cs="Arial"/>
          <w:color w:val="000000" w:themeColor="text1"/>
          <w:sz w:val="22"/>
          <w:szCs w:val="22"/>
        </w:rPr>
        <w:t xml:space="preserve"> that indicates the level of MAP</w:t>
      </w:r>
      <w:r w:rsidR="00D862E8">
        <w:rPr>
          <w:rFonts w:ascii="Arial" w:hAnsi="Arial" w:cs="Arial"/>
          <w:color w:val="000000" w:themeColor="text1"/>
          <w:sz w:val="22"/>
          <w:szCs w:val="22"/>
        </w:rPr>
        <w:t>/MAP</w:t>
      </w:r>
      <w:r w:rsidRPr="00CE6B4F">
        <w:rPr>
          <w:rFonts w:ascii="Arial" w:hAnsi="Arial" w:cs="Arial"/>
          <w:color w:val="000000" w:themeColor="text1"/>
          <w:sz w:val="22"/>
          <w:szCs w:val="22"/>
        </w:rPr>
        <w:t xml:space="preserve"> antibodies</w:t>
      </w:r>
      <w:r w:rsidR="00F3637A" w:rsidRPr="00CE6B4F">
        <w:rPr>
          <w:rFonts w:ascii="Arial" w:hAnsi="Arial" w:cs="Arial"/>
          <w:color w:val="000000" w:themeColor="text1"/>
          <w:sz w:val="22"/>
          <w:szCs w:val="22"/>
        </w:rPr>
        <w:t xml:space="preserve"> present</w:t>
      </w:r>
      <w:r w:rsidRPr="00CE6B4F">
        <w:rPr>
          <w:rFonts w:ascii="Arial" w:hAnsi="Arial" w:cs="Arial"/>
          <w:color w:val="000000" w:themeColor="text1"/>
          <w:sz w:val="22"/>
          <w:szCs w:val="22"/>
        </w:rPr>
        <w:t>.</w:t>
      </w:r>
      <w:r w:rsidR="00D862E8">
        <w:rPr>
          <w:rFonts w:ascii="Arial" w:hAnsi="Arial" w:cs="Arial"/>
          <w:color w:val="000000" w:themeColor="text1"/>
          <w:sz w:val="22"/>
          <w:szCs w:val="22"/>
        </w:rPr>
        <w:t xml:space="preserve"> Farmers are then </w:t>
      </w:r>
      <w:r w:rsidR="008A7715">
        <w:rPr>
          <w:rFonts w:ascii="Arial" w:hAnsi="Arial" w:cs="Arial"/>
          <w:color w:val="000000" w:themeColor="text1"/>
          <w:sz w:val="22"/>
          <w:szCs w:val="22"/>
        </w:rPr>
        <w:t xml:space="preserve">required to make culling decisions based on the level of MAP/MAP antibodies present. </w:t>
      </w:r>
      <w:r w:rsidR="002212D8" w:rsidRPr="00CE6B4F">
        <w:rPr>
          <w:rFonts w:ascii="Arial" w:hAnsi="Arial" w:cs="Arial"/>
          <w:color w:val="000000" w:themeColor="text1"/>
          <w:sz w:val="22"/>
          <w:szCs w:val="22"/>
        </w:rPr>
        <w:t xml:space="preserve">Receiving test results in this way </w:t>
      </w:r>
      <w:r w:rsidR="00732EFA" w:rsidRPr="00CE6B4F">
        <w:rPr>
          <w:rFonts w:ascii="Arial" w:hAnsi="Arial" w:cs="Arial"/>
          <w:color w:val="000000" w:themeColor="text1"/>
          <w:sz w:val="22"/>
          <w:szCs w:val="22"/>
        </w:rPr>
        <w:t>was</w:t>
      </w:r>
      <w:r w:rsidR="00094895" w:rsidRPr="00CE6B4F">
        <w:rPr>
          <w:rFonts w:ascii="Arial" w:hAnsi="Arial" w:cs="Arial"/>
          <w:color w:val="000000" w:themeColor="text1"/>
          <w:sz w:val="22"/>
          <w:szCs w:val="22"/>
        </w:rPr>
        <w:t xml:space="preserve"> viewed as a disincentive </w:t>
      </w:r>
      <w:r w:rsidR="002212D8" w:rsidRPr="00CE6B4F">
        <w:rPr>
          <w:rFonts w:ascii="Arial" w:hAnsi="Arial" w:cs="Arial"/>
          <w:color w:val="000000" w:themeColor="text1"/>
          <w:sz w:val="22"/>
          <w:szCs w:val="22"/>
        </w:rPr>
        <w:t>to</w:t>
      </w:r>
      <w:r w:rsidR="00094895" w:rsidRPr="00CE6B4F">
        <w:rPr>
          <w:rFonts w:ascii="Arial" w:hAnsi="Arial" w:cs="Arial"/>
          <w:color w:val="000000" w:themeColor="text1"/>
          <w:sz w:val="22"/>
          <w:szCs w:val="22"/>
        </w:rPr>
        <w:t xml:space="preserve"> farmers</w:t>
      </w:r>
      <w:r w:rsidR="002212D8" w:rsidRPr="00CE6B4F">
        <w:rPr>
          <w:rFonts w:ascii="Arial" w:hAnsi="Arial" w:cs="Arial"/>
          <w:color w:val="000000" w:themeColor="text1"/>
          <w:sz w:val="22"/>
          <w:szCs w:val="22"/>
        </w:rPr>
        <w:t xml:space="preserve"> joining control scheme</w:t>
      </w:r>
      <w:r w:rsidR="00E14784" w:rsidRPr="00CE6B4F">
        <w:rPr>
          <w:rFonts w:ascii="Arial" w:hAnsi="Arial" w:cs="Arial"/>
          <w:color w:val="000000" w:themeColor="text1"/>
          <w:sz w:val="22"/>
          <w:szCs w:val="22"/>
        </w:rPr>
        <w:t>s</w:t>
      </w:r>
      <w:r w:rsidR="002212D8" w:rsidRPr="00CE6B4F">
        <w:rPr>
          <w:rFonts w:ascii="Arial" w:hAnsi="Arial" w:cs="Arial"/>
          <w:color w:val="000000" w:themeColor="text1"/>
          <w:sz w:val="22"/>
          <w:szCs w:val="22"/>
        </w:rPr>
        <w:t xml:space="preserve"> as </w:t>
      </w:r>
      <w:r w:rsidR="00094895" w:rsidRPr="00CE6B4F">
        <w:rPr>
          <w:rFonts w:ascii="Arial" w:hAnsi="Arial" w:cs="Arial"/>
          <w:color w:val="000000" w:themeColor="text1"/>
          <w:sz w:val="22"/>
          <w:szCs w:val="22"/>
        </w:rPr>
        <w:t xml:space="preserve">they </w:t>
      </w:r>
      <w:r w:rsidR="002212D8" w:rsidRPr="00CE6B4F">
        <w:rPr>
          <w:rFonts w:ascii="Arial" w:hAnsi="Arial" w:cs="Arial"/>
          <w:color w:val="000000" w:themeColor="text1"/>
          <w:sz w:val="22"/>
          <w:szCs w:val="22"/>
        </w:rPr>
        <w:t xml:space="preserve">felt that they would </w:t>
      </w:r>
      <w:r w:rsidR="00094895" w:rsidRPr="00CE6B4F">
        <w:rPr>
          <w:rFonts w:ascii="Arial" w:hAnsi="Arial" w:cs="Arial"/>
          <w:color w:val="000000" w:themeColor="text1"/>
          <w:sz w:val="22"/>
          <w:szCs w:val="22"/>
        </w:rPr>
        <w:t xml:space="preserve">never be able to achieve Johne’s free status </w:t>
      </w:r>
      <w:r w:rsidR="00BC7F0B" w:rsidRPr="00CE6B4F">
        <w:rPr>
          <w:rFonts w:ascii="Arial" w:hAnsi="Arial" w:cs="Arial"/>
          <w:noProof/>
          <w:color w:val="000000" w:themeColor="text1"/>
          <w:sz w:val="22"/>
          <w:szCs w:val="22"/>
        </w:rPr>
        <w:t>(Jordan et al., 2020)</w:t>
      </w:r>
      <w:r w:rsidR="007C26CC" w:rsidRPr="00CE6B4F">
        <w:rPr>
          <w:rFonts w:ascii="Arial" w:hAnsi="Arial" w:cs="Arial"/>
          <w:b/>
          <w:bCs/>
          <w:color w:val="000000" w:themeColor="text1"/>
          <w:sz w:val="22"/>
          <w:szCs w:val="22"/>
        </w:rPr>
        <w:t xml:space="preserve">. </w:t>
      </w:r>
      <w:r w:rsidRPr="00CE6B4F">
        <w:rPr>
          <w:rFonts w:ascii="Arial" w:hAnsi="Arial" w:cs="Arial"/>
          <w:color w:val="000000" w:themeColor="text1"/>
          <w:sz w:val="22"/>
          <w:szCs w:val="22"/>
        </w:rPr>
        <w:t xml:space="preserve"> </w:t>
      </w:r>
      <w:r w:rsidR="00094895" w:rsidRPr="00CE6B4F">
        <w:rPr>
          <w:rFonts w:ascii="Arial" w:hAnsi="Arial" w:cs="Arial"/>
          <w:color w:val="000000" w:themeColor="text1"/>
          <w:sz w:val="22"/>
          <w:szCs w:val="22"/>
        </w:rPr>
        <w:t xml:space="preserve">In the </w:t>
      </w:r>
      <w:r w:rsidRPr="00CE6B4F">
        <w:rPr>
          <w:rFonts w:ascii="Arial" w:hAnsi="Arial" w:cs="Arial"/>
          <w:color w:val="000000" w:themeColor="text1"/>
          <w:sz w:val="22"/>
          <w:szCs w:val="22"/>
        </w:rPr>
        <w:t xml:space="preserve">Thuringian Bovine Johne’s Disease Control Program, farmers </w:t>
      </w:r>
      <w:r w:rsidR="00094895" w:rsidRPr="00CE6B4F">
        <w:rPr>
          <w:rFonts w:ascii="Arial" w:hAnsi="Arial" w:cs="Arial"/>
          <w:color w:val="000000" w:themeColor="text1"/>
          <w:sz w:val="22"/>
          <w:szCs w:val="22"/>
        </w:rPr>
        <w:t xml:space="preserve">can </w:t>
      </w:r>
      <w:r w:rsidRPr="00CE6B4F">
        <w:rPr>
          <w:rFonts w:ascii="Arial" w:hAnsi="Arial" w:cs="Arial"/>
          <w:color w:val="000000" w:themeColor="text1"/>
          <w:sz w:val="22"/>
          <w:szCs w:val="22"/>
        </w:rPr>
        <w:t xml:space="preserve">be certified ‘non-suspect’, </w:t>
      </w:r>
      <w:r w:rsidR="00094895" w:rsidRPr="00CE6B4F">
        <w:rPr>
          <w:rFonts w:ascii="Arial" w:hAnsi="Arial" w:cs="Arial"/>
          <w:color w:val="000000" w:themeColor="text1"/>
          <w:sz w:val="22"/>
          <w:szCs w:val="22"/>
        </w:rPr>
        <w:t>however</w:t>
      </w:r>
      <w:r w:rsidRPr="00CE6B4F">
        <w:rPr>
          <w:rFonts w:ascii="Arial" w:hAnsi="Arial" w:cs="Arial"/>
          <w:color w:val="000000" w:themeColor="text1"/>
          <w:sz w:val="22"/>
          <w:szCs w:val="22"/>
        </w:rPr>
        <w:t xml:space="preserve"> </w:t>
      </w:r>
      <w:r w:rsidR="008A7715">
        <w:rPr>
          <w:rFonts w:ascii="Arial" w:hAnsi="Arial" w:cs="Arial"/>
          <w:color w:val="000000" w:themeColor="text1"/>
          <w:sz w:val="22"/>
          <w:szCs w:val="22"/>
        </w:rPr>
        <w:t xml:space="preserve">the frequent </w:t>
      </w:r>
      <w:r w:rsidRPr="00CE6B4F">
        <w:rPr>
          <w:rFonts w:ascii="Arial" w:hAnsi="Arial" w:cs="Arial"/>
          <w:color w:val="000000" w:themeColor="text1"/>
          <w:sz w:val="22"/>
          <w:szCs w:val="22"/>
        </w:rPr>
        <w:t>testing</w:t>
      </w:r>
      <w:r w:rsidR="00094895" w:rsidRPr="00CE6B4F">
        <w:rPr>
          <w:rFonts w:ascii="Arial" w:hAnsi="Arial" w:cs="Arial"/>
          <w:color w:val="000000" w:themeColor="text1"/>
          <w:sz w:val="22"/>
          <w:szCs w:val="22"/>
        </w:rPr>
        <w:t xml:space="preserve"> </w:t>
      </w:r>
      <w:r w:rsidR="008A7715">
        <w:rPr>
          <w:rFonts w:ascii="Arial" w:hAnsi="Arial" w:cs="Arial"/>
          <w:color w:val="000000" w:themeColor="text1"/>
          <w:sz w:val="22"/>
          <w:szCs w:val="22"/>
        </w:rPr>
        <w:t>schedule</w:t>
      </w:r>
      <w:r w:rsidRPr="00CE6B4F">
        <w:rPr>
          <w:rFonts w:ascii="Arial" w:hAnsi="Arial" w:cs="Arial"/>
          <w:color w:val="000000" w:themeColor="text1"/>
          <w:sz w:val="22"/>
          <w:szCs w:val="22"/>
        </w:rPr>
        <w:t xml:space="preserve"> required to </w:t>
      </w:r>
      <w:r w:rsidR="00094895" w:rsidRPr="00CE6B4F">
        <w:rPr>
          <w:rFonts w:ascii="Arial" w:hAnsi="Arial" w:cs="Arial"/>
          <w:color w:val="000000" w:themeColor="text1"/>
          <w:sz w:val="22"/>
          <w:szCs w:val="22"/>
        </w:rPr>
        <w:t>maintain</w:t>
      </w:r>
      <w:r w:rsidRPr="00CE6B4F">
        <w:rPr>
          <w:rFonts w:ascii="Arial" w:hAnsi="Arial" w:cs="Arial"/>
          <w:color w:val="000000" w:themeColor="text1"/>
          <w:sz w:val="22"/>
          <w:szCs w:val="22"/>
        </w:rPr>
        <w:t xml:space="preserve"> the status</w:t>
      </w:r>
      <w:r w:rsidR="00094895"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due to low sensitivity of the tests</w:t>
      </w:r>
      <w:r w:rsidR="00094895" w:rsidRPr="00CE6B4F">
        <w:rPr>
          <w:rFonts w:ascii="Arial" w:hAnsi="Arial" w:cs="Arial"/>
          <w:color w:val="000000" w:themeColor="text1"/>
          <w:sz w:val="22"/>
          <w:szCs w:val="22"/>
        </w:rPr>
        <w:t xml:space="preserve"> </w:t>
      </w:r>
      <w:r w:rsidR="005C2CA5" w:rsidRPr="00CE6B4F">
        <w:rPr>
          <w:rFonts w:ascii="Arial" w:hAnsi="Arial" w:cs="Arial"/>
          <w:color w:val="000000" w:themeColor="text1"/>
          <w:sz w:val="22"/>
          <w:szCs w:val="22"/>
        </w:rPr>
        <w:t>was found to be both</w:t>
      </w:r>
      <w:r w:rsidRPr="00CE6B4F">
        <w:rPr>
          <w:rFonts w:ascii="Arial" w:hAnsi="Arial" w:cs="Arial"/>
          <w:color w:val="000000" w:themeColor="text1"/>
          <w:sz w:val="22"/>
          <w:szCs w:val="22"/>
        </w:rPr>
        <w:t xml:space="preserve"> expensive and frustrating for farmers</w:t>
      </w:r>
      <w:r w:rsidR="008A7715">
        <w:rPr>
          <w:rFonts w:ascii="Arial" w:hAnsi="Arial" w:cs="Arial"/>
          <w:color w:val="000000" w:themeColor="text1"/>
          <w:sz w:val="22"/>
          <w:szCs w:val="22"/>
        </w:rPr>
        <w:t xml:space="preserve"> (</w:t>
      </w:r>
      <w:proofErr w:type="spellStart"/>
      <w:r w:rsidR="008A7715" w:rsidRPr="00CE6B4F">
        <w:rPr>
          <w:rFonts w:ascii="Arial" w:hAnsi="Arial" w:cs="Arial"/>
          <w:noProof/>
          <w:color w:val="000000" w:themeColor="text1"/>
          <w:sz w:val="22"/>
          <w:szCs w:val="22"/>
        </w:rPr>
        <w:t>Donat</w:t>
      </w:r>
      <w:proofErr w:type="spellEnd"/>
      <w:r w:rsidR="008A7715" w:rsidRPr="00CE6B4F">
        <w:rPr>
          <w:rFonts w:ascii="Arial" w:hAnsi="Arial" w:cs="Arial"/>
          <w:noProof/>
          <w:color w:val="000000" w:themeColor="text1"/>
          <w:sz w:val="22"/>
          <w:szCs w:val="22"/>
        </w:rPr>
        <w:t xml:space="preserve"> et al., 2022; International Dairy Federation, 2023</w:t>
      </w:r>
      <w:r w:rsidR="008A7715">
        <w:rPr>
          <w:rFonts w:ascii="Arial" w:hAnsi="Arial" w:cs="Arial"/>
          <w:noProof/>
          <w:color w:val="000000" w:themeColor="text1"/>
          <w:sz w:val="22"/>
          <w:szCs w:val="22"/>
        </w:rPr>
        <w:t>)</w:t>
      </w:r>
      <w:r w:rsidRPr="00CE6B4F">
        <w:rPr>
          <w:rFonts w:ascii="Arial" w:hAnsi="Arial" w:cs="Arial"/>
          <w:color w:val="000000" w:themeColor="text1"/>
          <w:sz w:val="22"/>
          <w:szCs w:val="22"/>
        </w:rPr>
        <w:t xml:space="preserve">. Two studies noted the link between </w:t>
      </w:r>
      <w:r w:rsidRPr="00CE6B4F">
        <w:rPr>
          <w:rFonts w:ascii="Arial" w:hAnsi="Arial" w:cs="Arial"/>
          <w:color w:val="000000" w:themeColor="text1"/>
          <w:sz w:val="22"/>
          <w:szCs w:val="22"/>
        </w:rPr>
        <w:lastRenderedPageBreak/>
        <w:t>JD testing and bovine tuberculous (</w:t>
      </w:r>
      <w:proofErr w:type="spellStart"/>
      <w:r w:rsidRPr="00CE6B4F">
        <w:rPr>
          <w:rFonts w:ascii="Arial" w:hAnsi="Arial" w:cs="Arial"/>
          <w:color w:val="000000" w:themeColor="text1"/>
          <w:sz w:val="22"/>
          <w:szCs w:val="22"/>
        </w:rPr>
        <w:t>bTB</w:t>
      </w:r>
      <w:proofErr w:type="spellEnd"/>
      <w:r w:rsidRPr="00CE6B4F">
        <w:rPr>
          <w:rFonts w:ascii="Arial" w:hAnsi="Arial" w:cs="Arial"/>
          <w:color w:val="000000" w:themeColor="text1"/>
          <w:sz w:val="22"/>
          <w:szCs w:val="22"/>
        </w:rPr>
        <w:t xml:space="preserve">) testing. Carrying out a Johne’s test within a 90-day time period of a </w:t>
      </w:r>
      <w:proofErr w:type="spellStart"/>
      <w:r w:rsidRPr="00CE6B4F">
        <w:rPr>
          <w:rFonts w:ascii="Arial" w:hAnsi="Arial" w:cs="Arial"/>
          <w:color w:val="000000" w:themeColor="text1"/>
          <w:sz w:val="22"/>
          <w:szCs w:val="22"/>
        </w:rPr>
        <w:t>bTB</w:t>
      </w:r>
      <w:proofErr w:type="spellEnd"/>
      <w:r w:rsidRPr="00CE6B4F">
        <w:rPr>
          <w:rFonts w:ascii="Arial" w:hAnsi="Arial" w:cs="Arial"/>
          <w:color w:val="000000" w:themeColor="text1"/>
          <w:sz w:val="22"/>
          <w:szCs w:val="22"/>
        </w:rPr>
        <w:t xml:space="preserve"> test can cause false positives </w:t>
      </w:r>
      <w:r w:rsidR="00FD0610" w:rsidRPr="00CE6B4F">
        <w:rPr>
          <w:rFonts w:ascii="Arial" w:hAnsi="Arial" w:cs="Arial"/>
          <w:noProof/>
          <w:color w:val="000000" w:themeColor="text1"/>
          <w:sz w:val="22"/>
          <w:szCs w:val="22"/>
        </w:rPr>
        <w:t>(Picasso-Risso et al., 2019)</w:t>
      </w:r>
      <w:r w:rsidR="005C2CA5" w:rsidRPr="00CE6B4F">
        <w:rPr>
          <w:rFonts w:ascii="Arial" w:hAnsi="Arial" w:cs="Arial"/>
          <w:color w:val="000000" w:themeColor="text1"/>
          <w:sz w:val="22"/>
          <w:szCs w:val="22"/>
        </w:rPr>
        <w:t xml:space="preserve"> which furthered </w:t>
      </w:r>
      <w:r w:rsidRPr="00CE6B4F">
        <w:rPr>
          <w:rFonts w:ascii="Arial" w:hAnsi="Arial" w:cs="Arial"/>
          <w:color w:val="000000" w:themeColor="text1"/>
          <w:sz w:val="22"/>
          <w:szCs w:val="22"/>
        </w:rPr>
        <w:t xml:space="preserve">farmer distrust of test results </w:t>
      </w:r>
      <w:r w:rsidR="00FD0610" w:rsidRPr="00CE6B4F">
        <w:rPr>
          <w:rFonts w:ascii="Arial" w:hAnsi="Arial" w:cs="Arial"/>
          <w:noProof/>
          <w:color w:val="000000" w:themeColor="text1"/>
          <w:sz w:val="22"/>
          <w:szCs w:val="22"/>
        </w:rPr>
        <w:t>(Tuberquia-López et al., 2022; Orpin, 2017)</w:t>
      </w:r>
      <w:r w:rsidRPr="00CE6B4F">
        <w:rPr>
          <w:rFonts w:ascii="Arial" w:hAnsi="Arial" w:cs="Arial"/>
          <w:color w:val="000000" w:themeColor="text1"/>
          <w:sz w:val="22"/>
          <w:szCs w:val="22"/>
        </w:rPr>
        <w:t xml:space="preserve">. </w:t>
      </w:r>
      <w:r w:rsidR="00F3637A" w:rsidRPr="00CE6B4F">
        <w:rPr>
          <w:rFonts w:ascii="Arial" w:hAnsi="Arial" w:cs="Arial"/>
          <w:color w:val="000000" w:themeColor="text1"/>
          <w:sz w:val="22"/>
          <w:szCs w:val="22"/>
        </w:rPr>
        <w:t>One study found that s</w:t>
      </w:r>
      <w:r w:rsidR="00094895" w:rsidRPr="00CE6B4F">
        <w:rPr>
          <w:rFonts w:ascii="Arial" w:hAnsi="Arial" w:cs="Arial"/>
          <w:color w:val="000000" w:themeColor="text1"/>
          <w:sz w:val="22"/>
          <w:szCs w:val="22"/>
        </w:rPr>
        <w:t xml:space="preserve">ome farmers are unaware of the issues surrounding Johne’s testing, leading them to put too much trust in the results which may </w:t>
      </w:r>
      <w:r w:rsidR="00793B4C" w:rsidRPr="00CE6B4F">
        <w:rPr>
          <w:rFonts w:ascii="Arial" w:hAnsi="Arial" w:cs="Arial"/>
          <w:color w:val="000000" w:themeColor="text1"/>
          <w:sz w:val="22"/>
          <w:szCs w:val="22"/>
        </w:rPr>
        <w:t xml:space="preserve">result in </w:t>
      </w:r>
      <w:r w:rsidRPr="00CE6B4F">
        <w:rPr>
          <w:rFonts w:ascii="Arial" w:hAnsi="Arial" w:cs="Arial"/>
          <w:color w:val="000000" w:themeColor="text1"/>
          <w:sz w:val="22"/>
          <w:szCs w:val="22"/>
        </w:rPr>
        <w:t>incorrect management practices</w:t>
      </w:r>
      <w:r w:rsidR="00094895" w:rsidRPr="00CE6B4F">
        <w:rPr>
          <w:rFonts w:ascii="Arial" w:hAnsi="Arial" w:cs="Arial"/>
          <w:color w:val="000000" w:themeColor="text1"/>
          <w:sz w:val="22"/>
          <w:szCs w:val="22"/>
        </w:rPr>
        <w:t xml:space="preserve"> being adopted</w:t>
      </w:r>
      <w:r w:rsidRPr="00CE6B4F">
        <w:rPr>
          <w:rFonts w:ascii="Arial" w:hAnsi="Arial" w:cs="Arial"/>
          <w:color w:val="000000" w:themeColor="text1"/>
          <w:sz w:val="22"/>
          <w:szCs w:val="22"/>
        </w:rPr>
        <w:t xml:space="preserve"> </w:t>
      </w:r>
      <w:r w:rsidR="00FD0610" w:rsidRPr="00CE6B4F">
        <w:rPr>
          <w:rFonts w:ascii="Arial" w:hAnsi="Arial" w:cs="Arial"/>
          <w:noProof/>
          <w:color w:val="000000" w:themeColor="text1"/>
          <w:sz w:val="22"/>
          <w:szCs w:val="22"/>
        </w:rPr>
        <w:t>(MacDonald-Phillips et al., 2021)</w:t>
      </w:r>
      <w:r w:rsidRPr="00CE6B4F">
        <w:rPr>
          <w:rFonts w:ascii="Arial" w:hAnsi="Arial" w:cs="Arial"/>
          <w:color w:val="000000" w:themeColor="text1"/>
          <w:sz w:val="22"/>
          <w:szCs w:val="22"/>
        </w:rPr>
        <w:t xml:space="preserve">. </w:t>
      </w:r>
    </w:p>
    <w:p w14:paraId="395A2227" w14:textId="77777777" w:rsidR="00EB4068" w:rsidRPr="00CE6B4F" w:rsidRDefault="00EB4068" w:rsidP="006F1DA0">
      <w:pPr>
        <w:spacing w:line="480" w:lineRule="auto"/>
        <w:jc w:val="both"/>
        <w:rPr>
          <w:rFonts w:ascii="Arial" w:hAnsi="Arial" w:cs="Arial"/>
          <w:b/>
          <w:bCs/>
          <w:color w:val="000000" w:themeColor="text1"/>
          <w:sz w:val="22"/>
          <w:szCs w:val="22"/>
        </w:rPr>
      </w:pPr>
    </w:p>
    <w:p w14:paraId="4FA1DDB3" w14:textId="77777777" w:rsidR="005C2CA5" w:rsidRPr="006D4974" w:rsidRDefault="005C2CA5" w:rsidP="006F1DA0">
      <w:pPr>
        <w:spacing w:line="480" w:lineRule="auto"/>
        <w:rPr>
          <w:rFonts w:ascii="Arial" w:hAnsi="Arial" w:cs="Arial"/>
          <w:b/>
          <w:bCs/>
          <w:color w:val="000000" w:themeColor="text1"/>
          <w:sz w:val="22"/>
          <w:szCs w:val="22"/>
        </w:rPr>
      </w:pPr>
      <w:r w:rsidRPr="006D4974">
        <w:rPr>
          <w:rFonts w:ascii="Arial" w:hAnsi="Arial" w:cs="Arial"/>
          <w:b/>
          <w:bCs/>
          <w:color w:val="000000" w:themeColor="text1"/>
          <w:sz w:val="22"/>
          <w:szCs w:val="22"/>
        </w:rPr>
        <w:t>Time taken to see results</w:t>
      </w:r>
    </w:p>
    <w:p w14:paraId="5CEF6D5C" w14:textId="145278CE" w:rsidR="00245DB6" w:rsidRDefault="00793B4C"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The epidemiology of JD </w:t>
      </w:r>
      <w:r w:rsidR="00A44AF3">
        <w:rPr>
          <w:rFonts w:ascii="Arial" w:hAnsi="Arial" w:cs="Arial"/>
          <w:color w:val="000000" w:themeColor="text1"/>
          <w:sz w:val="22"/>
          <w:szCs w:val="22"/>
        </w:rPr>
        <w:t xml:space="preserve">combined with the absence of viable vaccinations or treatment and the inefficiency of test-and-cull strategies </w:t>
      </w:r>
      <w:r w:rsidRPr="00CE6B4F">
        <w:rPr>
          <w:rFonts w:ascii="Arial" w:hAnsi="Arial" w:cs="Arial"/>
          <w:color w:val="000000" w:themeColor="text1"/>
          <w:sz w:val="22"/>
          <w:szCs w:val="22"/>
        </w:rPr>
        <w:t xml:space="preserve">means that it can take a long time for farmers to observe any results </w:t>
      </w:r>
      <w:r w:rsidR="00245DB6" w:rsidRPr="00CE6B4F">
        <w:rPr>
          <w:rFonts w:ascii="Arial" w:hAnsi="Arial" w:cs="Arial"/>
          <w:color w:val="000000" w:themeColor="text1"/>
          <w:sz w:val="22"/>
          <w:szCs w:val="22"/>
        </w:rPr>
        <w:t>from</w:t>
      </w:r>
      <w:r w:rsidRPr="00CE6B4F">
        <w:rPr>
          <w:rFonts w:ascii="Arial" w:hAnsi="Arial" w:cs="Arial"/>
          <w:color w:val="000000" w:themeColor="text1"/>
          <w:sz w:val="22"/>
          <w:szCs w:val="22"/>
        </w:rPr>
        <w:t xml:space="preserve"> the control measures. </w:t>
      </w:r>
      <w:r w:rsidR="005C2CA5" w:rsidRPr="00CE6B4F">
        <w:rPr>
          <w:rFonts w:ascii="Arial" w:hAnsi="Arial" w:cs="Arial"/>
          <w:color w:val="000000" w:themeColor="text1"/>
          <w:sz w:val="22"/>
          <w:szCs w:val="22"/>
        </w:rPr>
        <w:t>This was found to</w:t>
      </w:r>
      <w:r w:rsidR="00205107"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reduce</w:t>
      </w:r>
      <w:r w:rsidR="005C2CA5"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 xml:space="preserve">the acceptance of the </w:t>
      </w:r>
      <w:r w:rsidR="00DC001B" w:rsidRPr="00CE6B4F">
        <w:rPr>
          <w:rFonts w:ascii="Arial" w:hAnsi="Arial" w:cs="Arial"/>
          <w:color w:val="000000" w:themeColor="text1"/>
          <w:sz w:val="22"/>
          <w:szCs w:val="22"/>
        </w:rPr>
        <w:t xml:space="preserve">programmes and control measures amongst both farmers and vets </w:t>
      </w:r>
      <w:r w:rsidR="00FF6C2E" w:rsidRPr="00CE6B4F">
        <w:rPr>
          <w:rFonts w:ascii="Arial" w:hAnsi="Arial" w:cs="Arial"/>
          <w:noProof/>
          <w:color w:val="000000" w:themeColor="text1"/>
          <w:sz w:val="22"/>
          <w:szCs w:val="22"/>
        </w:rPr>
        <w:t>(Khol and Baumgartner, 2012)</w:t>
      </w:r>
      <w:r w:rsidR="00DC001B" w:rsidRPr="00CE6B4F">
        <w:rPr>
          <w:rFonts w:ascii="Arial" w:hAnsi="Arial" w:cs="Arial"/>
          <w:color w:val="000000" w:themeColor="text1"/>
          <w:sz w:val="22"/>
          <w:szCs w:val="22"/>
        </w:rPr>
        <w:t>. Humans tend to discount future benefits, meaning the large upfront costs of JD control and the delayed realisation of benefits</w:t>
      </w:r>
      <w:r w:rsidR="00245DB6" w:rsidRPr="00CE6B4F">
        <w:rPr>
          <w:rFonts w:ascii="Arial" w:hAnsi="Arial" w:cs="Arial"/>
          <w:color w:val="000000" w:themeColor="text1"/>
          <w:sz w:val="22"/>
          <w:szCs w:val="22"/>
        </w:rPr>
        <w:t xml:space="preserve"> can </w:t>
      </w:r>
      <w:r w:rsidR="00DC001B" w:rsidRPr="00CE6B4F">
        <w:rPr>
          <w:rFonts w:ascii="Arial" w:hAnsi="Arial" w:cs="Arial"/>
          <w:color w:val="000000" w:themeColor="text1"/>
          <w:sz w:val="22"/>
          <w:szCs w:val="22"/>
        </w:rPr>
        <w:t xml:space="preserve">cause farmers to </w:t>
      </w:r>
      <w:r w:rsidR="00245DB6" w:rsidRPr="00CE6B4F">
        <w:rPr>
          <w:rFonts w:ascii="Arial" w:hAnsi="Arial" w:cs="Arial"/>
          <w:color w:val="000000" w:themeColor="text1"/>
          <w:sz w:val="22"/>
          <w:szCs w:val="22"/>
        </w:rPr>
        <w:t xml:space="preserve">view </w:t>
      </w:r>
      <w:r w:rsidR="005C2CA5" w:rsidRPr="00CE6B4F">
        <w:rPr>
          <w:rFonts w:ascii="Arial" w:hAnsi="Arial" w:cs="Arial"/>
          <w:color w:val="000000" w:themeColor="text1"/>
          <w:sz w:val="22"/>
          <w:szCs w:val="22"/>
        </w:rPr>
        <w:t xml:space="preserve">control </w:t>
      </w:r>
      <w:r w:rsidR="00EF00E6" w:rsidRPr="00CE6B4F">
        <w:rPr>
          <w:rFonts w:ascii="Arial" w:hAnsi="Arial" w:cs="Arial"/>
          <w:color w:val="000000" w:themeColor="text1"/>
          <w:sz w:val="22"/>
          <w:szCs w:val="22"/>
        </w:rPr>
        <w:t>measures</w:t>
      </w:r>
      <w:r w:rsidR="00245DB6" w:rsidRPr="00CE6B4F">
        <w:rPr>
          <w:rFonts w:ascii="Arial" w:hAnsi="Arial" w:cs="Arial"/>
          <w:color w:val="000000" w:themeColor="text1"/>
          <w:sz w:val="22"/>
          <w:szCs w:val="22"/>
        </w:rPr>
        <w:t xml:space="preserve"> as uneconomical </w:t>
      </w:r>
      <w:r w:rsidR="00FD0610" w:rsidRPr="00CE6B4F">
        <w:rPr>
          <w:rFonts w:ascii="Arial" w:hAnsi="Arial" w:cs="Arial"/>
          <w:noProof/>
          <w:color w:val="000000" w:themeColor="text1"/>
          <w:sz w:val="22"/>
          <w:szCs w:val="22"/>
        </w:rPr>
        <w:t>(Rasmussen et al., 2021)</w:t>
      </w:r>
      <w:r w:rsidR="00245DB6" w:rsidRPr="00CE6B4F">
        <w:rPr>
          <w:rFonts w:ascii="Arial" w:hAnsi="Arial" w:cs="Arial"/>
          <w:color w:val="000000" w:themeColor="text1"/>
          <w:sz w:val="22"/>
          <w:szCs w:val="22"/>
        </w:rPr>
        <w:t>. The delayed realisation of benefits also creates problems when assessing whether a programme is successful</w:t>
      </w:r>
      <w:r w:rsidR="005C2CA5" w:rsidRPr="00CE6B4F">
        <w:rPr>
          <w:rFonts w:ascii="Arial" w:hAnsi="Arial" w:cs="Arial"/>
          <w:color w:val="000000" w:themeColor="text1"/>
          <w:sz w:val="22"/>
          <w:szCs w:val="22"/>
        </w:rPr>
        <w:t xml:space="preserve"> therefore reduces the likelihood of current participants </w:t>
      </w:r>
      <w:r w:rsidR="00EF00E6" w:rsidRPr="00CE6B4F">
        <w:rPr>
          <w:rFonts w:ascii="Arial" w:hAnsi="Arial" w:cs="Arial"/>
          <w:color w:val="000000" w:themeColor="text1"/>
          <w:sz w:val="22"/>
          <w:szCs w:val="22"/>
        </w:rPr>
        <w:t xml:space="preserve">motivating </w:t>
      </w:r>
      <w:r w:rsidR="005C2CA5" w:rsidRPr="00CE6B4F">
        <w:rPr>
          <w:rFonts w:ascii="Arial" w:hAnsi="Arial" w:cs="Arial"/>
          <w:color w:val="000000" w:themeColor="text1"/>
          <w:sz w:val="22"/>
          <w:szCs w:val="22"/>
        </w:rPr>
        <w:t>new farmers</w:t>
      </w:r>
      <w:r w:rsidR="00EF00E6" w:rsidRPr="00CE6B4F">
        <w:rPr>
          <w:rFonts w:ascii="Arial" w:hAnsi="Arial" w:cs="Arial"/>
          <w:color w:val="000000" w:themeColor="text1"/>
          <w:sz w:val="22"/>
          <w:szCs w:val="22"/>
        </w:rPr>
        <w:t xml:space="preserve"> to join control schemes </w:t>
      </w:r>
      <w:r w:rsidR="00FD0610" w:rsidRPr="00CE6B4F">
        <w:rPr>
          <w:rFonts w:ascii="Arial" w:hAnsi="Arial" w:cs="Arial"/>
          <w:noProof/>
          <w:color w:val="000000" w:themeColor="text1"/>
          <w:sz w:val="22"/>
          <w:szCs w:val="22"/>
        </w:rPr>
        <w:t>(Ritter et al., 2015; Nielsen and Toft, 2011)</w:t>
      </w:r>
      <w:r w:rsidR="001C044D" w:rsidRPr="00CE6B4F">
        <w:rPr>
          <w:rFonts w:ascii="Arial" w:hAnsi="Arial" w:cs="Arial"/>
          <w:color w:val="000000" w:themeColor="text1"/>
          <w:sz w:val="22"/>
          <w:szCs w:val="22"/>
        </w:rPr>
        <w:t xml:space="preserve">. </w:t>
      </w:r>
      <w:r w:rsidR="00245DB6" w:rsidRPr="00CE6B4F">
        <w:rPr>
          <w:rFonts w:ascii="Arial" w:hAnsi="Arial" w:cs="Arial"/>
          <w:color w:val="000000" w:themeColor="text1"/>
          <w:sz w:val="22"/>
          <w:szCs w:val="22"/>
        </w:rPr>
        <w:t xml:space="preserve">One study found that farmer enthusiasm for Johne’s control problems waned over </w:t>
      </w:r>
      <w:r w:rsidR="005C2CA5" w:rsidRPr="00CE6B4F">
        <w:rPr>
          <w:rFonts w:ascii="Arial" w:hAnsi="Arial" w:cs="Arial"/>
          <w:color w:val="000000" w:themeColor="text1"/>
          <w:sz w:val="22"/>
          <w:szCs w:val="22"/>
        </w:rPr>
        <w:t xml:space="preserve">the long </w:t>
      </w:r>
      <w:r w:rsidR="00245DB6" w:rsidRPr="00CE6B4F">
        <w:rPr>
          <w:rFonts w:ascii="Arial" w:hAnsi="Arial" w:cs="Arial"/>
          <w:color w:val="000000" w:themeColor="text1"/>
          <w:sz w:val="22"/>
          <w:szCs w:val="22"/>
        </w:rPr>
        <w:t>time</w:t>
      </w:r>
      <w:r w:rsidR="005C2CA5" w:rsidRPr="00CE6B4F">
        <w:rPr>
          <w:rFonts w:ascii="Arial" w:hAnsi="Arial" w:cs="Arial"/>
          <w:color w:val="000000" w:themeColor="text1"/>
          <w:sz w:val="22"/>
          <w:szCs w:val="22"/>
        </w:rPr>
        <w:t xml:space="preserve"> period</w:t>
      </w:r>
      <w:r w:rsidR="00245DB6" w:rsidRPr="00CE6B4F">
        <w:rPr>
          <w:rFonts w:ascii="Arial" w:hAnsi="Arial" w:cs="Arial"/>
          <w:color w:val="000000" w:themeColor="text1"/>
          <w:sz w:val="22"/>
          <w:szCs w:val="22"/>
        </w:rPr>
        <w:t xml:space="preserve"> and many participants left the voluntary scheme </w:t>
      </w:r>
      <w:r w:rsidR="00FD0610" w:rsidRPr="00CE6B4F">
        <w:rPr>
          <w:rFonts w:ascii="Arial" w:hAnsi="Arial" w:cs="Arial"/>
          <w:noProof/>
          <w:color w:val="000000" w:themeColor="text1"/>
          <w:sz w:val="22"/>
          <w:szCs w:val="22"/>
        </w:rPr>
        <w:t>(Barkema et al., 2018)</w:t>
      </w:r>
      <w:r w:rsidR="00245DB6" w:rsidRPr="00CE6B4F">
        <w:rPr>
          <w:rFonts w:ascii="Arial" w:hAnsi="Arial" w:cs="Arial"/>
          <w:color w:val="000000" w:themeColor="text1"/>
          <w:sz w:val="22"/>
          <w:szCs w:val="22"/>
        </w:rPr>
        <w:t>.</w:t>
      </w:r>
      <w:r w:rsidR="00A44AF3">
        <w:rPr>
          <w:rFonts w:ascii="Arial" w:hAnsi="Arial" w:cs="Arial"/>
          <w:color w:val="000000" w:themeColor="text1"/>
          <w:sz w:val="22"/>
          <w:szCs w:val="22"/>
        </w:rPr>
        <w:t xml:space="preserve"> </w:t>
      </w:r>
    </w:p>
    <w:p w14:paraId="74A2105B" w14:textId="77777777" w:rsidR="005C2CA5" w:rsidRPr="00CE6B4F" w:rsidRDefault="005C2CA5" w:rsidP="006F1DA0">
      <w:pPr>
        <w:spacing w:line="480" w:lineRule="auto"/>
        <w:jc w:val="both"/>
        <w:rPr>
          <w:rFonts w:ascii="Arial" w:hAnsi="Arial" w:cs="Arial"/>
          <w:color w:val="000000" w:themeColor="text1"/>
          <w:sz w:val="22"/>
          <w:szCs w:val="22"/>
        </w:rPr>
      </w:pPr>
    </w:p>
    <w:p w14:paraId="398A029B" w14:textId="0F89C935" w:rsidR="00245DB6" w:rsidRPr="006D4974" w:rsidRDefault="005C2CA5"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Lack of interest in Johne’s control </w:t>
      </w:r>
    </w:p>
    <w:p w14:paraId="066EF833" w14:textId="3AF1236B" w:rsidR="000546E0" w:rsidRPr="00CE6B4F" w:rsidRDefault="005C2CA5"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Several studies found that some farmers have no interest in Johne’s control. </w:t>
      </w:r>
      <w:r w:rsidR="007C26CC" w:rsidRPr="00CE6B4F">
        <w:rPr>
          <w:rFonts w:ascii="Arial" w:hAnsi="Arial" w:cs="Arial"/>
          <w:color w:val="000000" w:themeColor="text1"/>
          <w:sz w:val="22"/>
          <w:szCs w:val="22"/>
        </w:rPr>
        <w:t>It was found that f</w:t>
      </w:r>
      <w:r w:rsidR="002100E8" w:rsidRPr="00CE6B4F">
        <w:rPr>
          <w:rFonts w:ascii="Arial" w:hAnsi="Arial" w:cs="Arial"/>
          <w:color w:val="000000" w:themeColor="text1"/>
          <w:sz w:val="22"/>
          <w:szCs w:val="22"/>
        </w:rPr>
        <w:t xml:space="preserve">armers who have not experienced JD problems in their herd </w:t>
      </w:r>
      <w:r w:rsidR="00EF00E6" w:rsidRPr="00CE6B4F">
        <w:rPr>
          <w:rFonts w:ascii="Arial" w:hAnsi="Arial" w:cs="Arial"/>
          <w:color w:val="000000" w:themeColor="text1"/>
          <w:sz w:val="22"/>
          <w:szCs w:val="22"/>
        </w:rPr>
        <w:t>were more likely to view</w:t>
      </w:r>
      <w:r w:rsidR="002100E8" w:rsidRPr="00CE6B4F">
        <w:rPr>
          <w:rFonts w:ascii="Arial" w:hAnsi="Arial" w:cs="Arial"/>
          <w:color w:val="000000" w:themeColor="text1"/>
          <w:sz w:val="22"/>
          <w:szCs w:val="22"/>
        </w:rPr>
        <w:t xml:space="preserve"> control measures</w:t>
      </w:r>
      <w:r w:rsidR="00EF00E6" w:rsidRPr="00CE6B4F">
        <w:rPr>
          <w:rFonts w:ascii="Arial" w:hAnsi="Arial" w:cs="Arial"/>
          <w:color w:val="000000" w:themeColor="text1"/>
          <w:sz w:val="22"/>
          <w:szCs w:val="22"/>
        </w:rPr>
        <w:t xml:space="preserve"> as not</w:t>
      </w:r>
      <w:r w:rsidR="002100E8" w:rsidRPr="00CE6B4F">
        <w:rPr>
          <w:rFonts w:ascii="Arial" w:hAnsi="Arial" w:cs="Arial"/>
          <w:color w:val="000000" w:themeColor="text1"/>
          <w:sz w:val="22"/>
          <w:szCs w:val="22"/>
        </w:rPr>
        <w:t xml:space="preserve"> worth implementing and </w:t>
      </w:r>
      <w:r w:rsidR="00817644" w:rsidRPr="00CE6B4F">
        <w:rPr>
          <w:rFonts w:ascii="Arial" w:hAnsi="Arial" w:cs="Arial"/>
          <w:color w:val="000000" w:themeColor="text1"/>
          <w:sz w:val="22"/>
          <w:szCs w:val="22"/>
        </w:rPr>
        <w:t>were</w:t>
      </w:r>
      <w:r w:rsidR="002100E8" w:rsidRPr="00CE6B4F">
        <w:rPr>
          <w:rFonts w:ascii="Arial" w:hAnsi="Arial" w:cs="Arial"/>
          <w:color w:val="000000" w:themeColor="text1"/>
          <w:sz w:val="22"/>
          <w:szCs w:val="22"/>
        </w:rPr>
        <w:t xml:space="preserve"> therefore unlikely to engage in voluntary programmes or adopt precautionary measures </w:t>
      </w:r>
      <w:r w:rsidR="00403133" w:rsidRPr="00CE6B4F">
        <w:rPr>
          <w:rFonts w:ascii="Arial" w:hAnsi="Arial" w:cs="Arial"/>
          <w:noProof/>
          <w:color w:val="000000" w:themeColor="text1"/>
          <w:sz w:val="22"/>
          <w:szCs w:val="22"/>
        </w:rPr>
        <w:t>(Jordan et al., 2020</w:t>
      </w:r>
      <w:r w:rsidR="00FF6C2E" w:rsidRPr="00CE6B4F">
        <w:rPr>
          <w:rFonts w:ascii="Arial" w:hAnsi="Arial" w:cs="Arial"/>
          <w:noProof/>
          <w:color w:val="000000" w:themeColor="text1"/>
          <w:sz w:val="22"/>
          <w:szCs w:val="22"/>
        </w:rPr>
        <w:t>;</w:t>
      </w:r>
      <w:r w:rsidR="00403133" w:rsidRPr="00CE6B4F">
        <w:rPr>
          <w:rFonts w:ascii="Arial" w:hAnsi="Arial" w:cs="Arial"/>
          <w:noProof/>
          <w:color w:val="000000" w:themeColor="text1"/>
          <w:sz w:val="22"/>
          <w:szCs w:val="22"/>
        </w:rPr>
        <w:t xml:space="preserve"> Sorge et al., 2010b)</w:t>
      </w:r>
      <w:r w:rsidR="002100E8" w:rsidRPr="00CE6B4F">
        <w:rPr>
          <w:rFonts w:ascii="Arial" w:hAnsi="Arial" w:cs="Arial"/>
          <w:color w:val="000000" w:themeColor="text1"/>
          <w:sz w:val="22"/>
          <w:szCs w:val="22"/>
        </w:rPr>
        <w:t xml:space="preserve">. Even some farmers who do find the disease in their herd are unwilling to act on JD as they </w:t>
      </w:r>
      <w:r w:rsidR="00E14784" w:rsidRPr="00CE6B4F">
        <w:rPr>
          <w:rFonts w:ascii="Arial" w:hAnsi="Arial" w:cs="Arial"/>
          <w:color w:val="000000" w:themeColor="text1"/>
          <w:sz w:val="22"/>
          <w:szCs w:val="22"/>
        </w:rPr>
        <w:t>do</w:t>
      </w:r>
      <w:r w:rsidR="00906E0F" w:rsidRPr="00CE6B4F">
        <w:rPr>
          <w:rFonts w:ascii="Arial" w:hAnsi="Arial" w:cs="Arial"/>
          <w:color w:val="000000" w:themeColor="text1"/>
          <w:sz w:val="22"/>
          <w:szCs w:val="22"/>
        </w:rPr>
        <w:t xml:space="preserve"> no</w:t>
      </w:r>
      <w:r w:rsidR="00E14784" w:rsidRPr="00CE6B4F">
        <w:rPr>
          <w:rFonts w:ascii="Arial" w:hAnsi="Arial" w:cs="Arial"/>
          <w:color w:val="000000" w:themeColor="text1"/>
          <w:sz w:val="22"/>
          <w:szCs w:val="22"/>
        </w:rPr>
        <w:t>t</w:t>
      </w:r>
      <w:r w:rsidR="002100E8" w:rsidRPr="00CE6B4F">
        <w:rPr>
          <w:rFonts w:ascii="Arial" w:hAnsi="Arial" w:cs="Arial"/>
          <w:color w:val="000000" w:themeColor="text1"/>
          <w:sz w:val="22"/>
          <w:szCs w:val="22"/>
        </w:rPr>
        <w:t xml:space="preserve"> consider it a dangerous disease </w:t>
      </w:r>
      <w:r w:rsidR="00403133" w:rsidRPr="00CE6B4F">
        <w:rPr>
          <w:rFonts w:ascii="Arial" w:hAnsi="Arial" w:cs="Arial"/>
          <w:noProof/>
          <w:color w:val="000000" w:themeColor="text1"/>
          <w:sz w:val="22"/>
          <w:szCs w:val="22"/>
        </w:rPr>
        <w:t>(Ritter et al., 2016; Donat et al., 2022; Klopfstein et al., 2021)</w:t>
      </w:r>
      <w:r w:rsidR="002100E8" w:rsidRPr="00CE6B4F">
        <w:rPr>
          <w:rFonts w:ascii="Arial" w:hAnsi="Arial" w:cs="Arial"/>
          <w:color w:val="000000" w:themeColor="text1"/>
          <w:sz w:val="22"/>
          <w:szCs w:val="22"/>
        </w:rPr>
        <w:t>.</w:t>
      </w:r>
    </w:p>
    <w:p w14:paraId="226BB8A8" w14:textId="77777777" w:rsidR="006F47E9" w:rsidRPr="00CE6B4F" w:rsidRDefault="006F47E9" w:rsidP="006F1DA0">
      <w:pPr>
        <w:spacing w:line="480" w:lineRule="auto"/>
        <w:jc w:val="both"/>
        <w:rPr>
          <w:rFonts w:ascii="Arial" w:hAnsi="Arial" w:cs="Arial"/>
          <w:color w:val="000000" w:themeColor="text1"/>
          <w:sz w:val="22"/>
          <w:szCs w:val="22"/>
        </w:rPr>
      </w:pPr>
    </w:p>
    <w:p w14:paraId="585FBC9C" w14:textId="0DB45DFA" w:rsidR="00640C57" w:rsidRPr="006D4974" w:rsidRDefault="00640C57"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Economics </w:t>
      </w:r>
    </w:p>
    <w:p w14:paraId="5957018F" w14:textId="0611A2D3" w:rsidR="007C26CC" w:rsidRPr="00CE6B4F" w:rsidRDefault="007C26CC" w:rsidP="006F1DA0">
      <w:pPr>
        <w:spacing w:line="480" w:lineRule="auto"/>
        <w:jc w:val="both"/>
        <w:rPr>
          <w:rFonts w:ascii="Arial" w:hAnsi="Arial" w:cs="Arial"/>
          <w:color w:val="000000" w:themeColor="text1"/>
          <w:sz w:val="22"/>
          <w:szCs w:val="22"/>
        </w:rPr>
      </w:pPr>
      <w:r w:rsidRPr="0F08B3ED">
        <w:rPr>
          <w:rFonts w:ascii="Arial" w:hAnsi="Arial" w:cs="Arial"/>
          <w:color w:val="000000" w:themeColor="text1"/>
          <w:sz w:val="22"/>
          <w:szCs w:val="22"/>
        </w:rPr>
        <w:t xml:space="preserve">The </w:t>
      </w:r>
      <w:r w:rsidR="003C1C89" w:rsidRPr="0F08B3ED">
        <w:rPr>
          <w:rFonts w:ascii="Arial" w:hAnsi="Arial" w:cs="Arial"/>
          <w:color w:val="000000" w:themeColor="text1"/>
          <w:sz w:val="22"/>
          <w:szCs w:val="22"/>
        </w:rPr>
        <w:t xml:space="preserve">cost </w:t>
      </w:r>
      <w:r w:rsidRPr="0F08B3ED">
        <w:rPr>
          <w:rFonts w:ascii="Arial" w:hAnsi="Arial" w:cs="Arial"/>
          <w:color w:val="000000" w:themeColor="text1"/>
          <w:sz w:val="22"/>
          <w:szCs w:val="22"/>
        </w:rPr>
        <w:t>effectiveness</w:t>
      </w:r>
      <w:r w:rsidR="003C1C89" w:rsidRPr="0F08B3ED">
        <w:rPr>
          <w:rFonts w:ascii="Arial" w:hAnsi="Arial" w:cs="Arial"/>
          <w:color w:val="000000" w:themeColor="text1"/>
          <w:sz w:val="22"/>
          <w:szCs w:val="22"/>
        </w:rPr>
        <w:t xml:space="preserve"> of Johne’s control was </w:t>
      </w:r>
      <w:r w:rsidR="00640C57" w:rsidRPr="0F08B3ED">
        <w:rPr>
          <w:rFonts w:ascii="Arial" w:hAnsi="Arial" w:cs="Arial"/>
          <w:color w:val="000000" w:themeColor="text1"/>
          <w:sz w:val="22"/>
          <w:szCs w:val="22"/>
        </w:rPr>
        <w:t>found to</w:t>
      </w:r>
      <w:r w:rsidR="006F47E9" w:rsidRPr="0F08B3ED">
        <w:rPr>
          <w:rFonts w:ascii="Arial" w:hAnsi="Arial" w:cs="Arial"/>
          <w:color w:val="000000" w:themeColor="text1"/>
          <w:sz w:val="22"/>
          <w:szCs w:val="22"/>
        </w:rPr>
        <w:t xml:space="preserve"> differ from herd to herd and under certain circumstances, farmers viewed the cost to be too high </w:t>
      </w:r>
      <w:r w:rsidR="00403133" w:rsidRPr="0F08B3ED">
        <w:rPr>
          <w:rFonts w:ascii="Arial" w:hAnsi="Arial" w:cs="Arial"/>
          <w:noProof/>
          <w:color w:val="000000" w:themeColor="text1"/>
          <w:sz w:val="22"/>
          <w:szCs w:val="22"/>
        </w:rPr>
        <w:t>(Kirkeby et al., 2016; Collins, 2019; Wolf et al., 2015)</w:t>
      </w:r>
      <w:r w:rsidR="006F47E9" w:rsidRPr="0F08B3ED">
        <w:rPr>
          <w:rFonts w:ascii="Arial" w:hAnsi="Arial" w:cs="Arial"/>
          <w:color w:val="000000" w:themeColor="text1"/>
          <w:sz w:val="22"/>
          <w:szCs w:val="22"/>
        </w:rPr>
        <w:t xml:space="preserve">. This </w:t>
      </w:r>
      <w:r w:rsidR="00EF00E6" w:rsidRPr="0F08B3ED">
        <w:rPr>
          <w:rFonts w:ascii="Arial" w:hAnsi="Arial" w:cs="Arial"/>
          <w:color w:val="000000" w:themeColor="text1"/>
          <w:sz w:val="22"/>
          <w:szCs w:val="22"/>
        </w:rPr>
        <w:t>was</w:t>
      </w:r>
      <w:r w:rsidR="006F47E9" w:rsidRPr="0F08B3ED">
        <w:rPr>
          <w:rFonts w:ascii="Arial" w:hAnsi="Arial" w:cs="Arial"/>
          <w:color w:val="000000" w:themeColor="text1"/>
          <w:sz w:val="22"/>
          <w:szCs w:val="22"/>
        </w:rPr>
        <w:t xml:space="preserve"> particularly apparent in smaller herds where, when considering returns on investment, farmers </w:t>
      </w:r>
      <w:r w:rsidR="00640C57" w:rsidRPr="0F08B3ED">
        <w:rPr>
          <w:rFonts w:ascii="Arial" w:hAnsi="Arial" w:cs="Arial"/>
          <w:color w:val="000000" w:themeColor="text1"/>
          <w:sz w:val="22"/>
          <w:szCs w:val="22"/>
        </w:rPr>
        <w:t>have</w:t>
      </w:r>
      <w:r w:rsidR="006F47E9" w:rsidRPr="0F08B3ED">
        <w:rPr>
          <w:rFonts w:ascii="Arial" w:hAnsi="Arial" w:cs="Arial"/>
          <w:color w:val="000000" w:themeColor="text1"/>
          <w:sz w:val="22"/>
          <w:szCs w:val="22"/>
        </w:rPr>
        <w:t xml:space="preserve"> been found to choose to not control Johne’s at all </w:t>
      </w:r>
      <w:r w:rsidR="00403133" w:rsidRPr="0F08B3ED">
        <w:rPr>
          <w:rFonts w:ascii="Arial" w:hAnsi="Arial" w:cs="Arial"/>
          <w:noProof/>
          <w:color w:val="000000" w:themeColor="text1"/>
          <w:sz w:val="22"/>
          <w:szCs w:val="22"/>
        </w:rPr>
        <w:t>(McAloon et al., 2019)</w:t>
      </w:r>
      <w:r w:rsidR="006F47E9" w:rsidRPr="0F08B3ED">
        <w:rPr>
          <w:rFonts w:ascii="Arial" w:hAnsi="Arial" w:cs="Arial"/>
          <w:color w:val="000000" w:themeColor="text1"/>
          <w:sz w:val="22"/>
          <w:szCs w:val="22"/>
        </w:rPr>
        <w:t>. The high costs of culling due to decreased milk production and the cost of Johne’s testing all act as disincentive to farmers who may not see the</w:t>
      </w:r>
      <w:r w:rsidR="00640C57" w:rsidRPr="0F08B3ED">
        <w:rPr>
          <w:rFonts w:ascii="Arial" w:hAnsi="Arial" w:cs="Arial"/>
          <w:color w:val="000000" w:themeColor="text1"/>
          <w:sz w:val="22"/>
          <w:szCs w:val="22"/>
        </w:rPr>
        <w:t xml:space="preserve"> long-term</w:t>
      </w:r>
      <w:r w:rsidR="006F47E9" w:rsidRPr="0F08B3ED">
        <w:rPr>
          <w:rFonts w:ascii="Arial" w:hAnsi="Arial" w:cs="Arial"/>
          <w:color w:val="000000" w:themeColor="text1"/>
          <w:sz w:val="22"/>
          <w:szCs w:val="22"/>
        </w:rPr>
        <w:t xml:space="preserve"> financial benefits</w:t>
      </w:r>
      <w:r w:rsidR="00EF00E6" w:rsidRPr="0F08B3ED">
        <w:rPr>
          <w:rFonts w:ascii="Arial" w:hAnsi="Arial" w:cs="Arial"/>
          <w:color w:val="000000" w:themeColor="text1"/>
          <w:sz w:val="22"/>
          <w:szCs w:val="22"/>
        </w:rPr>
        <w:t xml:space="preserve"> </w:t>
      </w:r>
      <w:r w:rsidR="00403133" w:rsidRPr="0F08B3ED">
        <w:rPr>
          <w:rFonts w:ascii="Arial" w:hAnsi="Arial" w:cs="Arial"/>
          <w:noProof/>
          <w:color w:val="000000" w:themeColor="text1"/>
          <w:sz w:val="22"/>
          <w:szCs w:val="22"/>
        </w:rPr>
        <w:t>(Orpin, 2017; ZocheGolob et al., 2021; Burden 2019</w:t>
      </w:r>
      <w:r w:rsidR="00FC4E1F" w:rsidRPr="0F08B3ED">
        <w:rPr>
          <w:rFonts w:ascii="Arial" w:hAnsi="Arial" w:cs="Arial"/>
          <w:noProof/>
          <w:color w:val="000000" w:themeColor="text1"/>
          <w:sz w:val="22"/>
          <w:szCs w:val="22"/>
        </w:rPr>
        <w:t>;</w:t>
      </w:r>
      <w:r w:rsidR="00403133" w:rsidRPr="0F08B3ED">
        <w:rPr>
          <w:rFonts w:ascii="Arial" w:hAnsi="Arial" w:cs="Arial"/>
          <w:noProof/>
          <w:color w:val="000000" w:themeColor="text1"/>
          <w:sz w:val="22"/>
          <w:szCs w:val="22"/>
        </w:rPr>
        <w:t xml:space="preserve"> Robinson 2020)</w:t>
      </w:r>
      <w:r w:rsidR="006F47E9" w:rsidRPr="0F08B3ED">
        <w:rPr>
          <w:rFonts w:ascii="Arial" w:hAnsi="Arial" w:cs="Arial"/>
          <w:color w:val="000000" w:themeColor="text1"/>
          <w:sz w:val="22"/>
          <w:szCs w:val="22"/>
        </w:rPr>
        <w:t>.</w:t>
      </w:r>
      <w:r w:rsidR="00640C57" w:rsidRPr="0F08B3ED">
        <w:rPr>
          <w:rFonts w:ascii="Arial" w:hAnsi="Arial" w:cs="Arial"/>
          <w:color w:val="000000" w:themeColor="text1"/>
          <w:sz w:val="22"/>
          <w:szCs w:val="22"/>
        </w:rPr>
        <w:t xml:space="preserve"> For some farmers</w:t>
      </w:r>
      <w:r w:rsidR="16A2B70B" w:rsidRPr="0F08B3ED">
        <w:rPr>
          <w:rFonts w:ascii="Arial" w:hAnsi="Arial" w:cs="Arial"/>
          <w:color w:val="000000" w:themeColor="text1"/>
          <w:sz w:val="22"/>
          <w:szCs w:val="22"/>
        </w:rPr>
        <w:t>,</w:t>
      </w:r>
      <w:r w:rsidR="00640C57" w:rsidRPr="0F08B3ED">
        <w:rPr>
          <w:rFonts w:ascii="Arial" w:hAnsi="Arial" w:cs="Arial"/>
          <w:color w:val="000000" w:themeColor="text1"/>
          <w:sz w:val="22"/>
          <w:szCs w:val="22"/>
        </w:rPr>
        <w:t xml:space="preserve"> this is due to a lack of understanding of the </w:t>
      </w:r>
      <w:r w:rsidR="006F47E9" w:rsidRPr="0F08B3ED">
        <w:rPr>
          <w:rFonts w:ascii="Arial" w:hAnsi="Arial" w:cs="Arial"/>
          <w:color w:val="000000" w:themeColor="text1"/>
          <w:sz w:val="22"/>
          <w:szCs w:val="22"/>
        </w:rPr>
        <w:t xml:space="preserve">economic benefits of JD management and therefore </w:t>
      </w:r>
      <w:r w:rsidR="00640C57" w:rsidRPr="0F08B3ED">
        <w:rPr>
          <w:rFonts w:ascii="Arial" w:hAnsi="Arial" w:cs="Arial"/>
          <w:color w:val="000000" w:themeColor="text1"/>
          <w:sz w:val="22"/>
          <w:szCs w:val="22"/>
        </w:rPr>
        <w:t xml:space="preserve">they </w:t>
      </w:r>
      <w:r w:rsidR="006F47E9" w:rsidRPr="0F08B3ED">
        <w:rPr>
          <w:rFonts w:ascii="Arial" w:hAnsi="Arial" w:cs="Arial"/>
          <w:color w:val="000000" w:themeColor="text1"/>
          <w:sz w:val="22"/>
          <w:szCs w:val="22"/>
        </w:rPr>
        <w:t>may not</w:t>
      </w:r>
      <w:r w:rsidR="00E14784" w:rsidRPr="0F08B3ED">
        <w:rPr>
          <w:rFonts w:ascii="Arial" w:hAnsi="Arial" w:cs="Arial"/>
          <w:color w:val="000000" w:themeColor="text1"/>
          <w:sz w:val="22"/>
          <w:szCs w:val="22"/>
        </w:rPr>
        <w:t xml:space="preserve"> be making </w:t>
      </w:r>
      <w:r w:rsidR="006F47E9" w:rsidRPr="0F08B3ED">
        <w:rPr>
          <w:rFonts w:ascii="Arial" w:hAnsi="Arial" w:cs="Arial"/>
          <w:color w:val="000000" w:themeColor="text1"/>
          <w:sz w:val="22"/>
          <w:szCs w:val="22"/>
        </w:rPr>
        <w:t xml:space="preserve">economically rational decisions </w:t>
      </w:r>
      <w:r w:rsidR="00384D38" w:rsidRPr="0F08B3ED">
        <w:rPr>
          <w:rFonts w:ascii="Arial" w:hAnsi="Arial" w:cs="Arial"/>
          <w:noProof/>
          <w:color w:val="000000" w:themeColor="text1"/>
          <w:sz w:val="22"/>
          <w:szCs w:val="22"/>
        </w:rPr>
        <w:t>(Burden and Hall, 2021)</w:t>
      </w:r>
      <w:r w:rsidR="00D354E8" w:rsidRPr="0F08B3ED">
        <w:rPr>
          <w:rFonts w:ascii="Arial" w:hAnsi="Arial" w:cs="Arial"/>
          <w:color w:val="000000" w:themeColor="text1"/>
          <w:sz w:val="22"/>
          <w:szCs w:val="22"/>
        </w:rPr>
        <w:t xml:space="preserve">. On top of this, farmers </w:t>
      </w:r>
      <w:r w:rsidR="00E14784" w:rsidRPr="0F08B3ED">
        <w:rPr>
          <w:rFonts w:ascii="Arial" w:hAnsi="Arial" w:cs="Arial"/>
          <w:color w:val="000000" w:themeColor="text1"/>
          <w:sz w:val="22"/>
          <w:szCs w:val="22"/>
        </w:rPr>
        <w:t>may be</w:t>
      </w:r>
      <w:r w:rsidR="00D354E8" w:rsidRPr="0F08B3ED">
        <w:rPr>
          <w:rFonts w:ascii="Arial" w:hAnsi="Arial" w:cs="Arial"/>
          <w:color w:val="000000" w:themeColor="text1"/>
          <w:sz w:val="22"/>
          <w:szCs w:val="22"/>
        </w:rPr>
        <w:t xml:space="preserve"> required to cull high yielding and healthy-looking cows which they are reluctant to do</w:t>
      </w:r>
      <w:r w:rsidR="00FC4E1F" w:rsidRPr="0F08B3ED">
        <w:rPr>
          <w:rFonts w:ascii="Arial" w:hAnsi="Arial" w:cs="Arial"/>
          <w:noProof/>
          <w:color w:val="000000" w:themeColor="text1"/>
          <w:sz w:val="22"/>
          <w:szCs w:val="22"/>
        </w:rPr>
        <w:t xml:space="preserve"> (Collins, 2020)</w:t>
      </w:r>
      <w:r w:rsidR="00D354E8" w:rsidRPr="0F08B3ED">
        <w:rPr>
          <w:rFonts w:ascii="Arial" w:hAnsi="Arial" w:cs="Arial"/>
          <w:color w:val="000000" w:themeColor="text1"/>
          <w:sz w:val="22"/>
          <w:szCs w:val="22"/>
        </w:rPr>
        <w:t xml:space="preserve">. </w:t>
      </w:r>
      <w:r w:rsidR="00432620" w:rsidRPr="0F08B3ED">
        <w:rPr>
          <w:rFonts w:ascii="Arial" w:hAnsi="Arial" w:cs="Arial"/>
          <w:color w:val="000000" w:themeColor="text1"/>
          <w:sz w:val="22"/>
          <w:szCs w:val="22"/>
        </w:rPr>
        <w:t> </w:t>
      </w:r>
    </w:p>
    <w:p w14:paraId="30380866" w14:textId="77777777" w:rsidR="007C26CC" w:rsidRPr="00CE6B4F" w:rsidRDefault="007C26CC" w:rsidP="006F1DA0">
      <w:pPr>
        <w:spacing w:line="480" w:lineRule="auto"/>
        <w:jc w:val="both"/>
        <w:rPr>
          <w:rFonts w:ascii="Arial" w:hAnsi="Arial" w:cs="Arial"/>
          <w:color w:val="000000" w:themeColor="text1"/>
          <w:sz w:val="22"/>
          <w:szCs w:val="22"/>
        </w:rPr>
      </w:pPr>
    </w:p>
    <w:p w14:paraId="13F9BEA8" w14:textId="6C50D607" w:rsidR="006F47E9" w:rsidRPr="006D4974" w:rsidRDefault="00640C57"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Lack of space </w:t>
      </w:r>
    </w:p>
    <w:p w14:paraId="35643B36" w14:textId="0FA25C1D" w:rsidR="00B41FC9" w:rsidRPr="00CE6B4F" w:rsidRDefault="006F47E9"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One of the main recommendations in many Johne’s control schemes and biosecurity plans is to calve infected cows in a separate area to reduce the risk of them spreading J</w:t>
      </w:r>
      <w:r w:rsidR="00640C57" w:rsidRPr="00CE6B4F">
        <w:rPr>
          <w:rFonts w:ascii="Arial" w:hAnsi="Arial" w:cs="Arial"/>
          <w:color w:val="000000" w:themeColor="text1"/>
          <w:sz w:val="22"/>
          <w:szCs w:val="22"/>
        </w:rPr>
        <w:t>D</w:t>
      </w:r>
      <w:r w:rsidRPr="00CE6B4F">
        <w:rPr>
          <w:rFonts w:ascii="Arial" w:hAnsi="Arial" w:cs="Arial"/>
          <w:color w:val="000000" w:themeColor="text1"/>
          <w:sz w:val="22"/>
          <w:szCs w:val="22"/>
        </w:rPr>
        <w:t xml:space="preserve"> to calves. Implementing separate calving areas can be costly and impractical for farmers with 3 studies identifying a lack of space </w:t>
      </w:r>
      <w:r w:rsidR="00D354E8" w:rsidRPr="00CE6B4F">
        <w:rPr>
          <w:rFonts w:ascii="Arial" w:hAnsi="Arial" w:cs="Arial"/>
          <w:color w:val="000000" w:themeColor="text1"/>
          <w:sz w:val="22"/>
          <w:szCs w:val="22"/>
        </w:rPr>
        <w:t>to be the</w:t>
      </w:r>
      <w:r w:rsidRPr="00CE6B4F">
        <w:rPr>
          <w:rFonts w:ascii="Arial" w:hAnsi="Arial" w:cs="Arial"/>
          <w:color w:val="000000" w:themeColor="text1"/>
          <w:sz w:val="22"/>
          <w:szCs w:val="22"/>
        </w:rPr>
        <w:t xml:space="preserve"> core barrier to Johne’s control</w:t>
      </w:r>
      <w:r w:rsidR="0046281A" w:rsidRPr="00CE6B4F">
        <w:rPr>
          <w:rFonts w:ascii="Arial" w:hAnsi="Arial" w:cs="Arial"/>
          <w:color w:val="000000" w:themeColor="text1"/>
          <w:sz w:val="22"/>
          <w:szCs w:val="22"/>
        </w:rPr>
        <w:t xml:space="preserve"> (Sorge et al., 2010</w:t>
      </w:r>
      <w:r w:rsidR="00FF6C2E" w:rsidRPr="00CE6B4F">
        <w:rPr>
          <w:rFonts w:ascii="Arial" w:hAnsi="Arial" w:cs="Arial"/>
          <w:color w:val="000000" w:themeColor="text1"/>
          <w:sz w:val="22"/>
          <w:szCs w:val="22"/>
        </w:rPr>
        <w:t>b</w:t>
      </w:r>
      <w:r w:rsidR="0046281A" w:rsidRPr="00CE6B4F">
        <w:rPr>
          <w:rFonts w:ascii="Arial" w:hAnsi="Arial" w:cs="Arial"/>
          <w:color w:val="000000" w:themeColor="text1"/>
          <w:sz w:val="22"/>
          <w:szCs w:val="22"/>
        </w:rPr>
        <w:t>; Orpin, 2017; Collins et al., 2010)</w:t>
      </w:r>
      <w:r w:rsidRPr="00CE6B4F">
        <w:rPr>
          <w:rFonts w:ascii="Arial" w:hAnsi="Arial" w:cs="Arial"/>
          <w:color w:val="000000" w:themeColor="text1"/>
          <w:sz w:val="22"/>
          <w:szCs w:val="22"/>
        </w:rPr>
        <w:t xml:space="preserve">. Often even farmers who are highly engaged in Johne’s control and understand the benefits of separate calving pens lack the space to segregate their cows </w:t>
      </w:r>
      <w:r w:rsidR="0046281A" w:rsidRPr="00CE6B4F">
        <w:rPr>
          <w:rFonts w:ascii="Arial" w:hAnsi="Arial" w:cs="Arial"/>
          <w:noProof/>
          <w:color w:val="000000" w:themeColor="text1"/>
          <w:sz w:val="22"/>
          <w:szCs w:val="22"/>
        </w:rPr>
        <w:t>(Imada et al., 2022)</w:t>
      </w:r>
      <w:r w:rsidRPr="00CE6B4F">
        <w:rPr>
          <w:rFonts w:ascii="Arial" w:hAnsi="Arial" w:cs="Arial"/>
          <w:color w:val="000000" w:themeColor="text1"/>
          <w:sz w:val="22"/>
          <w:szCs w:val="22"/>
        </w:rPr>
        <w:t xml:space="preserve">.  </w:t>
      </w:r>
      <w:r w:rsidR="004D03F0">
        <w:rPr>
          <w:rFonts w:ascii="Arial" w:hAnsi="Arial" w:cs="Arial"/>
          <w:color w:val="000000" w:themeColor="text1"/>
          <w:sz w:val="22"/>
          <w:szCs w:val="22"/>
        </w:rPr>
        <w:t>Lack of space tends to be a bigger issue for smaller herds where costs related to modifications of existing buildings or spatial reorganisation to accommodate new calving pens are proportionally higher when compared to larger farmers (</w:t>
      </w:r>
      <w:proofErr w:type="spellStart"/>
      <w:r w:rsidR="004D03F0" w:rsidRPr="00CE6B4F">
        <w:rPr>
          <w:rFonts w:ascii="Arial" w:hAnsi="Arial" w:cs="Arial"/>
          <w:color w:val="000000" w:themeColor="text1"/>
          <w:sz w:val="22"/>
          <w:szCs w:val="22"/>
        </w:rPr>
        <w:t>Klopfstein</w:t>
      </w:r>
      <w:proofErr w:type="spellEnd"/>
      <w:r w:rsidR="004D03F0" w:rsidRPr="00CE6B4F">
        <w:rPr>
          <w:rFonts w:ascii="Arial" w:hAnsi="Arial" w:cs="Arial"/>
          <w:color w:val="000000" w:themeColor="text1"/>
          <w:sz w:val="22"/>
          <w:szCs w:val="22"/>
        </w:rPr>
        <w:t xml:space="preserve"> et al. 2021)</w:t>
      </w:r>
      <w:r w:rsidR="004D03F0">
        <w:rPr>
          <w:rFonts w:ascii="Arial" w:hAnsi="Arial" w:cs="Arial"/>
          <w:color w:val="000000" w:themeColor="text1"/>
          <w:sz w:val="22"/>
          <w:szCs w:val="22"/>
        </w:rPr>
        <w:t>.</w:t>
      </w:r>
      <w:r w:rsidR="00A55B45">
        <w:rPr>
          <w:rFonts w:ascii="Arial" w:hAnsi="Arial" w:cs="Arial"/>
          <w:color w:val="000000" w:themeColor="text1"/>
          <w:sz w:val="22"/>
          <w:szCs w:val="22"/>
        </w:rPr>
        <w:t xml:space="preserve"> Interesting, studies in Europe and North America cited a lack of space as a barrier despite the latter having larger farms and less land scarcity. </w:t>
      </w:r>
    </w:p>
    <w:p w14:paraId="2D940B89" w14:textId="53A7905A" w:rsidR="000F0FAA" w:rsidRPr="00CE6B4F" w:rsidRDefault="000F0FAA" w:rsidP="006F1DA0">
      <w:pPr>
        <w:spacing w:line="480" w:lineRule="auto"/>
        <w:jc w:val="both"/>
        <w:rPr>
          <w:rFonts w:ascii="Arial" w:hAnsi="Arial" w:cs="Arial"/>
          <w:color w:val="000000" w:themeColor="text1"/>
          <w:sz w:val="22"/>
          <w:szCs w:val="22"/>
        </w:rPr>
      </w:pPr>
    </w:p>
    <w:p w14:paraId="5E59A2C9" w14:textId="6E646264" w:rsidR="00A808E7" w:rsidRPr="00CE6B4F" w:rsidRDefault="00A808E7" w:rsidP="006F1DA0">
      <w:pPr>
        <w:spacing w:line="480" w:lineRule="auto"/>
        <w:jc w:val="both"/>
        <w:rPr>
          <w:rFonts w:ascii="Arial" w:hAnsi="Arial" w:cs="Arial"/>
          <w:b/>
          <w:bCs/>
          <w:color w:val="000000" w:themeColor="text1"/>
          <w:sz w:val="22"/>
          <w:szCs w:val="22"/>
          <w:u w:val="single"/>
        </w:rPr>
      </w:pPr>
      <w:r w:rsidRPr="00CE6B4F">
        <w:rPr>
          <w:rFonts w:ascii="Arial" w:hAnsi="Arial" w:cs="Arial"/>
          <w:b/>
          <w:bCs/>
          <w:color w:val="000000" w:themeColor="text1"/>
          <w:sz w:val="22"/>
          <w:szCs w:val="22"/>
          <w:u w:val="single"/>
        </w:rPr>
        <w:t xml:space="preserve">Drivers of the adoption of Johne’s practices </w:t>
      </w:r>
    </w:p>
    <w:p w14:paraId="5BBC533F" w14:textId="62D26C41" w:rsidR="00A808E7" w:rsidRPr="00CE6B4F" w:rsidRDefault="00A808E7" w:rsidP="006F1DA0">
      <w:pPr>
        <w:spacing w:line="480" w:lineRule="auto"/>
        <w:jc w:val="both"/>
        <w:rPr>
          <w:rFonts w:ascii="Arial" w:hAnsi="Arial" w:cs="Arial"/>
          <w:color w:val="000000" w:themeColor="text1"/>
          <w:sz w:val="22"/>
          <w:szCs w:val="22"/>
        </w:rPr>
      </w:pPr>
    </w:p>
    <w:p w14:paraId="3417FF3F" w14:textId="6304EAC2" w:rsidR="00640C57" w:rsidRPr="006D4974" w:rsidRDefault="00640C57"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Economics </w:t>
      </w:r>
    </w:p>
    <w:p w14:paraId="59C46397" w14:textId="29747286" w:rsidR="00432620" w:rsidRDefault="00A808E7"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Whilst the cost</w:t>
      </w:r>
      <w:r w:rsidR="00C179A4" w:rsidRPr="00CE6B4F">
        <w:rPr>
          <w:rFonts w:ascii="Arial" w:hAnsi="Arial" w:cs="Arial"/>
          <w:color w:val="000000" w:themeColor="text1"/>
          <w:sz w:val="22"/>
          <w:szCs w:val="22"/>
        </w:rPr>
        <w:t xml:space="preserve"> effectiveness</w:t>
      </w:r>
      <w:r w:rsidRPr="00CE6B4F">
        <w:rPr>
          <w:rFonts w:ascii="Arial" w:hAnsi="Arial" w:cs="Arial"/>
          <w:color w:val="000000" w:themeColor="text1"/>
          <w:sz w:val="22"/>
          <w:szCs w:val="22"/>
        </w:rPr>
        <w:t xml:space="preserve"> of Johne’s control was identified as a barrier to the adoption of control measures, the economic benefits of JD control measures were also identified as a driver of adoption. Both Orpin </w:t>
      </w:r>
      <w:sdt>
        <w:sdtPr>
          <w:rPr>
            <w:rFonts w:ascii="Arial" w:hAnsi="Arial" w:cs="Arial"/>
            <w:color w:val="000000" w:themeColor="text1"/>
            <w:sz w:val="22"/>
            <w:szCs w:val="22"/>
          </w:rPr>
          <w:id w:val="447974563"/>
          <w:citation/>
        </w:sdtPr>
        <w:sdtEndPr/>
        <w:sdtContent>
          <w:r w:rsidRPr="00CE6B4F">
            <w:rPr>
              <w:rFonts w:ascii="Arial" w:hAnsi="Arial" w:cs="Arial"/>
              <w:color w:val="000000" w:themeColor="text1"/>
              <w:sz w:val="22"/>
              <w:szCs w:val="22"/>
            </w:rPr>
            <w:fldChar w:fldCharType="begin"/>
          </w:r>
          <w:r w:rsidRPr="00CE6B4F">
            <w:rPr>
              <w:rFonts w:ascii="Arial" w:hAnsi="Arial" w:cs="Arial"/>
              <w:color w:val="000000" w:themeColor="text1"/>
              <w:sz w:val="22"/>
              <w:szCs w:val="22"/>
            </w:rPr>
            <w:instrText xml:space="preserve">CITATION Pet17 \n  \t  \l 2057 </w:instrText>
          </w:r>
          <w:r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(2017)</w:t>
          </w:r>
          <w:r w:rsidRPr="00CE6B4F">
            <w:rPr>
              <w:rFonts w:ascii="Arial" w:hAnsi="Arial" w:cs="Arial"/>
              <w:color w:val="000000" w:themeColor="text1"/>
              <w:sz w:val="22"/>
              <w:szCs w:val="22"/>
            </w:rPr>
            <w:fldChar w:fldCharType="end"/>
          </w:r>
        </w:sdtContent>
      </w:sdt>
      <w:r w:rsidRPr="00CE6B4F">
        <w:rPr>
          <w:rFonts w:ascii="Arial" w:hAnsi="Arial" w:cs="Arial"/>
          <w:color w:val="000000" w:themeColor="text1"/>
          <w:sz w:val="22"/>
          <w:szCs w:val="22"/>
        </w:rPr>
        <w:t xml:space="preserve"> and Ritter </w:t>
      </w:r>
      <w:sdt>
        <w:sdtPr>
          <w:rPr>
            <w:rFonts w:ascii="Arial" w:hAnsi="Arial" w:cs="Arial"/>
            <w:color w:val="000000" w:themeColor="text1"/>
            <w:sz w:val="22"/>
            <w:szCs w:val="22"/>
          </w:rPr>
          <w:id w:val="-1300993757"/>
          <w:citation/>
        </w:sdtPr>
        <w:sdtEndPr/>
        <w:sdtContent>
          <w:r w:rsidRPr="00CE6B4F">
            <w:rPr>
              <w:rFonts w:ascii="Arial" w:hAnsi="Arial" w:cs="Arial"/>
              <w:color w:val="000000" w:themeColor="text1"/>
              <w:sz w:val="22"/>
              <w:szCs w:val="22"/>
            </w:rPr>
            <w:fldChar w:fldCharType="begin"/>
          </w:r>
          <w:r w:rsidR="0046281A" w:rsidRPr="00CE6B4F">
            <w:rPr>
              <w:rFonts w:ascii="Arial" w:hAnsi="Arial" w:cs="Arial"/>
              <w:color w:val="000000" w:themeColor="text1"/>
              <w:sz w:val="22"/>
              <w:szCs w:val="22"/>
            </w:rPr>
            <w:instrText xml:space="preserve">CITATION Car17 \n  \t  \l 2057 </w:instrText>
          </w:r>
          <w:r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(2017)</w:t>
          </w:r>
          <w:r w:rsidRPr="00CE6B4F">
            <w:rPr>
              <w:rFonts w:ascii="Arial" w:hAnsi="Arial" w:cs="Arial"/>
              <w:color w:val="000000" w:themeColor="text1"/>
              <w:sz w:val="22"/>
              <w:szCs w:val="22"/>
            </w:rPr>
            <w:fldChar w:fldCharType="end"/>
          </w:r>
        </w:sdtContent>
      </w:sdt>
      <w:r w:rsidRPr="00CE6B4F">
        <w:rPr>
          <w:rFonts w:ascii="Arial" w:hAnsi="Arial" w:cs="Arial"/>
          <w:color w:val="000000" w:themeColor="text1"/>
          <w:sz w:val="22"/>
          <w:szCs w:val="22"/>
        </w:rPr>
        <w:t xml:space="preserve"> found that some farmers felt that having a Johne’s problem on farm reduced their farm margins and were therefore keen to control it. The farmers who were most concerned by the economic impacts of Johne’s Disease tended to have previously experienced the disease on farm </w:t>
      </w:r>
      <w:r w:rsidR="0046281A" w:rsidRPr="00CE6B4F">
        <w:rPr>
          <w:rFonts w:ascii="Arial" w:hAnsi="Arial" w:cs="Arial"/>
          <w:noProof/>
          <w:color w:val="000000" w:themeColor="text1"/>
          <w:sz w:val="22"/>
          <w:szCs w:val="22"/>
        </w:rPr>
        <w:t>(Sorge et al., 2010a; Nielsen, 2011; Hop et al., 2011)</w:t>
      </w:r>
      <w:r w:rsidRPr="00CE6B4F">
        <w:rPr>
          <w:rFonts w:ascii="Arial" w:hAnsi="Arial" w:cs="Arial"/>
          <w:color w:val="000000" w:themeColor="text1"/>
          <w:sz w:val="22"/>
          <w:szCs w:val="22"/>
        </w:rPr>
        <w:t>. In</w:t>
      </w:r>
      <w:r w:rsidR="00C179A4"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fact, it is argued</w:t>
      </w:r>
      <w:r w:rsidR="00D354E8"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 xml:space="preserve">that farmers will not see Johne’s as worth addressing until they see clinical disease that requires excessive culling </w:t>
      </w:r>
      <w:r w:rsidR="00CE20E6" w:rsidRPr="00CE6B4F">
        <w:rPr>
          <w:rFonts w:ascii="Arial" w:hAnsi="Arial" w:cs="Arial"/>
          <w:color w:val="000000" w:themeColor="text1"/>
          <w:sz w:val="22"/>
          <w:szCs w:val="22"/>
        </w:rPr>
        <w:t xml:space="preserve">on their farm </w:t>
      </w:r>
      <w:r w:rsidR="0046281A" w:rsidRPr="00CE6B4F">
        <w:rPr>
          <w:rFonts w:ascii="Arial" w:hAnsi="Arial" w:cs="Arial"/>
          <w:noProof/>
          <w:color w:val="000000" w:themeColor="text1"/>
          <w:sz w:val="22"/>
          <w:szCs w:val="22"/>
        </w:rPr>
        <w:t>(Jordan et al., 2020)</w:t>
      </w:r>
      <w:r w:rsidRPr="00CE6B4F">
        <w:rPr>
          <w:rFonts w:ascii="Arial" w:hAnsi="Arial" w:cs="Arial"/>
          <w:color w:val="000000" w:themeColor="text1"/>
          <w:sz w:val="22"/>
          <w:szCs w:val="22"/>
        </w:rPr>
        <w:t xml:space="preserve">. The </w:t>
      </w:r>
      <w:r w:rsidR="00EF00E6" w:rsidRPr="00CE6B4F">
        <w:rPr>
          <w:rFonts w:ascii="Arial" w:hAnsi="Arial" w:cs="Arial"/>
          <w:color w:val="000000" w:themeColor="text1"/>
          <w:sz w:val="22"/>
          <w:szCs w:val="22"/>
        </w:rPr>
        <w:t>economic benefits of Johne’s control depend</w:t>
      </w:r>
      <w:r w:rsidR="00A86EC1">
        <w:rPr>
          <w:rFonts w:ascii="Arial" w:hAnsi="Arial" w:cs="Arial"/>
          <w:color w:val="000000" w:themeColor="text1"/>
          <w:sz w:val="22"/>
          <w:szCs w:val="22"/>
        </w:rPr>
        <w:t xml:space="preserve"> on </w:t>
      </w:r>
      <w:r w:rsidRPr="00CE6B4F">
        <w:rPr>
          <w:rFonts w:ascii="Arial" w:hAnsi="Arial" w:cs="Arial"/>
          <w:color w:val="000000" w:themeColor="text1"/>
          <w:sz w:val="22"/>
          <w:szCs w:val="22"/>
        </w:rPr>
        <w:t>the type of controls being recommend and the existing prevalence of Johne’s</w:t>
      </w:r>
      <w:r w:rsidR="00A86EC1">
        <w:rPr>
          <w:rFonts w:ascii="Arial" w:hAnsi="Arial" w:cs="Arial"/>
          <w:color w:val="000000" w:themeColor="text1"/>
          <w:sz w:val="22"/>
          <w:szCs w:val="22"/>
        </w:rPr>
        <w:t xml:space="preserve"> within the herd</w:t>
      </w:r>
      <w:r w:rsidRPr="00CE6B4F">
        <w:rPr>
          <w:rFonts w:ascii="Arial" w:hAnsi="Arial" w:cs="Arial"/>
          <w:color w:val="000000" w:themeColor="text1"/>
          <w:sz w:val="22"/>
          <w:szCs w:val="22"/>
        </w:rPr>
        <w:t xml:space="preserve">  </w:t>
      </w:r>
      <w:r w:rsidR="0046281A" w:rsidRPr="00CE6B4F">
        <w:rPr>
          <w:rFonts w:ascii="Arial" w:hAnsi="Arial" w:cs="Arial"/>
          <w:noProof/>
          <w:color w:val="000000" w:themeColor="text1"/>
          <w:sz w:val="22"/>
          <w:szCs w:val="22"/>
        </w:rPr>
        <w:t>(Collins et al., 2010; Smith et al., 2017; Orpin et al., 2020)</w:t>
      </w:r>
      <w:r w:rsidRPr="00CE6B4F">
        <w:rPr>
          <w:rFonts w:ascii="Arial" w:hAnsi="Arial" w:cs="Arial"/>
          <w:color w:val="000000" w:themeColor="text1"/>
          <w:sz w:val="22"/>
          <w:szCs w:val="22"/>
        </w:rPr>
        <w:t xml:space="preserve">. </w:t>
      </w:r>
    </w:p>
    <w:p w14:paraId="71880284" w14:textId="77777777" w:rsidR="00CD56A8" w:rsidRDefault="00CD56A8" w:rsidP="006F1DA0">
      <w:pPr>
        <w:spacing w:line="480" w:lineRule="auto"/>
        <w:jc w:val="both"/>
        <w:rPr>
          <w:rFonts w:ascii="Arial" w:hAnsi="Arial" w:cs="Arial"/>
          <w:color w:val="000000" w:themeColor="text1"/>
          <w:sz w:val="22"/>
          <w:szCs w:val="22"/>
        </w:rPr>
      </w:pPr>
    </w:p>
    <w:p w14:paraId="1B5DC6CA" w14:textId="0EE7A8F3" w:rsidR="00EC6C6E" w:rsidRDefault="00EC6C6E" w:rsidP="006F1DA0">
      <w:pPr>
        <w:spacing w:line="480" w:lineRule="auto"/>
        <w:jc w:val="both"/>
        <w:rPr>
          <w:rFonts w:ascii="Arial" w:hAnsi="Arial" w:cs="Arial"/>
          <w:color w:val="000000" w:themeColor="text1"/>
          <w:sz w:val="22"/>
          <w:szCs w:val="22"/>
        </w:rPr>
      </w:pPr>
      <w:r w:rsidRPr="0F08B3ED">
        <w:rPr>
          <w:rFonts w:ascii="Arial" w:hAnsi="Arial" w:cs="Arial"/>
          <w:color w:val="000000" w:themeColor="text1"/>
          <w:sz w:val="22"/>
          <w:szCs w:val="22"/>
        </w:rPr>
        <w:t xml:space="preserve">Some Johne’s control programmes offered financial support and rewards to participating farmers. This was generally found to drive engagement in the programme. For example, </w:t>
      </w:r>
      <w:proofErr w:type="spellStart"/>
      <w:r w:rsidRPr="0F08B3ED">
        <w:rPr>
          <w:rFonts w:ascii="Arial" w:hAnsi="Arial" w:cs="Arial"/>
          <w:color w:val="000000" w:themeColor="text1"/>
          <w:sz w:val="22"/>
          <w:szCs w:val="22"/>
        </w:rPr>
        <w:t>Donat</w:t>
      </w:r>
      <w:proofErr w:type="spellEnd"/>
      <w:r w:rsidRPr="0F08B3ED">
        <w:rPr>
          <w:rFonts w:ascii="Arial" w:hAnsi="Arial" w:cs="Arial"/>
          <w:color w:val="000000" w:themeColor="text1"/>
          <w:sz w:val="22"/>
          <w:szCs w:val="22"/>
        </w:rPr>
        <w:t xml:space="preserve"> et al. </w:t>
      </w:r>
      <w:r w:rsidR="00C30B1C" w:rsidRPr="0F08B3ED">
        <w:rPr>
          <w:rFonts w:ascii="Arial" w:hAnsi="Arial" w:cs="Arial"/>
          <w:color w:val="000000" w:themeColor="text1"/>
          <w:sz w:val="22"/>
          <w:szCs w:val="22"/>
        </w:rPr>
        <w:t>(</w:t>
      </w:r>
      <w:r w:rsidRPr="0F08B3ED">
        <w:rPr>
          <w:rFonts w:ascii="Arial" w:hAnsi="Arial" w:cs="Arial"/>
          <w:color w:val="000000" w:themeColor="text1"/>
          <w:sz w:val="22"/>
          <w:szCs w:val="22"/>
        </w:rPr>
        <w:t>2022) argued that the financial aid offered as part of the Thuringian Bovine Johne’s Disease Control Program made it ‘achievable’ for farmers to control the disease. Similarly, in the Dutch JD control programme, which has widely been regarded as a success</w:t>
      </w:r>
      <w:r w:rsidR="001318EC" w:rsidRPr="0F08B3ED">
        <w:rPr>
          <w:rFonts w:ascii="Arial" w:hAnsi="Arial" w:cs="Arial"/>
          <w:color w:val="000000" w:themeColor="text1"/>
          <w:sz w:val="22"/>
          <w:szCs w:val="22"/>
        </w:rPr>
        <w:t xml:space="preserve"> </w:t>
      </w:r>
      <w:sdt>
        <w:sdtPr>
          <w:rPr>
            <w:rFonts w:ascii="Arial" w:hAnsi="Arial" w:cs="Arial"/>
            <w:color w:val="000000" w:themeColor="text1"/>
            <w:sz w:val="22"/>
            <w:szCs w:val="22"/>
          </w:rPr>
          <w:id w:val="1567606367"/>
          <w:placeholder>
            <w:docPart w:val="DefaultPlaceholder_1081868574"/>
          </w:placeholder>
          <w:citation/>
        </w:sdtPr>
        <w:sdtEndPr/>
        <w:sdtContent>
          <w:r w:rsidRPr="0F08B3ED">
            <w:rPr>
              <w:rFonts w:ascii="Arial" w:hAnsi="Arial" w:cs="Arial"/>
              <w:color w:val="000000" w:themeColor="text1"/>
              <w:sz w:val="22"/>
              <w:szCs w:val="22"/>
            </w:rPr>
            <w:fldChar w:fldCharType="begin"/>
          </w:r>
          <w:r w:rsidRPr="0F08B3ED">
            <w:rPr>
              <w:rFonts w:ascii="Arial" w:hAnsi="Arial" w:cs="Arial"/>
              <w:color w:val="000000" w:themeColor="text1"/>
              <w:sz w:val="22"/>
              <w:szCs w:val="22"/>
            </w:rPr>
            <w:instrText xml:space="preserve">CITATION Far12 \l 2057 </w:instrText>
          </w:r>
          <w:r w:rsidRPr="0F08B3ED">
            <w:rPr>
              <w:rFonts w:ascii="Arial" w:hAnsi="Arial" w:cs="Arial"/>
              <w:color w:val="000000" w:themeColor="text1"/>
              <w:sz w:val="22"/>
              <w:szCs w:val="22"/>
            </w:rPr>
            <w:fldChar w:fldCharType="separate"/>
          </w:r>
          <w:r w:rsidR="00BE4492" w:rsidRPr="004346D8">
            <w:rPr>
              <w:rFonts w:ascii="Arial" w:hAnsi="Arial" w:cs="Arial"/>
              <w:noProof/>
              <w:color w:val="000000" w:themeColor="text1"/>
              <w:sz w:val="22"/>
              <w:szCs w:val="22"/>
            </w:rPr>
            <w:t>(Farmers Weekly, 2012)</w:t>
          </w:r>
          <w:r w:rsidRPr="0F08B3ED">
            <w:rPr>
              <w:rFonts w:ascii="Arial" w:hAnsi="Arial" w:cs="Arial"/>
              <w:color w:val="000000" w:themeColor="text1"/>
              <w:sz w:val="22"/>
              <w:szCs w:val="22"/>
            </w:rPr>
            <w:fldChar w:fldCharType="end"/>
          </w:r>
        </w:sdtContent>
      </w:sdt>
      <w:r w:rsidRPr="0F08B3ED">
        <w:rPr>
          <w:rFonts w:ascii="Arial" w:hAnsi="Arial" w:cs="Arial"/>
          <w:color w:val="000000" w:themeColor="text1"/>
          <w:sz w:val="22"/>
          <w:szCs w:val="22"/>
        </w:rPr>
        <w:t>, milk processors initially covered most of the costs for producers (Jordan et al 2020). This made the scheme more economically attractive to farmers and resulted in high levels of participation. This financial support has been slowly reduced over time and now just covers the participation fee (Jordan et al</w:t>
      </w:r>
      <w:r w:rsidR="69AC2EFD" w:rsidRPr="0F08B3ED">
        <w:rPr>
          <w:rFonts w:ascii="Arial" w:hAnsi="Arial" w:cs="Arial"/>
          <w:color w:val="000000" w:themeColor="text1"/>
          <w:sz w:val="22"/>
          <w:szCs w:val="22"/>
        </w:rPr>
        <w:t>.,</w:t>
      </w:r>
      <w:r w:rsidRPr="0F08B3ED">
        <w:rPr>
          <w:rFonts w:ascii="Arial" w:hAnsi="Arial" w:cs="Arial"/>
          <w:color w:val="000000" w:themeColor="text1"/>
          <w:sz w:val="22"/>
          <w:szCs w:val="22"/>
        </w:rPr>
        <w:t xml:space="preserve"> 2020)</w:t>
      </w:r>
      <w:r w:rsidR="00C30B1C" w:rsidRPr="0F08B3ED">
        <w:rPr>
          <w:rFonts w:ascii="Arial" w:hAnsi="Arial" w:cs="Arial"/>
          <w:color w:val="000000" w:themeColor="text1"/>
          <w:sz w:val="22"/>
          <w:szCs w:val="22"/>
        </w:rPr>
        <w:t>.</w:t>
      </w:r>
      <w:r w:rsidRPr="0F08B3ED">
        <w:rPr>
          <w:rFonts w:ascii="Arial" w:hAnsi="Arial" w:cs="Arial"/>
          <w:color w:val="000000" w:themeColor="text1"/>
          <w:sz w:val="22"/>
          <w:szCs w:val="22"/>
        </w:rPr>
        <w:t xml:space="preserve"> However, evidence from the USA indicates that whilst short term financial incentives may increase farmer participation, once this support is reduced, participation declines rapidly </w:t>
      </w:r>
      <w:r w:rsidRPr="0F08B3ED">
        <w:rPr>
          <w:rStyle w:val="given-name"/>
          <w:rFonts w:ascii="Arial" w:hAnsi="Arial" w:cs="Arial"/>
          <w:color w:val="2E2E2E"/>
        </w:rPr>
        <w:t>(</w:t>
      </w:r>
      <w:r w:rsidRPr="0F08B3ED">
        <w:rPr>
          <w:rStyle w:val="text"/>
          <w:rFonts w:ascii="Arial" w:hAnsi="Arial" w:cs="Arial"/>
          <w:color w:val="2E2E2E"/>
        </w:rPr>
        <w:t>Geraghty et al., 2014).</w:t>
      </w:r>
      <w:r w:rsidRPr="0F08B3ED">
        <w:rPr>
          <w:rFonts w:ascii="Arial" w:hAnsi="Arial" w:cs="Arial"/>
          <w:color w:val="000000" w:themeColor="text1"/>
          <w:sz w:val="22"/>
          <w:szCs w:val="22"/>
        </w:rPr>
        <w:t xml:space="preserve"> </w:t>
      </w:r>
      <w:r w:rsidR="35FA8B55" w:rsidRPr="0F08B3ED">
        <w:rPr>
          <w:rFonts w:ascii="Arial" w:hAnsi="Arial" w:cs="Arial"/>
          <w:color w:val="000000" w:themeColor="text1"/>
          <w:sz w:val="22"/>
          <w:szCs w:val="22"/>
        </w:rPr>
        <w:t>Furthermore,</w:t>
      </w:r>
      <w:r w:rsidRPr="0F08B3ED">
        <w:rPr>
          <w:rFonts w:ascii="Arial" w:hAnsi="Arial" w:cs="Arial"/>
          <w:color w:val="000000" w:themeColor="text1"/>
          <w:sz w:val="22"/>
          <w:szCs w:val="22"/>
        </w:rPr>
        <w:t xml:space="preserve"> in Canada, even when the programme was fully subsidised, many producers still did not participate (Roche et al., 2019).</w:t>
      </w:r>
    </w:p>
    <w:p w14:paraId="7B9C652B" w14:textId="77777777" w:rsidR="006F1168" w:rsidRPr="00CE6B4F" w:rsidRDefault="006F1168" w:rsidP="006F1DA0">
      <w:pPr>
        <w:spacing w:line="480" w:lineRule="auto"/>
        <w:jc w:val="both"/>
        <w:rPr>
          <w:rFonts w:ascii="Arial" w:hAnsi="Arial" w:cs="Arial"/>
          <w:color w:val="000000" w:themeColor="text1"/>
          <w:sz w:val="22"/>
          <w:szCs w:val="22"/>
        </w:rPr>
      </w:pPr>
    </w:p>
    <w:p w14:paraId="3D8FE7AF" w14:textId="631BC039" w:rsidR="00A808E7" w:rsidRPr="006D4974" w:rsidRDefault="006F1168"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Herd Health </w:t>
      </w:r>
    </w:p>
    <w:p w14:paraId="10AA2AE1" w14:textId="6849290C" w:rsidR="006F1168" w:rsidRPr="00CE6B4F" w:rsidRDefault="00A808E7"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The overall health of the herd and</w:t>
      </w:r>
      <w:r w:rsidR="00AC51C4"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animal welfare w</w:t>
      </w:r>
      <w:r w:rsidR="00AC51C4" w:rsidRPr="00CE6B4F">
        <w:rPr>
          <w:rFonts w:ascii="Arial" w:hAnsi="Arial" w:cs="Arial"/>
          <w:color w:val="000000" w:themeColor="text1"/>
          <w:sz w:val="22"/>
          <w:szCs w:val="22"/>
        </w:rPr>
        <w:t>ere</w:t>
      </w:r>
      <w:r w:rsidRPr="00CE6B4F">
        <w:rPr>
          <w:rFonts w:ascii="Arial" w:hAnsi="Arial" w:cs="Arial"/>
          <w:color w:val="000000" w:themeColor="text1"/>
          <w:sz w:val="22"/>
          <w:szCs w:val="22"/>
        </w:rPr>
        <w:t xml:space="preserve"> </w:t>
      </w:r>
      <w:r w:rsidR="00AC51C4" w:rsidRPr="00CE6B4F">
        <w:rPr>
          <w:rFonts w:ascii="Arial" w:hAnsi="Arial" w:cs="Arial"/>
          <w:color w:val="000000" w:themeColor="text1"/>
          <w:sz w:val="22"/>
          <w:szCs w:val="22"/>
        </w:rPr>
        <w:t xml:space="preserve">viewed as major benefits of Johne’s control by farmers </w:t>
      </w:r>
      <w:r w:rsidR="0046281A" w:rsidRPr="00CE6B4F">
        <w:rPr>
          <w:rFonts w:ascii="Arial" w:hAnsi="Arial" w:cs="Arial"/>
          <w:color w:val="000000" w:themeColor="text1"/>
          <w:sz w:val="22"/>
          <w:szCs w:val="22"/>
        </w:rPr>
        <w:t>(Orpin 2017; Nielsen, 20</w:t>
      </w:r>
      <w:r w:rsidR="000458A6">
        <w:rPr>
          <w:rFonts w:ascii="Arial" w:hAnsi="Arial" w:cs="Arial"/>
          <w:color w:val="000000" w:themeColor="text1"/>
          <w:sz w:val="22"/>
          <w:szCs w:val="22"/>
        </w:rPr>
        <w:t>1</w:t>
      </w:r>
      <w:r w:rsidR="0046281A" w:rsidRPr="00CE6B4F">
        <w:rPr>
          <w:rFonts w:ascii="Arial" w:hAnsi="Arial" w:cs="Arial"/>
          <w:color w:val="000000" w:themeColor="text1"/>
          <w:sz w:val="22"/>
          <w:szCs w:val="22"/>
        </w:rPr>
        <w:t xml:space="preserve">1). </w:t>
      </w:r>
      <w:r w:rsidR="00AC51C4" w:rsidRPr="00CE6B4F">
        <w:rPr>
          <w:rFonts w:ascii="Arial" w:hAnsi="Arial" w:cs="Arial"/>
          <w:color w:val="000000" w:themeColor="text1"/>
          <w:sz w:val="22"/>
          <w:szCs w:val="22"/>
        </w:rPr>
        <w:t>In a study of German dairy farmers</w:t>
      </w:r>
      <w:r w:rsidR="006620C8" w:rsidRPr="00CE6B4F">
        <w:rPr>
          <w:rFonts w:ascii="Arial" w:hAnsi="Arial" w:cs="Arial"/>
          <w:color w:val="000000" w:themeColor="text1"/>
          <w:sz w:val="22"/>
          <w:szCs w:val="22"/>
        </w:rPr>
        <w:t xml:space="preserve">, improvements in animal health were found to be one of the main motivators of participation in a Johne’s programme, with about 40% of farmers assuming they would see calf and herd health improvements after implementation of measures </w:t>
      </w:r>
      <w:r w:rsidR="0046281A" w:rsidRPr="00CE6B4F">
        <w:rPr>
          <w:rFonts w:ascii="Arial" w:hAnsi="Arial" w:cs="Arial"/>
          <w:noProof/>
          <w:color w:val="000000" w:themeColor="text1"/>
          <w:sz w:val="22"/>
          <w:szCs w:val="22"/>
        </w:rPr>
        <w:t>(Zoche</w:t>
      </w:r>
      <w:r w:rsidR="0046281A" w:rsidRPr="00CE6B4F">
        <w:rPr>
          <w:rFonts w:ascii="Arial" w:hAnsi="Arial" w:cs="Arial"/>
          <w:noProof/>
          <w:color w:val="000000" w:themeColor="text1"/>
          <w:sz w:val="22"/>
          <w:szCs w:val="22"/>
        </w:rPr>
        <w:noBreakHyphen/>
        <w:t>Golob et al., 2021)</w:t>
      </w:r>
      <w:r w:rsidR="006620C8" w:rsidRPr="00CE6B4F">
        <w:rPr>
          <w:rFonts w:ascii="Arial" w:hAnsi="Arial" w:cs="Arial"/>
          <w:color w:val="000000" w:themeColor="text1"/>
          <w:sz w:val="22"/>
          <w:szCs w:val="22"/>
        </w:rPr>
        <w:t xml:space="preserve">. </w:t>
      </w:r>
      <w:r w:rsidR="00B64EA8" w:rsidRPr="00CE6B4F">
        <w:rPr>
          <w:rFonts w:ascii="Arial" w:hAnsi="Arial" w:cs="Arial"/>
          <w:color w:val="000000" w:themeColor="text1"/>
          <w:sz w:val="22"/>
          <w:szCs w:val="22"/>
        </w:rPr>
        <w:t xml:space="preserve">Participants in a Dutch control programme were similarly found to be more concerned about animal welfare and herd health than non-participants </w:t>
      </w:r>
      <w:r w:rsidR="0046281A" w:rsidRPr="00CE6B4F">
        <w:rPr>
          <w:rFonts w:ascii="Arial" w:hAnsi="Arial" w:cs="Arial"/>
          <w:noProof/>
          <w:color w:val="000000" w:themeColor="text1"/>
          <w:sz w:val="22"/>
          <w:szCs w:val="22"/>
        </w:rPr>
        <w:t>(Hop et al., 2011)</w:t>
      </w:r>
      <w:r w:rsidR="000418DA" w:rsidRPr="00CE6B4F">
        <w:rPr>
          <w:rFonts w:ascii="Arial" w:hAnsi="Arial" w:cs="Arial"/>
          <w:color w:val="000000" w:themeColor="text1"/>
          <w:sz w:val="22"/>
          <w:szCs w:val="22"/>
        </w:rPr>
        <w:t xml:space="preserve">. </w:t>
      </w:r>
    </w:p>
    <w:p w14:paraId="6D931014" w14:textId="77777777" w:rsidR="006F1168" w:rsidRPr="00CE6B4F" w:rsidRDefault="006F1168" w:rsidP="006F1DA0">
      <w:pPr>
        <w:spacing w:line="480" w:lineRule="auto"/>
        <w:jc w:val="both"/>
        <w:rPr>
          <w:rFonts w:ascii="Arial" w:hAnsi="Arial" w:cs="Arial"/>
          <w:color w:val="000000" w:themeColor="text1"/>
          <w:sz w:val="22"/>
          <w:szCs w:val="22"/>
        </w:rPr>
      </w:pPr>
    </w:p>
    <w:p w14:paraId="58A31C46" w14:textId="32E822F5" w:rsidR="006F1168" w:rsidRPr="006D4974" w:rsidRDefault="006F1168"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Human Health </w:t>
      </w:r>
    </w:p>
    <w:p w14:paraId="1ECF8553" w14:textId="57EB8D28" w:rsidR="00A8194C" w:rsidRPr="00CE6B4F" w:rsidRDefault="000418DA"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Human health and the zoonotic potential of JD w</w:t>
      </w:r>
      <w:r w:rsidR="00E14784" w:rsidRPr="00CE6B4F">
        <w:rPr>
          <w:rFonts w:ascii="Arial" w:hAnsi="Arial" w:cs="Arial"/>
          <w:color w:val="000000" w:themeColor="text1"/>
          <w:sz w:val="22"/>
          <w:szCs w:val="22"/>
        </w:rPr>
        <w:t xml:space="preserve">as </w:t>
      </w:r>
      <w:r w:rsidRPr="00CE6B4F">
        <w:rPr>
          <w:rFonts w:ascii="Arial" w:hAnsi="Arial" w:cs="Arial"/>
          <w:color w:val="000000" w:themeColor="text1"/>
          <w:sz w:val="22"/>
          <w:szCs w:val="22"/>
        </w:rPr>
        <w:t xml:space="preserve">a worry for farmers. </w:t>
      </w:r>
      <w:r w:rsidR="00A8194C" w:rsidRPr="00CE6B4F">
        <w:rPr>
          <w:rFonts w:ascii="Arial" w:hAnsi="Arial" w:cs="Arial"/>
          <w:color w:val="000000" w:themeColor="text1"/>
          <w:sz w:val="22"/>
          <w:szCs w:val="22"/>
        </w:rPr>
        <w:t xml:space="preserve">The link between MAP and </w:t>
      </w:r>
      <w:proofErr w:type="spellStart"/>
      <w:r w:rsidR="00A8194C" w:rsidRPr="00CE6B4F">
        <w:rPr>
          <w:rFonts w:ascii="Arial" w:hAnsi="Arial" w:cs="Arial"/>
          <w:color w:val="000000" w:themeColor="text1"/>
          <w:sz w:val="22"/>
          <w:szCs w:val="22"/>
        </w:rPr>
        <w:t>Crohns</w:t>
      </w:r>
      <w:proofErr w:type="spellEnd"/>
      <w:r w:rsidR="00A8194C" w:rsidRPr="00CE6B4F">
        <w:rPr>
          <w:rFonts w:ascii="Arial" w:hAnsi="Arial" w:cs="Arial"/>
          <w:color w:val="000000" w:themeColor="text1"/>
          <w:sz w:val="22"/>
          <w:szCs w:val="22"/>
        </w:rPr>
        <w:t xml:space="preserve"> Disease in humans, although unproven, was a concern for many who wanted to maintain consumer confidence in their products </w:t>
      </w:r>
      <w:r w:rsidR="0046281A" w:rsidRPr="00CE6B4F">
        <w:rPr>
          <w:rFonts w:ascii="Arial" w:hAnsi="Arial" w:cs="Arial"/>
          <w:noProof/>
          <w:color w:val="000000" w:themeColor="text1"/>
          <w:sz w:val="22"/>
          <w:szCs w:val="22"/>
        </w:rPr>
        <w:t>(Roche et al., 2019; Zoche</w:t>
      </w:r>
      <w:r w:rsidR="0046281A" w:rsidRPr="00CE6B4F">
        <w:rPr>
          <w:rFonts w:ascii="Arial" w:hAnsi="Arial" w:cs="Arial"/>
          <w:noProof/>
          <w:color w:val="000000" w:themeColor="text1"/>
          <w:sz w:val="22"/>
          <w:szCs w:val="22"/>
        </w:rPr>
        <w:noBreakHyphen/>
        <w:t>Golob et al., 2021; Ollis</w:t>
      </w:r>
      <w:r w:rsidR="00CE6B4F" w:rsidRPr="00CE6B4F">
        <w:rPr>
          <w:rFonts w:ascii="Arial" w:hAnsi="Arial" w:cs="Arial"/>
          <w:noProof/>
          <w:color w:val="000000" w:themeColor="text1"/>
          <w:sz w:val="22"/>
          <w:szCs w:val="22"/>
        </w:rPr>
        <w:t>,</w:t>
      </w:r>
      <w:r w:rsidR="0046281A" w:rsidRPr="00CE6B4F">
        <w:rPr>
          <w:rFonts w:ascii="Arial" w:hAnsi="Arial" w:cs="Arial"/>
          <w:noProof/>
          <w:color w:val="000000" w:themeColor="text1"/>
          <w:sz w:val="22"/>
          <w:szCs w:val="22"/>
        </w:rPr>
        <w:t xml:space="preserve"> 2011)</w:t>
      </w:r>
      <w:r w:rsidR="00A8194C" w:rsidRPr="00CE6B4F">
        <w:rPr>
          <w:rFonts w:ascii="Arial" w:hAnsi="Arial" w:cs="Arial"/>
          <w:color w:val="000000" w:themeColor="text1"/>
          <w:sz w:val="22"/>
          <w:szCs w:val="22"/>
        </w:rPr>
        <w:t xml:space="preserve">.  Farmers saw the potential link between MAP and </w:t>
      </w:r>
      <w:proofErr w:type="spellStart"/>
      <w:r w:rsidR="00A8194C" w:rsidRPr="00CE6B4F">
        <w:rPr>
          <w:rFonts w:ascii="Arial" w:hAnsi="Arial" w:cs="Arial"/>
          <w:color w:val="000000" w:themeColor="text1"/>
          <w:sz w:val="22"/>
          <w:szCs w:val="22"/>
        </w:rPr>
        <w:t>Crohns</w:t>
      </w:r>
      <w:proofErr w:type="spellEnd"/>
      <w:r w:rsidR="00A8194C" w:rsidRPr="00CE6B4F">
        <w:rPr>
          <w:rFonts w:ascii="Arial" w:hAnsi="Arial" w:cs="Arial"/>
          <w:color w:val="000000" w:themeColor="text1"/>
          <w:sz w:val="22"/>
          <w:szCs w:val="22"/>
        </w:rPr>
        <w:t xml:space="preserve"> as an important issue for the industry and therefore wanted to act proactively </w:t>
      </w:r>
      <w:r w:rsidR="0046281A" w:rsidRPr="00CE6B4F">
        <w:rPr>
          <w:rFonts w:ascii="Arial" w:hAnsi="Arial" w:cs="Arial"/>
          <w:noProof/>
          <w:color w:val="000000" w:themeColor="text1"/>
          <w:sz w:val="22"/>
          <w:szCs w:val="22"/>
        </w:rPr>
        <w:t>(Sorge et al., 2010a)</w:t>
      </w:r>
      <w:r w:rsidR="00B64EA8" w:rsidRPr="00CE6B4F">
        <w:rPr>
          <w:rFonts w:ascii="Arial" w:hAnsi="Arial" w:cs="Arial"/>
          <w:color w:val="000000" w:themeColor="text1"/>
          <w:sz w:val="22"/>
          <w:szCs w:val="22"/>
        </w:rPr>
        <w:t xml:space="preserve"> </w:t>
      </w:r>
      <w:r w:rsidR="00EF00E6" w:rsidRPr="00CE6B4F">
        <w:rPr>
          <w:rFonts w:ascii="Arial" w:hAnsi="Arial" w:cs="Arial"/>
          <w:color w:val="000000" w:themeColor="text1"/>
          <w:sz w:val="22"/>
          <w:szCs w:val="22"/>
        </w:rPr>
        <w:t xml:space="preserve">to </w:t>
      </w:r>
      <w:r w:rsidR="00B64EA8" w:rsidRPr="00CE6B4F">
        <w:rPr>
          <w:rFonts w:ascii="Arial" w:hAnsi="Arial" w:cs="Arial"/>
          <w:color w:val="000000" w:themeColor="text1"/>
          <w:sz w:val="22"/>
          <w:szCs w:val="22"/>
        </w:rPr>
        <w:t xml:space="preserve">avoid a consumer food scare </w:t>
      </w:r>
      <w:sdt>
        <w:sdtPr>
          <w:rPr>
            <w:rFonts w:ascii="Arial" w:hAnsi="Arial" w:cs="Arial"/>
            <w:color w:val="000000" w:themeColor="text1"/>
            <w:sz w:val="22"/>
            <w:szCs w:val="22"/>
          </w:rPr>
          <w:id w:val="1090349522"/>
          <w:citation/>
        </w:sdtPr>
        <w:sdtEndPr/>
        <w:sdtContent>
          <w:r w:rsidR="00B64EA8" w:rsidRPr="00CE6B4F">
            <w:rPr>
              <w:rFonts w:ascii="Arial" w:hAnsi="Arial" w:cs="Arial"/>
              <w:color w:val="000000" w:themeColor="text1"/>
              <w:sz w:val="22"/>
              <w:szCs w:val="22"/>
            </w:rPr>
            <w:fldChar w:fldCharType="begin"/>
          </w:r>
          <w:r w:rsidR="00B64EA8" w:rsidRPr="00CE6B4F">
            <w:rPr>
              <w:rFonts w:ascii="Arial" w:hAnsi="Arial" w:cs="Arial"/>
              <w:color w:val="000000" w:themeColor="text1"/>
              <w:sz w:val="22"/>
              <w:szCs w:val="22"/>
            </w:rPr>
            <w:instrText xml:space="preserve"> CITATION Phi20 \l 2057 </w:instrText>
          </w:r>
          <w:r w:rsidR="00B64EA8"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(Robinson, 2020)</w:t>
          </w:r>
          <w:r w:rsidR="00B64EA8" w:rsidRPr="00CE6B4F">
            <w:rPr>
              <w:rFonts w:ascii="Arial" w:hAnsi="Arial" w:cs="Arial"/>
              <w:color w:val="000000" w:themeColor="text1"/>
              <w:sz w:val="22"/>
              <w:szCs w:val="22"/>
            </w:rPr>
            <w:fldChar w:fldCharType="end"/>
          </w:r>
        </w:sdtContent>
      </w:sdt>
      <w:r w:rsidR="00A8194C" w:rsidRPr="00CE6B4F">
        <w:rPr>
          <w:rFonts w:ascii="Arial" w:hAnsi="Arial" w:cs="Arial"/>
          <w:color w:val="000000" w:themeColor="text1"/>
          <w:sz w:val="22"/>
          <w:szCs w:val="22"/>
        </w:rPr>
        <w:t xml:space="preserve">. </w:t>
      </w:r>
    </w:p>
    <w:p w14:paraId="480610F9" w14:textId="12048AE0" w:rsidR="006620C8" w:rsidRPr="00CE6B4F" w:rsidRDefault="006620C8" w:rsidP="006F1DA0">
      <w:pPr>
        <w:spacing w:line="480" w:lineRule="auto"/>
        <w:rPr>
          <w:rFonts w:ascii="Arial" w:hAnsi="Arial" w:cs="Arial"/>
          <w:color w:val="000000" w:themeColor="text1"/>
          <w:sz w:val="22"/>
          <w:szCs w:val="22"/>
        </w:rPr>
      </w:pPr>
    </w:p>
    <w:p w14:paraId="0CAC4C02" w14:textId="1EA69408" w:rsidR="006F1168" w:rsidRPr="006D4974" w:rsidRDefault="006F1168" w:rsidP="006F1DA0">
      <w:pPr>
        <w:spacing w:line="480" w:lineRule="auto"/>
        <w:rPr>
          <w:rFonts w:ascii="Arial" w:hAnsi="Arial" w:cs="Arial"/>
          <w:b/>
          <w:bCs/>
          <w:color w:val="000000" w:themeColor="text1"/>
          <w:sz w:val="22"/>
          <w:szCs w:val="22"/>
        </w:rPr>
      </w:pPr>
      <w:r w:rsidRPr="006D4974">
        <w:rPr>
          <w:rFonts w:ascii="Arial" w:hAnsi="Arial" w:cs="Arial"/>
          <w:b/>
          <w:bCs/>
          <w:color w:val="000000" w:themeColor="text1"/>
          <w:sz w:val="22"/>
          <w:szCs w:val="22"/>
        </w:rPr>
        <w:t xml:space="preserve">Increased Knowledge </w:t>
      </w:r>
    </w:p>
    <w:p w14:paraId="28AD89B4" w14:textId="69B31349" w:rsidR="00432620" w:rsidRDefault="00190FA9"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Farmers JD knowledge comes fr</w:t>
      </w:r>
      <w:r w:rsidR="00EC4286" w:rsidRPr="00CE6B4F">
        <w:rPr>
          <w:rFonts w:ascii="Arial" w:hAnsi="Arial" w:cs="Arial"/>
          <w:color w:val="000000" w:themeColor="text1"/>
          <w:sz w:val="22"/>
          <w:szCs w:val="22"/>
        </w:rPr>
        <w:t>o</w:t>
      </w:r>
      <w:r w:rsidRPr="00CE6B4F">
        <w:rPr>
          <w:rFonts w:ascii="Arial" w:hAnsi="Arial" w:cs="Arial"/>
          <w:color w:val="000000" w:themeColor="text1"/>
          <w:sz w:val="22"/>
          <w:szCs w:val="22"/>
        </w:rPr>
        <w:t xml:space="preserve">m both extrinsic sources, such as scientists and vets, and </w:t>
      </w:r>
      <w:r w:rsidR="00EC4286" w:rsidRPr="00CE6B4F">
        <w:rPr>
          <w:rFonts w:ascii="Arial" w:hAnsi="Arial" w:cs="Arial"/>
          <w:color w:val="000000" w:themeColor="text1"/>
          <w:sz w:val="22"/>
          <w:szCs w:val="22"/>
        </w:rPr>
        <w:t xml:space="preserve">their own intrinsic knowledge of diseases </w:t>
      </w:r>
      <w:r w:rsidR="0046281A" w:rsidRPr="00CE6B4F">
        <w:rPr>
          <w:rFonts w:ascii="Arial" w:hAnsi="Arial" w:cs="Arial"/>
          <w:noProof/>
          <w:color w:val="000000" w:themeColor="text1"/>
          <w:sz w:val="22"/>
          <w:szCs w:val="22"/>
        </w:rPr>
        <w:t>(McAloon et al., 2017)</w:t>
      </w:r>
      <w:r w:rsidR="00EC4286" w:rsidRPr="00CE6B4F">
        <w:rPr>
          <w:rFonts w:ascii="Arial" w:hAnsi="Arial" w:cs="Arial"/>
          <w:color w:val="000000" w:themeColor="text1"/>
          <w:sz w:val="22"/>
          <w:szCs w:val="22"/>
        </w:rPr>
        <w:t>.</w:t>
      </w:r>
      <w:r w:rsidR="00B64EA8" w:rsidRPr="00CE6B4F">
        <w:rPr>
          <w:rFonts w:ascii="Arial" w:hAnsi="Arial" w:cs="Arial"/>
          <w:color w:val="000000" w:themeColor="text1"/>
          <w:sz w:val="22"/>
          <w:szCs w:val="22"/>
        </w:rPr>
        <w:t xml:space="preserve"> Farmers </w:t>
      </w:r>
      <w:r w:rsidR="00082AAD" w:rsidRPr="00CE6B4F">
        <w:rPr>
          <w:rFonts w:ascii="Arial" w:hAnsi="Arial" w:cs="Arial"/>
          <w:color w:val="000000" w:themeColor="text1"/>
          <w:sz w:val="22"/>
          <w:szCs w:val="22"/>
        </w:rPr>
        <w:t xml:space="preserve">with higher </w:t>
      </w:r>
      <w:r w:rsidR="00B64EA8" w:rsidRPr="00CE6B4F">
        <w:rPr>
          <w:rFonts w:ascii="Arial" w:hAnsi="Arial" w:cs="Arial"/>
          <w:color w:val="000000" w:themeColor="text1"/>
          <w:sz w:val="22"/>
          <w:szCs w:val="22"/>
        </w:rPr>
        <w:t xml:space="preserve">self-assessed knowledge of JD were more likely to have risk assessments done </w:t>
      </w:r>
      <w:r w:rsidR="00082AAD" w:rsidRPr="00CE6B4F">
        <w:rPr>
          <w:rFonts w:ascii="Arial" w:hAnsi="Arial" w:cs="Arial"/>
          <w:color w:val="000000" w:themeColor="text1"/>
          <w:sz w:val="22"/>
          <w:szCs w:val="22"/>
        </w:rPr>
        <w:t>and</w:t>
      </w:r>
      <w:r w:rsidR="00B64EA8" w:rsidRPr="00CE6B4F">
        <w:rPr>
          <w:rFonts w:ascii="Arial" w:hAnsi="Arial" w:cs="Arial"/>
          <w:color w:val="000000" w:themeColor="text1"/>
          <w:sz w:val="22"/>
          <w:szCs w:val="22"/>
        </w:rPr>
        <w:t xml:space="preserve"> to participate in Johne’s</w:t>
      </w:r>
      <w:r w:rsidR="00082AAD" w:rsidRPr="00CE6B4F">
        <w:rPr>
          <w:rFonts w:ascii="Arial" w:hAnsi="Arial" w:cs="Arial"/>
          <w:color w:val="000000" w:themeColor="text1"/>
          <w:sz w:val="22"/>
          <w:szCs w:val="22"/>
        </w:rPr>
        <w:t xml:space="preserve"> control</w:t>
      </w:r>
      <w:r w:rsidR="00B64EA8" w:rsidRPr="00CE6B4F">
        <w:rPr>
          <w:rFonts w:ascii="Arial" w:hAnsi="Arial" w:cs="Arial"/>
          <w:color w:val="000000" w:themeColor="text1"/>
          <w:sz w:val="22"/>
          <w:szCs w:val="22"/>
        </w:rPr>
        <w:t xml:space="preserve"> programmes </w:t>
      </w:r>
      <w:r w:rsidR="0046281A" w:rsidRPr="00CE6B4F">
        <w:rPr>
          <w:rFonts w:ascii="Arial" w:hAnsi="Arial" w:cs="Arial"/>
          <w:noProof/>
          <w:color w:val="000000" w:themeColor="text1"/>
          <w:sz w:val="22"/>
          <w:szCs w:val="22"/>
        </w:rPr>
        <w:t>(Ritter et al., 2017; Ritter et al., 2016)</w:t>
      </w:r>
      <w:r w:rsidR="00B64EA8" w:rsidRPr="00CE6B4F">
        <w:rPr>
          <w:rFonts w:ascii="Arial" w:hAnsi="Arial" w:cs="Arial"/>
          <w:color w:val="000000" w:themeColor="text1"/>
          <w:sz w:val="22"/>
          <w:szCs w:val="22"/>
        </w:rPr>
        <w:t xml:space="preserve">. </w:t>
      </w:r>
      <w:r w:rsidR="00082AAD" w:rsidRPr="00CE6B4F">
        <w:rPr>
          <w:rFonts w:ascii="Arial" w:hAnsi="Arial" w:cs="Arial"/>
          <w:color w:val="000000" w:themeColor="text1"/>
          <w:sz w:val="22"/>
          <w:szCs w:val="22"/>
        </w:rPr>
        <w:t>Rasmussen et al</w:t>
      </w:r>
      <w:r w:rsidR="0046281A" w:rsidRPr="00CE6B4F">
        <w:rPr>
          <w:rFonts w:ascii="Arial" w:hAnsi="Arial" w:cs="Arial"/>
          <w:color w:val="000000" w:themeColor="text1"/>
          <w:sz w:val="22"/>
          <w:szCs w:val="22"/>
        </w:rPr>
        <w:t>.</w:t>
      </w:r>
      <w:r w:rsidR="00082AAD" w:rsidRPr="00CE6B4F">
        <w:rPr>
          <w:rFonts w:ascii="Arial" w:hAnsi="Arial" w:cs="Arial"/>
          <w:color w:val="000000" w:themeColor="text1"/>
          <w:sz w:val="22"/>
          <w:szCs w:val="22"/>
        </w:rPr>
        <w:t xml:space="preserve"> </w:t>
      </w:r>
      <w:sdt>
        <w:sdtPr>
          <w:rPr>
            <w:rFonts w:ascii="Arial" w:hAnsi="Arial" w:cs="Arial"/>
            <w:color w:val="000000" w:themeColor="text1"/>
            <w:sz w:val="22"/>
            <w:szCs w:val="22"/>
          </w:rPr>
          <w:id w:val="-1505587355"/>
          <w:citation/>
        </w:sdtPr>
        <w:sdtEndPr/>
        <w:sdtContent>
          <w:r w:rsidR="00082AAD" w:rsidRPr="00CE6B4F">
            <w:rPr>
              <w:rFonts w:ascii="Arial" w:hAnsi="Arial" w:cs="Arial"/>
              <w:color w:val="000000" w:themeColor="text1"/>
              <w:sz w:val="22"/>
              <w:szCs w:val="22"/>
            </w:rPr>
            <w:fldChar w:fldCharType="begin"/>
          </w:r>
          <w:r w:rsidR="00082AAD" w:rsidRPr="00CE6B4F">
            <w:rPr>
              <w:rFonts w:ascii="Arial" w:hAnsi="Arial" w:cs="Arial"/>
              <w:color w:val="000000" w:themeColor="text1"/>
              <w:sz w:val="22"/>
              <w:szCs w:val="22"/>
            </w:rPr>
            <w:instrText xml:space="preserve">CITATION Phi21 \n  \t  \l 2057 </w:instrText>
          </w:r>
          <w:r w:rsidR="00082AAD"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(2021)</w:t>
          </w:r>
          <w:r w:rsidR="00082AAD" w:rsidRPr="00CE6B4F">
            <w:rPr>
              <w:rFonts w:ascii="Arial" w:hAnsi="Arial" w:cs="Arial"/>
              <w:color w:val="000000" w:themeColor="text1"/>
              <w:sz w:val="22"/>
              <w:szCs w:val="22"/>
            </w:rPr>
            <w:fldChar w:fldCharType="end"/>
          </w:r>
        </w:sdtContent>
      </w:sdt>
      <w:r w:rsidR="00082AAD" w:rsidRPr="00CE6B4F">
        <w:rPr>
          <w:rFonts w:ascii="Arial" w:hAnsi="Arial" w:cs="Arial"/>
          <w:color w:val="000000" w:themeColor="text1"/>
          <w:sz w:val="22"/>
          <w:szCs w:val="22"/>
        </w:rPr>
        <w:t xml:space="preserve"> similarly argued that farmers decision to adopt JD control measures are mostly </w:t>
      </w:r>
      <w:r w:rsidR="008653B9" w:rsidRPr="00CE6B4F">
        <w:rPr>
          <w:rFonts w:ascii="Arial" w:hAnsi="Arial" w:cs="Arial"/>
          <w:color w:val="000000" w:themeColor="text1"/>
          <w:sz w:val="22"/>
          <w:szCs w:val="22"/>
        </w:rPr>
        <w:t xml:space="preserve">dependent on the level and quality of information available to </w:t>
      </w:r>
      <w:r w:rsidR="00B64EA8" w:rsidRPr="00CE6B4F">
        <w:rPr>
          <w:rFonts w:ascii="Arial" w:hAnsi="Arial" w:cs="Arial"/>
          <w:color w:val="000000" w:themeColor="text1"/>
          <w:sz w:val="22"/>
          <w:szCs w:val="22"/>
        </w:rPr>
        <w:t>them</w:t>
      </w:r>
      <w:r w:rsidR="008653B9" w:rsidRPr="00CE6B4F">
        <w:rPr>
          <w:rFonts w:ascii="Arial" w:hAnsi="Arial" w:cs="Arial"/>
          <w:color w:val="000000" w:themeColor="text1"/>
          <w:sz w:val="22"/>
          <w:szCs w:val="22"/>
        </w:rPr>
        <w:t xml:space="preserve">. </w:t>
      </w:r>
      <w:r w:rsidR="00082AAD" w:rsidRPr="00CE6B4F">
        <w:rPr>
          <w:rFonts w:ascii="Arial" w:hAnsi="Arial" w:cs="Arial"/>
          <w:color w:val="000000" w:themeColor="text1"/>
          <w:sz w:val="22"/>
          <w:szCs w:val="22"/>
        </w:rPr>
        <w:t xml:space="preserve">Vets are </w:t>
      </w:r>
      <w:r w:rsidR="00EF00E6" w:rsidRPr="00CE6B4F">
        <w:rPr>
          <w:rFonts w:ascii="Arial" w:hAnsi="Arial" w:cs="Arial"/>
          <w:color w:val="000000" w:themeColor="text1"/>
          <w:sz w:val="22"/>
          <w:szCs w:val="22"/>
        </w:rPr>
        <w:t>often a</w:t>
      </w:r>
      <w:r w:rsidR="00082AAD" w:rsidRPr="00CE6B4F">
        <w:rPr>
          <w:rFonts w:ascii="Arial" w:hAnsi="Arial" w:cs="Arial"/>
          <w:color w:val="000000" w:themeColor="text1"/>
          <w:sz w:val="22"/>
          <w:szCs w:val="22"/>
        </w:rPr>
        <w:t xml:space="preserve"> key source of information for farmers and can have a positive effect on the enrolment of farmers in Johne’s programmes </w:t>
      </w:r>
      <w:r w:rsidR="0046281A" w:rsidRPr="00CE6B4F">
        <w:rPr>
          <w:rFonts w:ascii="Arial" w:hAnsi="Arial" w:cs="Arial"/>
          <w:noProof/>
          <w:color w:val="000000" w:themeColor="text1"/>
          <w:sz w:val="22"/>
          <w:szCs w:val="22"/>
        </w:rPr>
        <w:t>(Ritter et al., 2016)</w:t>
      </w:r>
      <w:r w:rsidR="00082AAD" w:rsidRPr="00CE6B4F">
        <w:rPr>
          <w:rFonts w:ascii="Arial" w:hAnsi="Arial" w:cs="Arial"/>
          <w:color w:val="000000" w:themeColor="text1"/>
          <w:sz w:val="22"/>
          <w:szCs w:val="22"/>
        </w:rPr>
        <w:t xml:space="preserve">.  Therefore, </w:t>
      </w:r>
      <w:r w:rsidR="00EF00E6" w:rsidRPr="00CE6B4F">
        <w:rPr>
          <w:rFonts w:ascii="Arial" w:hAnsi="Arial" w:cs="Arial"/>
          <w:color w:val="000000" w:themeColor="text1"/>
          <w:sz w:val="22"/>
          <w:szCs w:val="22"/>
        </w:rPr>
        <w:t xml:space="preserve">it is also important to increase </w:t>
      </w:r>
      <w:r w:rsidR="00963CA7" w:rsidRPr="00CE6B4F">
        <w:rPr>
          <w:rFonts w:ascii="Arial" w:hAnsi="Arial" w:cs="Arial"/>
          <w:color w:val="000000" w:themeColor="text1"/>
          <w:sz w:val="22"/>
          <w:szCs w:val="22"/>
        </w:rPr>
        <w:t xml:space="preserve">vet knowledge </w:t>
      </w:r>
      <w:r w:rsidR="00EF00E6" w:rsidRPr="00CE6B4F">
        <w:rPr>
          <w:rFonts w:ascii="Arial" w:hAnsi="Arial" w:cs="Arial"/>
          <w:color w:val="000000" w:themeColor="text1"/>
          <w:sz w:val="22"/>
          <w:szCs w:val="22"/>
        </w:rPr>
        <w:t xml:space="preserve">so they can train farmers </w:t>
      </w:r>
      <w:r w:rsidR="0046281A" w:rsidRPr="00CE6B4F">
        <w:rPr>
          <w:rFonts w:ascii="Arial" w:hAnsi="Arial" w:cs="Arial"/>
          <w:noProof/>
          <w:color w:val="000000" w:themeColor="text1"/>
          <w:sz w:val="22"/>
          <w:szCs w:val="22"/>
        </w:rPr>
        <w:t>(MacDonald-Phillips et al., 2021)</w:t>
      </w:r>
      <w:r w:rsidR="008653B9" w:rsidRPr="00CE6B4F">
        <w:rPr>
          <w:rFonts w:ascii="Arial" w:hAnsi="Arial" w:cs="Arial"/>
          <w:color w:val="000000" w:themeColor="text1"/>
          <w:sz w:val="22"/>
          <w:szCs w:val="22"/>
        </w:rPr>
        <w:t xml:space="preserve">. </w:t>
      </w:r>
    </w:p>
    <w:p w14:paraId="722C4EC9" w14:textId="77777777" w:rsidR="0054273B" w:rsidRDefault="0054273B" w:rsidP="006F1DA0">
      <w:pPr>
        <w:spacing w:line="480" w:lineRule="auto"/>
        <w:jc w:val="both"/>
        <w:rPr>
          <w:rFonts w:ascii="Arial" w:hAnsi="Arial" w:cs="Arial"/>
          <w:color w:val="000000" w:themeColor="text1"/>
          <w:sz w:val="22"/>
          <w:szCs w:val="22"/>
        </w:rPr>
      </w:pPr>
    </w:p>
    <w:p w14:paraId="08263C35" w14:textId="4BE3355A" w:rsidR="000458A6" w:rsidRDefault="0054273B" w:rsidP="006F1DA0">
      <w:pPr>
        <w:spacing w:line="480" w:lineRule="auto"/>
        <w:jc w:val="both"/>
        <w:rPr>
          <w:rFonts w:ascii="Arial" w:hAnsi="Arial" w:cs="Arial"/>
          <w:b/>
          <w:bCs/>
          <w:color w:val="000000" w:themeColor="text1"/>
          <w:sz w:val="22"/>
          <w:szCs w:val="22"/>
          <w:u w:val="single"/>
        </w:rPr>
      </w:pPr>
      <w:r w:rsidRPr="004346D8">
        <w:rPr>
          <w:rFonts w:ascii="Arial" w:hAnsi="Arial" w:cs="Arial"/>
          <w:b/>
          <w:bCs/>
          <w:color w:val="000000" w:themeColor="text1"/>
          <w:sz w:val="22"/>
          <w:szCs w:val="22"/>
          <w:u w:val="single"/>
        </w:rPr>
        <w:t xml:space="preserve">Interaction between drivers and barriers </w:t>
      </w:r>
    </w:p>
    <w:p w14:paraId="75B54826" w14:textId="78D3E519" w:rsidR="00AC166D" w:rsidRPr="00CE3503" w:rsidRDefault="00DA1517" w:rsidP="00F76C19">
      <w:pPr>
        <w:spacing w:line="480" w:lineRule="auto"/>
        <w:jc w:val="both"/>
        <w:rPr>
          <w:rFonts w:ascii="Arial" w:hAnsi="Arial" w:cs="Arial"/>
          <w:color w:val="000000" w:themeColor="text1"/>
          <w:sz w:val="22"/>
          <w:szCs w:val="22"/>
        </w:rPr>
      </w:pPr>
      <w:r w:rsidRPr="00CE3503">
        <w:rPr>
          <w:rFonts w:ascii="Arial" w:hAnsi="Arial" w:cs="Arial"/>
          <w:color w:val="000000" w:themeColor="text1"/>
          <w:sz w:val="22"/>
          <w:szCs w:val="22"/>
        </w:rPr>
        <w:t>The drivers and barriers of JD control are not mutually exclusive and certain factors will impact upon others.</w:t>
      </w:r>
      <w:r w:rsidR="00E778E7" w:rsidRPr="00CE3503">
        <w:rPr>
          <w:rFonts w:ascii="Arial" w:hAnsi="Arial" w:cs="Arial"/>
          <w:color w:val="000000" w:themeColor="text1"/>
          <w:sz w:val="22"/>
          <w:szCs w:val="22"/>
        </w:rPr>
        <w:t xml:space="preserve"> </w:t>
      </w:r>
      <w:r w:rsidR="000458A6" w:rsidRPr="00CE3503">
        <w:rPr>
          <w:rFonts w:ascii="Arial" w:hAnsi="Arial" w:cs="Arial"/>
          <w:color w:val="000000" w:themeColor="text1"/>
          <w:sz w:val="22"/>
          <w:szCs w:val="22"/>
        </w:rPr>
        <w:t>Some</w:t>
      </w:r>
      <w:r w:rsidR="00531D03" w:rsidRPr="00CE3503">
        <w:rPr>
          <w:rFonts w:ascii="Arial" w:hAnsi="Arial" w:cs="Arial"/>
          <w:color w:val="000000" w:themeColor="text1"/>
          <w:sz w:val="22"/>
          <w:szCs w:val="22"/>
        </w:rPr>
        <w:t xml:space="preserve"> of these relationships are discussed in the literature and are shown diagrammatically in Figure 4</w:t>
      </w:r>
      <w:r w:rsidR="6C542B80" w:rsidRPr="00CE3503">
        <w:rPr>
          <w:rFonts w:ascii="Arial" w:hAnsi="Arial" w:cs="Arial"/>
          <w:color w:val="000000" w:themeColor="text1"/>
          <w:sz w:val="22"/>
          <w:szCs w:val="22"/>
        </w:rPr>
        <w:t>.</w:t>
      </w:r>
    </w:p>
    <w:p w14:paraId="36F9E5B1" w14:textId="77777777" w:rsidR="00947E8C" w:rsidRDefault="00947E8C" w:rsidP="00DA1517">
      <w:pPr>
        <w:spacing w:line="480" w:lineRule="auto"/>
        <w:jc w:val="both"/>
        <w:rPr>
          <w:rFonts w:ascii="Arial" w:hAnsi="Arial" w:cs="Arial"/>
          <w:color w:val="000000" w:themeColor="text1"/>
          <w:sz w:val="22"/>
          <w:szCs w:val="22"/>
        </w:rPr>
      </w:pPr>
    </w:p>
    <w:p w14:paraId="2FB0B845" w14:textId="36996D11" w:rsidR="000458A6" w:rsidRDefault="00280AEA" w:rsidP="00DA1517">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The e</w:t>
      </w:r>
      <w:r w:rsidR="00E778E7">
        <w:rPr>
          <w:rFonts w:ascii="Arial" w:hAnsi="Arial" w:cs="Arial"/>
          <w:color w:val="000000" w:themeColor="text1"/>
          <w:sz w:val="22"/>
          <w:szCs w:val="22"/>
        </w:rPr>
        <w:t>cono</w:t>
      </w:r>
      <w:r>
        <w:rPr>
          <w:rFonts w:ascii="Arial" w:hAnsi="Arial" w:cs="Arial"/>
          <w:color w:val="000000" w:themeColor="text1"/>
          <w:sz w:val="22"/>
          <w:szCs w:val="22"/>
        </w:rPr>
        <w:t xml:space="preserve">mics of JD acts as both a driver and barrier to implementing control measures. </w:t>
      </w:r>
      <w:r w:rsidR="000458A6">
        <w:rPr>
          <w:rFonts w:ascii="Arial" w:hAnsi="Arial" w:cs="Arial"/>
          <w:color w:val="000000" w:themeColor="text1"/>
          <w:sz w:val="22"/>
          <w:szCs w:val="22"/>
        </w:rPr>
        <w:t>However, how cost-effective JD control is, or is perceived to be, will be determined by multiple factors. For example, farmers may view JD control as uneconomical as many of the benefits are realised far into the future</w:t>
      </w:r>
      <w:r w:rsidR="00575EA5">
        <w:rPr>
          <w:rFonts w:ascii="Arial" w:hAnsi="Arial" w:cs="Arial"/>
          <w:color w:val="000000" w:themeColor="text1"/>
          <w:sz w:val="22"/>
          <w:szCs w:val="22"/>
        </w:rPr>
        <w:t xml:space="preserve"> </w:t>
      </w:r>
      <w:r w:rsidR="00575EA5" w:rsidRPr="00CE6B4F">
        <w:rPr>
          <w:rFonts w:ascii="Arial" w:hAnsi="Arial" w:cs="Arial"/>
          <w:noProof/>
          <w:color w:val="000000" w:themeColor="text1"/>
          <w:sz w:val="22"/>
          <w:szCs w:val="22"/>
        </w:rPr>
        <w:t>(Rasmussen et al., 2021)</w:t>
      </w:r>
      <w:r w:rsidR="00575EA5" w:rsidRPr="00CE6B4F">
        <w:rPr>
          <w:rFonts w:ascii="Arial" w:hAnsi="Arial" w:cs="Arial"/>
          <w:color w:val="000000" w:themeColor="text1"/>
          <w:sz w:val="22"/>
          <w:szCs w:val="22"/>
        </w:rPr>
        <w:t>.</w:t>
      </w:r>
      <w:r w:rsidR="000458A6">
        <w:rPr>
          <w:rFonts w:ascii="Arial" w:hAnsi="Arial" w:cs="Arial"/>
          <w:color w:val="000000" w:themeColor="text1"/>
          <w:sz w:val="22"/>
          <w:szCs w:val="22"/>
        </w:rPr>
        <w:t xml:space="preserve"> This may be more prominent in smaller dairy farms for whom the initial investment is proportionately more. </w:t>
      </w:r>
      <w:r w:rsidR="0034471A">
        <w:rPr>
          <w:rFonts w:ascii="Arial" w:hAnsi="Arial" w:cs="Arial"/>
          <w:color w:val="000000" w:themeColor="text1"/>
          <w:sz w:val="22"/>
          <w:szCs w:val="22"/>
        </w:rPr>
        <w:t>Therefore,</w:t>
      </w:r>
      <w:r w:rsidR="000458A6">
        <w:rPr>
          <w:rFonts w:ascii="Arial" w:hAnsi="Arial" w:cs="Arial"/>
          <w:color w:val="000000" w:themeColor="text1"/>
          <w:sz w:val="22"/>
          <w:szCs w:val="22"/>
        </w:rPr>
        <w:t xml:space="preserve"> the time taken to see results can have a negative effect on </w:t>
      </w:r>
      <w:r w:rsidR="003408EA">
        <w:rPr>
          <w:rFonts w:ascii="Arial" w:hAnsi="Arial" w:cs="Arial"/>
          <w:color w:val="000000" w:themeColor="text1"/>
          <w:sz w:val="22"/>
          <w:szCs w:val="22"/>
        </w:rPr>
        <w:t xml:space="preserve">the </w:t>
      </w:r>
      <w:r w:rsidR="000458A6">
        <w:rPr>
          <w:rFonts w:ascii="Arial" w:hAnsi="Arial" w:cs="Arial"/>
          <w:color w:val="000000" w:themeColor="text1"/>
          <w:sz w:val="22"/>
          <w:szCs w:val="22"/>
        </w:rPr>
        <w:t xml:space="preserve">perceived economic benefit of JD control. </w:t>
      </w:r>
      <w:r w:rsidR="00D6393A">
        <w:rPr>
          <w:rFonts w:ascii="Arial" w:hAnsi="Arial" w:cs="Arial"/>
          <w:color w:val="000000" w:themeColor="text1"/>
          <w:sz w:val="22"/>
          <w:szCs w:val="22"/>
        </w:rPr>
        <w:t>Continued JD testing is expensive for farmers, especially when a scheme or programmes requires frequent tests</w:t>
      </w:r>
      <w:r w:rsidR="00575EA5">
        <w:rPr>
          <w:rFonts w:ascii="Arial" w:hAnsi="Arial" w:cs="Arial"/>
          <w:color w:val="000000" w:themeColor="text1"/>
          <w:sz w:val="22"/>
          <w:szCs w:val="22"/>
        </w:rPr>
        <w:t xml:space="preserve"> (</w:t>
      </w:r>
      <w:proofErr w:type="spellStart"/>
      <w:r w:rsidR="00575EA5">
        <w:rPr>
          <w:rFonts w:ascii="Arial" w:hAnsi="Arial" w:cs="Arial"/>
          <w:color w:val="000000" w:themeColor="text1"/>
          <w:sz w:val="22"/>
          <w:szCs w:val="22"/>
        </w:rPr>
        <w:t>Donat</w:t>
      </w:r>
      <w:proofErr w:type="spellEnd"/>
      <w:r w:rsidR="00575EA5">
        <w:rPr>
          <w:rFonts w:ascii="Arial" w:hAnsi="Arial" w:cs="Arial"/>
          <w:color w:val="000000" w:themeColor="text1"/>
          <w:sz w:val="22"/>
          <w:szCs w:val="22"/>
        </w:rPr>
        <w:t xml:space="preserve"> et al., 2022; </w:t>
      </w:r>
      <w:r w:rsidR="00575EA5" w:rsidRPr="00575EA5">
        <w:rPr>
          <w:rFonts w:ascii="Arial" w:hAnsi="Arial" w:cs="Arial"/>
          <w:color w:val="000000" w:themeColor="text1"/>
          <w:sz w:val="22"/>
          <w:szCs w:val="22"/>
        </w:rPr>
        <w:t>Geraghty</w:t>
      </w:r>
      <w:r w:rsidR="00575EA5">
        <w:rPr>
          <w:rFonts w:ascii="Arial" w:hAnsi="Arial" w:cs="Arial"/>
          <w:color w:val="000000" w:themeColor="text1"/>
          <w:sz w:val="22"/>
          <w:szCs w:val="22"/>
        </w:rPr>
        <w:t xml:space="preserve"> et al., 2014)</w:t>
      </w:r>
      <w:r w:rsidR="00D6393A">
        <w:rPr>
          <w:rFonts w:ascii="Arial" w:hAnsi="Arial" w:cs="Arial"/>
          <w:color w:val="000000" w:themeColor="text1"/>
          <w:sz w:val="22"/>
          <w:szCs w:val="22"/>
        </w:rPr>
        <w:t xml:space="preserve">.  </w:t>
      </w:r>
      <w:r w:rsidR="0058414F">
        <w:rPr>
          <w:rFonts w:ascii="Arial" w:hAnsi="Arial" w:cs="Arial"/>
          <w:color w:val="000000" w:themeColor="text1"/>
          <w:sz w:val="22"/>
          <w:szCs w:val="22"/>
        </w:rPr>
        <w:t>How often farmers are required to test</w:t>
      </w:r>
      <w:r w:rsidR="005E5691">
        <w:rPr>
          <w:rFonts w:ascii="Arial" w:hAnsi="Arial" w:cs="Arial"/>
          <w:color w:val="000000" w:themeColor="text1"/>
          <w:sz w:val="22"/>
          <w:szCs w:val="22"/>
        </w:rPr>
        <w:t xml:space="preserve"> and</w:t>
      </w:r>
      <w:r w:rsidR="0058414F">
        <w:rPr>
          <w:rFonts w:ascii="Arial" w:hAnsi="Arial" w:cs="Arial"/>
          <w:color w:val="000000" w:themeColor="text1"/>
          <w:sz w:val="22"/>
          <w:szCs w:val="22"/>
        </w:rPr>
        <w:t xml:space="preserve"> whether there is any support to cover the cost of testing will affect how economically </w:t>
      </w:r>
      <w:r w:rsidR="00575EA5">
        <w:rPr>
          <w:rFonts w:ascii="Arial" w:hAnsi="Arial" w:cs="Arial"/>
          <w:color w:val="000000" w:themeColor="text1"/>
          <w:sz w:val="22"/>
          <w:szCs w:val="22"/>
        </w:rPr>
        <w:t>viable</w:t>
      </w:r>
      <w:r w:rsidR="0058414F">
        <w:rPr>
          <w:rFonts w:ascii="Arial" w:hAnsi="Arial" w:cs="Arial"/>
          <w:color w:val="000000" w:themeColor="text1"/>
          <w:sz w:val="22"/>
          <w:szCs w:val="22"/>
        </w:rPr>
        <w:t xml:space="preserve"> a JD control scheme is for the farmer. </w:t>
      </w:r>
    </w:p>
    <w:p w14:paraId="6B290E10" w14:textId="77777777" w:rsidR="0058414F" w:rsidRDefault="0058414F" w:rsidP="00DA1517">
      <w:pPr>
        <w:spacing w:line="480" w:lineRule="auto"/>
        <w:jc w:val="both"/>
        <w:rPr>
          <w:rFonts w:ascii="Arial" w:hAnsi="Arial" w:cs="Arial"/>
          <w:color w:val="000000" w:themeColor="text1"/>
          <w:sz w:val="22"/>
          <w:szCs w:val="22"/>
        </w:rPr>
      </w:pPr>
    </w:p>
    <w:p w14:paraId="0077F849" w14:textId="54BDC206" w:rsidR="008B0714" w:rsidRDefault="000458A6" w:rsidP="003408EA">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C</w:t>
      </w:r>
      <w:r w:rsidRPr="00F76C19">
        <w:rPr>
          <w:rFonts w:ascii="Arial" w:hAnsi="Arial" w:cs="Arial"/>
          <w:color w:val="000000" w:themeColor="text1"/>
          <w:sz w:val="22"/>
          <w:szCs w:val="22"/>
        </w:rPr>
        <w:t>oncerns over the reliability of tests can further perpetuate a lack of interest in</w:t>
      </w:r>
      <w:r>
        <w:rPr>
          <w:rFonts w:ascii="Arial" w:hAnsi="Arial" w:cs="Arial"/>
          <w:color w:val="000000" w:themeColor="text1"/>
          <w:sz w:val="22"/>
          <w:szCs w:val="22"/>
        </w:rPr>
        <w:t xml:space="preserve"> </w:t>
      </w:r>
      <w:r w:rsidRPr="00F76C19">
        <w:rPr>
          <w:rFonts w:ascii="Arial" w:hAnsi="Arial" w:cs="Arial"/>
          <w:color w:val="000000" w:themeColor="text1"/>
          <w:sz w:val="22"/>
          <w:szCs w:val="22"/>
        </w:rPr>
        <w:t>Johne’s control</w:t>
      </w:r>
      <w:r>
        <w:rPr>
          <w:rFonts w:ascii="Arial" w:hAnsi="Arial" w:cs="Arial"/>
          <w:color w:val="000000" w:themeColor="text1"/>
          <w:sz w:val="22"/>
          <w:szCs w:val="22"/>
        </w:rPr>
        <w:t>.</w:t>
      </w:r>
      <w:r w:rsidRPr="00F76C19">
        <w:rPr>
          <w:rFonts w:ascii="Arial" w:hAnsi="Arial" w:cs="Arial"/>
          <w:color w:val="000000" w:themeColor="text1"/>
          <w:sz w:val="22"/>
          <w:szCs w:val="22"/>
        </w:rPr>
        <w:t xml:space="preserve"> </w:t>
      </w:r>
      <w:proofErr w:type="spellStart"/>
      <w:r w:rsidRPr="00F76C19">
        <w:rPr>
          <w:rFonts w:ascii="Arial" w:hAnsi="Arial" w:cs="Arial"/>
          <w:color w:val="000000" w:themeColor="text1"/>
          <w:sz w:val="22"/>
          <w:szCs w:val="22"/>
        </w:rPr>
        <w:t>Donat</w:t>
      </w:r>
      <w:proofErr w:type="spellEnd"/>
      <w:r w:rsidRPr="00F76C19">
        <w:rPr>
          <w:rFonts w:ascii="Arial" w:hAnsi="Arial" w:cs="Arial"/>
          <w:color w:val="000000" w:themeColor="text1"/>
          <w:sz w:val="22"/>
          <w:szCs w:val="22"/>
        </w:rPr>
        <w:t xml:space="preserve"> et al (2022) found that farmers’ negative perceptions of tests made them ‘resistant’ to Johne’s control </w:t>
      </w:r>
      <w:r>
        <w:rPr>
          <w:rFonts w:ascii="Arial" w:hAnsi="Arial" w:cs="Arial"/>
          <w:color w:val="000000" w:themeColor="text1"/>
          <w:sz w:val="22"/>
          <w:szCs w:val="22"/>
        </w:rPr>
        <w:t xml:space="preserve">measures </w:t>
      </w:r>
      <w:r w:rsidRPr="00F76C19">
        <w:rPr>
          <w:rFonts w:ascii="Arial" w:hAnsi="Arial" w:cs="Arial"/>
          <w:color w:val="000000" w:themeColor="text1"/>
          <w:sz w:val="22"/>
          <w:szCs w:val="22"/>
        </w:rPr>
        <w:t xml:space="preserve">despite </w:t>
      </w:r>
      <w:r>
        <w:rPr>
          <w:rFonts w:ascii="Arial" w:hAnsi="Arial" w:cs="Arial"/>
          <w:color w:val="000000" w:themeColor="text1"/>
          <w:sz w:val="22"/>
          <w:szCs w:val="22"/>
        </w:rPr>
        <w:t>them still making economic sense, even with the testing limitations.</w:t>
      </w:r>
      <w:r w:rsidRPr="00F76C19">
        <w:rPr>
          <w:rFonts w:ascii="Arial" w:hAnsi="Arial" w:cs="Arial"/>
          <w:color w:val="000000" w:themeColor="text1"/>
          <w:sz w:val="22"/>
          <w:szCs w:val="22"/>
        </w:rPr>
        <w:t xml:space="preserve"> </w:t>
      </w:r>
      <w:r>
        <w:rPr>
          <w:rFonts w:ascii="Arial" w:hAnsi="Arial" w:cs="Arial"/>
          <w:color w:val="000000" w:themeColor="text1"/>
          <w:sz w:val="22"/>
          <w:szCs w:val="22"/>
        </w:rPr>
        <w:t xml:space="preserve">Similarly, the time taken to see any results of Johne’s control measures can create disinterest and apathy towards JD control schemes </w:t>
      </w:r>
      <w:r w:rsidRPr="00CE6B4F">
        <w:rPr>
          <w:rFonts w:ascii="Arial" w:hAnsi="Arial" w:cs="Arial"/>
          <w:noProof/>
          <w:color w:val="000000" w:themeColor="text1"/>
          <w:sz w:val="22"/>
          <w:szCs w:val="22"/>
        </w:rPr>
        <w:t>(Khol and Baumgartner, 2012)</w:t>
      </w:r>
      <w:r w:rsidR="00575EA5">
        <w:rPr>
          <w:rFonts w:ascii="Arial" w:hAnsi="Arial" w:cs="Arial"/>
          <w:noProof/>
          <w:color w:val="000000" w:themeColor="text1"/>
          <w:sz w:val="22"/>
          <w:szCs w:val="22"/>
        </w:rPr>
        <w:t xml:space="preserve">. </w:t>
      </w:r>
      <w:r w:rsidR="00575EA5">
        <w:rPr>
          <w:rFonts w:ascii="Arial" w:hAnsi="Arial" w:cs="Arial"/>
          <w:color w:val="000000" w:themeColor="text1"/>
          <w:sz w:val="22"/>
          <w:szCs w:val="22"/>
        </w:rPr>
        <w:t xml:space="preserve"> </w:t>
      </w:r>
      <w:r w:rsidR="005B5433">
        <w:rPr>
          <w:rFonts w:ascii="Arial" w:hAnsi="Arial" w:cs="Arial"/>
          <w:color w:val="000000" w:themeColor="text1"/>
          <w:sz w:val="22"/>
          <w:szCs w:val="22"/>
        </w:rPr>
        <w:t xml:space="preserve">Finally, </w:t>
      </w:r>
      <w:r w:rsidR="00B24EFF">
        <w:rPr>
          <w:rFonts w:ascii="Arial" w:hAnsi="Arial" w:cs="Arial"/>
          <w:color w:val="000000" w:themeColor="text1"/>
          <w:sz w:val="22"/>
          <w:szCs w:val="22"/>
        </w:rPr>
        <w:t>farmers</w:t>
      </w:r>
      <w:r w:rsidR="00575EA5">
        <w:rPr>
          <w:rFonts w:ascii="Arial" w:hAnsi="Arial" w:cs="Arial"/>
          <w:color w:val="000000" w:themeColor="text1"/>
          <w:sz w:val="22"/>
          <w:szCs w:val="22"/>
        </w:rPr>
        <w:t xml:space="preserve"> who have no interest in </w:t>
      </w:r>
      <w:r w:rsidR="00B24EFF">
        <w:rPr>
          <w:rFonts w:ascii="Arial" w:hAnsi="Arial" w:cs="Arial"/>
          <w:color w:val="000000" w:themeColor="text1"/>
          <w:sz w:val="22"/>
          <w:szCs w:val="22"/>
        </w:rPr>
        <w:t>JD are likely to have less knowledge</w:t>
      </w:r>
      <w:r w:rsidR="005E5691">
        <w:rPr>
          <w:rFonts w:ascii="Arial" w:hAnsi="Arial" w:cs="Arial"/>
          <w:color w:val="000000" w:themeColor="text1"/>
          <w:sz w:val="22"/>
          <w:szCs w:val="22"/>
        </w:rPr>
        <w:t xml:space="preserve"> about the disease</w:t>
      </w:r>
      <w:r w:rsidR="00B24EFF">
        <w:rPr>
          <w:rFonts w:ascii="Arial" w:hAnsi="Arial" w:cs="Arial"/>
          <w:color w:val="000000" w:themeColor="text1"/>
          <w:sz w:val="22"/>
          <w:szCs w:val="22"/>
        </w:rPr>
        <w:t xml:space="preserve">. </w:t>
      </w:r>
      <w:r w:rsidR="008B0714">
        <w:rPr>
          <w:rFonts w:ascii="Arial" w:hAnsi="Arial" w:cs="Arial"/>
          <w:color w:val="000000" w:themeColor="text1"/>
          <w:sz w:val="22"/>
          <w:szCs w:val="22"/>
        </w:rPr>
        <w:t>Hop et al. (2011) found that amongst Dutch farmers,</w:t>
      </w:r>
      <w:r w:rsidR="005E5691">
        <w:rPr>
          <w:rFonts w:ascii="Arial" w:hAnsi="Arial" w:cs="Arial"/>
          <w:color w:val="000000" w:themeColor="text1"/>
          <w:sz w:val="22"/>
          <w:szCs w:val="22"/>
        </w:rPr>
        <w:t xml:space="preserve"> having little interest in controlling JD resulted in farmers learning less about the disease. </w:t>
      </w:r>
      <w:r w:rsidR="003408EA">
        <w:rPr>
          <w:rFonts w:ascii="Arial" w:hAnsi="Arial" w:cs="Arial"/>
          <w:color w:val="000000" w:themeColor="text1"/>
          <w:sz w:val="22"/>
          <w:szCs w:val="22"/>
        </w:rPr>
        <w:t>Interesting</w:t>
      </w:r>
      <w:r w:rsidR="00CE4655">
        <w:rPr>
          <w:rFonts w:ascii="Arial" w:hAnsi="Arial" w:cs="Arial"/>
          <w:color w:val="000000" w:themeColor="text1"/>
          <w:sz w:val="22"/>
          <w:szCs w:val="22"/>
        </w:rPr>
        <w:t>ly</w:t>
      </w:r>
      <w:r w:rsidR="003408EA">
        <w:rPr>
          <w:rFonts w:ascii="Arial" w:hAnsi="Arial" w:cs="Arial"/>
          <w:color w:val="000000" w:themeColor="text1"/>
          <w:sz w:val="22"/>
          <w:szCs w:val="22"/>
        </w:rPr>
        <w:t xml:space="preserve">, this relationship may not be reciprocal as </w:t>
      </w:r>
      <w:r w:rsidR="008B0714">
        <w:rPr>
          <w:rFonts w:ascii="Arial" w:hAnsi="Arial" w:cs="Arial"/>
          <w:color w:val="000000" w:themeColor="text1"/>
          <w:sz w:val="22"/>
          <w:szCs w:val="22"/>
        </w:rPr>
        <w:t xml:space="preserve">Ritter et al. (2016) argue that a lack of interest in JD control </w:t>
      </w:r>
      <w:r w:rsidR="003408EA">
        <w:rPr>
          <w:rFonts w:ascii="Arial" w:hAnsi="Arial" w:cs="Arial"/>
          <w:color w:val="000000" w:themeColor="text1"/>
          <w:sz w:val="22"/>
          <w:szCs w:val="22"/>
        </w:rPr>
        <w:t>i</w:t>
      </w:r>
      <w:r w:rsidR="008B0714">
        <w:rPr>
          <w:rFonts w:ascii="Arial" w:hAnsi="Arial" w:cs="Arial"/>
          <w:color w:val="000000" w:themeColor="text1"/>
          <w:sz w:val="22"/>
          <w:szCs w:val="22"/>
        </w:rPr>
        <w:t xml:space="preserve">s not due to a lack of knowledge, but rather negative perceptions they had towards controlling the disease. </w:t>
      </w:r>
    </w:p>
    <w:p w14:paraId="5AC58BD9" w14:textId="77777777" w:rsidR="005E5691" w:rsidRDefault="005E5691" w:rsidP="00DA1517">
      <w:pPr>
        <w:spacing w:line="480" w:lineRule="auto"/>
        <w:jc w:val="both"/>
        <w:rPr>
          <w:rFonts w:ascii="Arial" w:hAnsi="Arial" w:cs="Arial"/>
          <w:color w:val="000000" w:themeColor="text1"/>
          <w:sz w:val="22"/>
          <w:szCs w:val="22"/>
        </w:rPr>
      </w:pPr>
    </w:p>
    <w:p w14:paraId="337103F0" w14:textId="78334ABE" w:rsidR="00DA1517" w:rsidRDefault="005B5433" w:rsidP="006F1DA0">
      <w:pPr>
        <w:spacing w:line="480" w:lineRule="auto"/>
        <w:jc w:val="both"/>
        <w:rPr>
          <w:rFonts w:ascii="Arial" w:hAnsi="Arial" w:cs="Arial"/>
          <w:b/>
          <w:bCs/>
          <w:color w:val="000000" w:themeColor="text1"/>
          <w:sz w:val="22"/>
          <w:szCs w:val="22"/>
          <w:u w:val="single"/>
        </w:rPr>
      </w:pPr>
      <w:r>
        <w:rPr>
          <w:rFonts w:ascii="Arial" w:hAnsi="Arial" w:cs="Arial"/>
          <w:noProof/>
          <w:color w:val="000000" w:themeColor="text1"/>
          <w:sz w:val="22"/>
          <w:szCs w:val="22"/>
        </w:rPr>
        <w:lastRenderedPageBreak/>
        <w:t>The inter</w:t>
      </w:r>
      <w:r w:rsidR="00B24EFF">
        <w:rPr>
          <w:rFonts w:ascii="Arial" w:hAnsi="Arial" w:cs="Arial"/>
          <w:noProof/>
          <w:color w:val="000000" w:themeColor="text1"/>
          <w:sz w:val="22"/>
          <w:szCs w:val="22"/>
        </w:rPr>
        <w:t xml:space="preserve">actions </w:t>
      </w:r>
      <w:r>
        <w:rPr>
          <w:rFonts w:ascii="Arial" w:hAnsi="Arial" w:cs="Arial"/>
          <w:noProof/>
          <w:color w:val="000000" w:themeColor="text1"/>
          <w:sz w:val="22"/>
          <w:szCs w:val="22"/>
        </w:rPr>
        <w:t>discussed in this section are</w:t>
      </w:r>
      <w:r w:rsidR="00B24EFF">
        <w:rPr>
          <w:rFonts w:ascii="Arial" w:hAnsi="Arial" w:cs="Arial"/>
          <w:noProof/>
          <w:color w:val="000000" w:themeColor="text1"/>
          <w:sz w:val="22"/>
          <w:szCs w:val="22"/>
        </w:rPr>
        <w:t xml:space="preserve"> limited to those specifically mentioned in the literature, however there are undoubtly more relationships</w:t>
      </w:r>
      <w:r w:rsidR="005E5691">
        <w:rPr>
          <w:rFonts w:ascii="Arial" w:hAnsi="Arial" w:cs="Arial"/>
          <w:noProof/>
          <w:color w:val="000000" w:themeColor="text1"/>
          <w:sz w:val="22"/>
          <w:szCs w:val="22"/>
        </w:rPr>
        <w:t xml:space="preserve"> and interdepencies</w:t>
      </w:r>
      <w:r w:rsidR="00B24EFF">
        <w:rPr>
          <w:rFonts w:ascii="Arial" w:hAnsi="Arial" w:cs="Arial"/>
          <w:noProof/>
          <w:color w:val="000000" w:themeColor="text1"/>
          <w:sz w:val="22"/>
          <w:szCs w:val="22"/>
        </w:rPr>
        <w:t xml:space="preserve"> between the drivers and barriers which have not been explored. </w:t>
      </w:r>
    </w:p>
    <w:p w14:paraId="00172A8B" w14:textId="4AEEB8D8" w:rsidR="00DA1517" w:rsidRDefault="00DA1517">
      <w:pPr>
        <w:rPr>
          <w:rFonts w:ascii="Arial" w:hAnsi="Arial" w:cs="Arial"/>
          <w:b/>
          <w:bCs/>
          <w:color w:val="000000" w:themeColor="text1"/>
          <w:sz w:val="22"/>
          <w:szCs w:val="22"/>
          <w:u w:val="single"/>
        </w:rPr>
      </w:pPr>
    </w:p>
    <w:p w14:paraId="4578DAA2" w14:textId="3F244CA1" w:rsidR="00DA1517" w:rsidRDefault="00DA1517">
      <w:pPr>
        <w:rPr>
          <w:rFonts w:ascii="Arial" w:hAnsi="Arial" w:cs="Arial"/>
          <w:b/>
          <w:bCs/>
          <w:color w:val="000000" w:themeColor="text1"/>
          <w:sz w:val="22"/>
          <w:szCs w:val="22"/>
          <w:u w:val="single"/>
        </w:rPr>
      </w:pPr>
      <w:r>
        <w:rPr>
          <w:rFonts w:ascii="Arial" w:hAnsi="Arial" w:cs="Arial"/>
          <w:b/>
          <w:bCs/>
          <w:color w:val="000000" w:themeColor="text1"/>
          <w:sz w:val="22"/>
          <w:szCs w:val="22"/>
          <w:u w:val="single"/>
        </w:rPr>
        <w:br w:type="page"/>
      </w:r>
    </w:p>
    <w:p w14:paraId="5C17610F" w14:textId="323AF3BF" w:rsidR="0054273B" w:rsidRPr="004346D8" w:rsidRDefault="00B24EFF" w:rsidP="006F1DA0">
      <w:pPr>
        <w:spacing w:line="480" w:lineRule="auto"/>
        <w:jc w:val="both"/>
        <w:rPr>
          <w:rFonts w:ascii="Arial" w:hAnsi="Arial" w:cs="Arial"/>
          <w:b/>
          <w:bCs/>
          <w:color w:val="000000" w:themeColor="text1"/>
          <w:sz w:val="22"/>
          <w:szCs w:val="22"/>
          <w:u w:val="single"/>
        </w:rPr>
      </w:pPr>
      <w:r>
        <w:rPr>
          <w:rFonts w:ascii="Arial" w:hAnsi="Arial" w:cs="Arial"/>
          <w:b/>
          <w:bCs/>
          <w:noProof/>
          <w:color w:val="000000" w:themeColor="text1"/>
          <w:sz w:val="22"/>
          <w:szCs w:val="22"/>
          <w:u w:val="single"/>
        </w:rPr>
        <w:lastRenderedPageBreak/>
        <mc:AlternateContent>
          <mc:Choice Requires="wpg">
            <w:drawing>
              <wp:anchor distT="0" distB="0" distL="114300" distR="114300" simplePos="0" relativeHeight="251730944" behindDoc="0" locked="0" layoutInCell="1" allowOverlap="1" wp14:anchorId="1AA5BF7B" wp14:editId="293A9837">
                <wp:simplePos x="0" y="0"/>
                <wp:positionH relativeFrom="column">
                  <wp:posOffset>77372</wp:posOffset>
                </wp:positionH>
                <wp:positionV relativeFrom="paragraph">
                  <wp:posOffset>-696351</wp:posOffset>
                </wp:positionV>
                <wp:extent cx="5367020" cy="3534410"/>
                <wp:effectExtent l="0" t="0" r="17780" b="0"/>
                <wp:wrapNone/>
                <wp:docPr id="1667466601" name="Group 2"/>
                <wp:cNvGraphicFramePr/>
                <a:graphic xmlns:a="http://schemas.openxmlformats.org/drawingml/2006/main">
                  <a:graphicData uri="http://schemas.microsoft.com/office/word/2010/wordprocessingGroup">
                    <wpg:wgp>
                      <wpg:cNvGrpSpPr/>
                      <wpg:grpSpPr>
                        <a:xfrm>
                          <a:off x="0" y="0"/>
                          <a:ext cx="5367020" cy="3534410"/>
                          <a:chOff x="0" y="0"/>
                          <a:chExt cx="5367020" cy="3534410"/>
                        </a:xfrm>
                      </wpg:grpSpPr>
                      <wpg:grpSp>
                        <wpg:cNvPr id="822844205" name="Group 46"/>
                        <wpg:cNvGrpSpPr/>
                        <wpg:grpSpPr>
                          <a:xfrm>
                            <a:off x="0" y="0"/>
                            <a:ext cx="5367020" cy="3534410"/>
                            <a:chOff x="0" y="0"/>
                            <a:chExt cx="5367131" cy="3534685"/>
                          </a:xfrm>
                        </wpg:grpSpPr>
                        <wps:wsp>
                          <wps:cNvPr id="1756090218" name="Text Box 25"/>
                          <wps:cNvSpPr txBox="1"/>
                          <wps:spPr>
                            <a:xfrm>
                              <a:off x="3634154" y="152400"/>
                              <a:ext cx="1371600" cy="347345"/>
                            </a:xfrm>
                            <a:prstGeom prst="rect">
                              <a:avLst/>
                            </a:prstGeom>
                            <a:solidFill>
                              <a:schemeClr val="lt1"/>
                            </a:solidFill>
                            <a:ln w="6350">
                              <a:noFill/>
                            </a:ln>
                          </wps:spPr>
                          <wps:txbx>
                            <w:txbxContent>
                              <w:p w14:paraId="0CF45A54" w14:textId="77777777" w:rsidR="00DA1517" w:rsidRDefault="00DA1517" w:rsidP="00DA1517">
                                <w:r>
                                  <w:t>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00527" name="Group 45"/>
                          <wpg:cNvGrpSpPr/>
                          <wpg:grpSpPr>
                            <a:xfrm>
                              <a:off x="0" y="0"/>
                              <a:ext cx="5367131" cy="3534685"/>
                              <a:chOff x="0" y="0"/>
                              <a:chExt cx="5367131" cy="3534685"/>
                            </a:xfrm>
                          </wpg:grpSpPr>
                          <wps:wsp>
                            <wps:cNvPr id="495609497" name="Rounded Rectangle 23"/>
                            <wps:cNvSpPr/>
                            <wps:spPr>
                              <a:xfrm>
                                <a:off x="0" y="0"/>
                                <a:ext cx="5367131" cy="30988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160685" name="Group 40"/>
                            <wpg:cNvGrpSpPr/>
                            <wpg:grpSpPr>
                              <a:xfrm>
                                <a:off x="989462" y="6824"/>
                                <a:ext cx="3375025" cy="3086100"/>
                                <a:chOff x="0" y="0"/>
                                <a:chExt cx="3375393" cy="3086100"/>
                              </a:xfrm>
                            </wpg:grpSpPr>
                            <wps:wsp>
                              <wps:cNvPr id="2098443004" name="Text Box 25"/>
                              <wps:cNvSpPr txBox="1"/>
                              <wps:spPr>
                                <a:xfrm>
                                  <a:off x="13547" y="169333"/>
                                  <a:ext cx="1371600" cy="347869"/>
                                </a:xfrm>
                                <a:prstGeom prst="rect">
                                  <a:avLst/>
                                </a:prstGeom>
                                <a:solidFill>
                                  <a:schemeClr val="lt1"/>
                                </a:solidFill>
                                <a:ln w="6350">
                                  <a:noFill/>
                                </a:ln>
                              </wps:spPr>
                              <wps:txbx>
                                <w:txbxContent>
                                  <w:p w14:paraId="1539EE35" w14:textId="77777777" w:rsidR="00DA1517" w:rsidRDefault="00DA1517" w:rsidP="00DA1517">
                                    <w:r>
                                      <w:t>Drivers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15742298" name="Group 39"/>
                              <wpg:cNvGrpSpPr/>
                              <wpg:grpSpPr>
                                <a:xfrm>
                                  <a:off x="0" y="0"/>
                                  <a:ext cx="3375393" cy="3086100"/>
                                  <a:chOff x="0" y="0"/>
                                  <a:chExt cx="3375393" cy="3086100"/>
                                </a:xfrm>
                              </wpg:grpSpPr>
                              <wps:wsp>
                                <wps:cNvPr id="461457385" name="Text Box 16"/>
                                <wps:cNvSpPr txBox="1"/>
                                <wps:spPr>
                                  <a:xfrm>
                                    <a:off x="6774" y="1124373"/>
                                    <a:ext cx="949325" cy="278295"/>
                                  </a:xfrm>
                                  <a:prstGeom prst="rect">
                                    <a:avLst/>
                                  </a:prstGeom>
                                  <a:solidFill>
                                    <a:schemeClr val="lt1"/>
                                  </a:solidFill>
                                  <a:ln w="6350">
                                    <a:solidFill>
                                      <a:prstClr val="black"/>
                                    </a:solidFill>
                                  </a:ln>
                                </wps:spPr>
                                <wps:txbx>
                                  <w:txbxContent>
                                    <w:p w14:paraId="6A7428BD" w14:textId="77777777" w:rsidR="00DA1517" w:rsidRPr="00E23F0F" w:rsidRDefault="00DA1517" w:rsidP="00DA1517">
                                      <w:pPr>
                                        <w:jc w:val="center"/>
                                        <w:rPr>
                                          <w:sz w:val="20"/>
                                          <w:szCs w:val="20"/>
                                        </w:rPr>
                                      </w:pPr>
                                      <w:r w:rsidRPr="00E23F0F">
                                        <w:rPr>
                                          <w:sz w:val="20"/>
                                          <w:szCs w:val="20"/>
                                        </w:rPr>
                                        <w:t>Herd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141023" name="Text Box 16"/>
                                <wps:cNvSpPr txBox="1"/>
                                <wps:spPr>
                                  <a:xfrm>
                                    <a:off x="0" y="2187787"/>
                                    <a:ext cx="949325" cy="417830"/>
                                  </a:xfrm>
                                  <a:prstGeom prst="rect">
                                    <a:avLst/>
                                  </a:prstGeom>
                                  <a:solidFill>
                                    <a:schemeClr val="lt1"/>
                                  </a:solidFill>
                                  <a:ln w="6350">
                                    <a:solidFill>
                                      <a:prstClr val="black"/>
                                    </a:solidFill>
                                  </a:ln>
                                </wps:spPr>
                                <wps:txbx>
                                  <w:txbxContent>
                                    <w:p w14:paraId="054BD16D" w14:textId="77777777" w:rsidR="00DA1517" w:rsidRPr="0018346D" w:rsidRDefault="00DA1517" w:rsidP="00DA1517">
                                      <w:pPr>
                                        <w:jc w:val="center"/>
                                        <w:rPr>
                                          <w:sz w:val="20"/>
                                          <w:szCs w:val="20"/>
                                        </w:rPr>
                                      </w:pPr>
                                      <w:r w:rsidRPr="0018346D">
                                        <w:rPr>
                                          <w:sz w:val="20"/>
                                          <w:szCs w:val="20"/>
                                        </w:rPr>
                                        <w:t>Increased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4330418" name="Text Box 16"/>
                                <wps:cNvSpPr txBox="1"/>
                                <wps:spPr>
                                  <a:xfrm>
                                    <a:off x="6774" y="1666240"/>
                                    <a:ext cx="949842" cy="278130"/>
                                  </a:xfrm>
                                  <a:prstGeom prst="rect">
                                    <a:avLst/>
                                  </a:prstGeom>
                                  <a:solidFill>
                                    <a:schemeClr val="lt1"/>
                                  </a:solidFill>
                                  <a:ln w="6350">
                                    <a:solidFill>
                                      <a:prstClr val="black"/>
                                    </a:solidFill>
                                  </a:ln>
                                </wps:spPr>
                                <wps:txbx>
                                  <w:txbxContent>
                                    <w:p w14:paraId="48ADF240" w14:textId="77777777" w:rsidR="00DA1517" w:rsidRPr="0018346D" w:rsidRDefault="00DA1517" w:rsidP="00DA1517">
                                      <w:pPr>
                                        <w:jc w:val="center"/>
                                        <w:rPr>
                                          <w:sz w:val="20"/>
                                          <w:szCs w:val="20"/>
                                        </w:rPr>
                                      </w:pPr>
                                      <w:r w:rsidRPr="0018346D">
                                        <w:rPr>
                                          <w:sz w:val="20"/>
                                          <w:szCs w:val="20"/>
                                        </w:rPr>
                                        <w:t>Human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349481" name="Straight Arrow Connector 20"/>
                                <wps:cNvCnPr/>
                                <wps:spPr>
                                  <a:xfrm flipV="1">
                                    <a:off x="670560" y="695960"/>
                                    <a:ext cx="544530" cy="426363"/>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1738726" name="Straight Arrow Connector 20"/>
                                <wps:cNvCnPr/>
                                <wps:spPr>
                                  <a:xfrm flipH="1" flipV="1">
                                    <a:off x="2166620" y="702733"/>
                                    <a:ext cx="539679" cy="4266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6547679" name="Straight Connector 24"/>
                                <wps:cNvCnPr/>
                                <wps:spPr>
                                  <a:xfrm>
                                    <a:off x="1699922" y="0"/>
                                    <a:ext cx="0" cy="3086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3237916" name="Text Box 16"/>
                                <wps:cNvSpPr txBox="1"/>
                                <wps:spPr>
                                  <a:xfrm>
                                    <a:off x="1219200" y="514773"/>
                                    <a:ext cx="949325" cy="278295"/>
                                  </a:xfrm>
                                  <a:prstGeom prst="rect">
                                    <a:avLst/>
                                  </a:prstGeom>
                                  <a:solidFill>
                                    <a:schemeClr val="bg1"/>
                                  </a:solidFill>
                                  <a:ln w="6350">
                                    <a:solidFill>
                                      <a:prstClr val="black"/>
                                    </a:solidFill>
                                  </a:ln>
                                </wps:spPr>
                                <wps:txbx>
                                  <w:txbxContent>
                                    <w:p w14:paraId="54336F2B" w14:textId="77777777" w:rsidR="00DA1517" w:rsidRDefault="00DA1517" w:rsidP="00DA1517">
                                      <w:pPr>
                                        <w:jc w:val="center"/>
                                      </w:pPr>
                                      <w:r w:rsidRPr="00E23F0F">
                                        <w:rPr>
                                          <w:sz w:val="20"/>
                                          <w:szCs w:val="20"/>
                                        </w:rPr>
                                        <w:t>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28884298" name="Group 38"/>
                                <wpg:cNvGrpSpPr/>
                                <wpg:grpSpPr>
                                  <a:xfrm>
                                    <a:off x="2350347" y="1131147"/>
                                    <a:ext cx="1025046" cy="1821198"/>
                                    <a:chOff x="0" y="0"/>
                                    <a:chExt cx="1025046" cy="1821198"/>
                                  </a:xfrm>
                                </wpg:grpSpPr>
                                <wps:wsp>
                                  <wps:cNvPr id="483029679" name="Text Box 16"/>
                                  <wps:cNvSpPr txBox="1"/>
                                  <wps:spPr>
                                    <a:xfrm>
                                      <a:off x="6773" y="1564640"/>
                                      <a:ext cx="949325" cy="256558"/>
                                    </a:xfrm>
                                    <a:prstGeom prst="rect">
                                      <a:avLst/>
                                    </a:prstGeom>
                                    <a:solidFill>
                                      <a:schemeClr val="lt1"/>
                                    </a:solidFill>
                                    <a:ln w="6350">
                                      <a:solidFill>
                                        <a:prstClr val="black"/>
                                      </a:solidFill>
                                    </a:ln>
                                  </wps:spPr>
                                  <wps:txbx>
                                    <w:txbxContent>
                                      <w:p w14:paraId="543CB05E" w14:textId="77777777" w:rsidR="00DA1517" w:rsidRPr="0018346D" w:rsidRDefault="00DA1517" w:rsidP="00DA1517">
                                        <w:pPr>
                                          <w:rPr>
                                            <w:sz w:val="20"/>
                                            <w:szCs w:val="20"/>
                                          </w:rPr>
                                        </w:pPr>
                                        <w:r w:rsidRPr="0018346D">
                                          <w:rPr>
                                            <w:sz w:val="20"/>
                                            <w:szCs w:val="20"/>
                                          </w:rPr>
                                          <w:t>Lack of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358459" name="Text Box 16"/>
                                  <wps:cNvSpPr txBox="1"/>
                                  <wps:spPr>
                                    <a:xfrm>
                                      <a:off x="0" y="528320"/>
                                      <a:ext cx="949325" cy="276467"/>
                                    </a:xfrm>
                                    <a:prstGeom prst="rect">
                                      <a:avLst/>
                                    </a:prstGeom>
                                    <a:solidFill>
                                      <a:schemeClr val="lt1"/>
                                    </a:solidFill>
                                    <a:ln w="6350">
                                      <a:solidFill>
                                        <a:prstClr val="black"/>
                                      </a:solidFill>
                                    </a:ln>
                                  </wps:spPr>
                                  <wps:txbx>
                                    <w:txbxContent>
                                      <w:p w14:paraId="3746E7A2" w14:textId="77777777" w:rsidR="00DA1517" w:rsidRPr="00E23F0F" w:rsidRDefault="00DA1517" w:rsidP="00DA1517">
                                        <w:pPr>
                                          <w:jc w:val="center"/>
                                          <w:rPr>
                                            <w:sz w:val="20"/>
                                            <w:szCs w:val="20"/>
                                          </w:rPr>
                                        </w:pPr>
                                        <w:r w:rsidRPr="00E23F0F">
                                          <w:rPr>
                                            <w:sz w:val="20"/>
                                            <w:szCs w:val="20"/>
                                          </w:rPr>
                                          <w:t>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1144602" name="Text Box 16"/>
                                  <wps:cNvSpPr txBox="1"/>
                                  <wps:spPr>
                                    <a:xfrm>
                                      <a:off x="6773" y="0"/>
                                      <a:ext cx="949842" cy="381548"/>
                                    </a:xfrm>
                                    <a:prstGeom prst="rect">
                                      <a:avLst/>
                                    </a:prstGeom>
                                    <a:solidFill>
                                      <a:schemeClr val="lt1"/>
                                    </a:solidFill>
                                    <a:ln w="6350">
                                      <a:solidFill>
                                        <a:prstClr val="black"/>
                                      </a:solidFill>
                                    </a:ln>
                                  </wps:spPr>
                                  <wps:txbx>
                                    <w:txbxContent>
                                      <w:p w14:paraId="3630F164" w14:textId="77777777" w:rsidR="00DA1517" w:rsidRPr="00E23F0F" w:rsidRDefault="00DA1517" w:rsidP="00DA1517">
                                        <w:pPr>
                                          <w:jc w:val="center"/>
                                          <w:rPr>
                                            <w:sz w:val="20"/>
                                            <w:szCs w:val="20"/>
                                          </w:rPr>
                                        </w:pPr>
                                        <w:r w:rsidRPr="00E23F0F">
                                          <w:rPr>
                                            <w:sz w:val="20"/>
                                            <w:szCs w:val="20"/>
                                          </w:rPr>
                                          <w:t>Time taken</w:t>
                                        </w:r>
                                        <w:r>
                                          <w:rPr>
                                            <w:sz w:val="20"/>
                                            <w:szCs w:val="20"/>
                                          </w:rPr>
                                          <w:t xml:space="preserve"> to see </w:t>
                                        </w:r>
                                        <w:r>
                                          <w:rPr>
                                            <w:sz w:val="20"/>
                                            <w:szCs w:val="20"/>
                                          </w:rPr>
                                          <w:t>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0009307" name="Text Box 16"/>
                                  <wps:cNvSpPr txBox="1"/>
                                  <wps:spPr>
                                    <a:xfrm>
                                      <a:off x="0" y="988906"/>
                                      <a:ext cx="949842" cy="418214"/>
                                    </a:xfrm>
                                    <a:prstGeom prst="rect">
                                      <a:avLst/>
                                    </a:prstGeom>
                                    <a:solidFill>
                                      <a:schemeClr val="lt1"/>
                                    </a:solidFill>
                                    <a:ln w="6350">
                                      <a:solidFill>
                                        <a:prstClr val="black"/>
                                      </a:solidFill>
                                    </a:ln>
                                  </wps:spPr>
                                  <wps:txbx>
                                    <w:txbxContent>
                                      <w:p w14:paraId="0EA9645F" w14:textId="77777777" w:rsidR="00DA1517" w:rsidRPr="0018346D" w:rsidRDefault="00DA1517" w:rsidP="00DA1517">
                                        <w:pPr>
                                          <w:jc w:val="center"/>
                                          <w:rPr>
                                            <w:sz w:val="20"/>
                                            <w:szCs w:val="20"/>
                                          </w:rPr>
                                        </w:pPr>
                                        <w:r>
                                          <w:rPr>
                                            <w:sz w:val="20"/>
                                            <w:szCs w:val="20"/>
                                          </w:rPr>
                                          <w:t>Lack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7395545" name="Curved Connector 29"/>
                                  <wps:cNvCnPr/>
                                  <wps:spPr>
                                    <a:xfrm flipH="1">
                                      <a:off x="973667" y="216746"/>
                                      <a:ext cx="45719" cy="952630"/>
                                    </a:xfrm>
                                    <a:prstGeom prst="curvedConnector3">
                                      <a:avLst>
                                        <a:gd name="adj1" fmla="val -71008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5443106" name="Curved Connector 33"/>
                                  <wps:cNvCnPr/>
                                  <wps:spPr>
                                    <a:xfrm flipH="1">
                                      <a:off x="973667" y="697653"/>
                                      <a:ext cx="45719" cy="398441"/>
                                    </a:xfrm>
                                    <a:prstGeom prst="curvedConnector3">
                                      <a:avLst>
                                        <a:gd name="adj1" fmla="val -96424"/>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7514668" name="Arc 37"/>
                                  <wps:cNvSpPr/>
                                  <wps:spPr>
                                    <a:xfrm>
                                      <a:off x="921173" y="684106"/>
                                      <a:ext cx="103873" cy="45719"/>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5550848" name="Group 44"/>
                            <wpg:cNvGrpSpPr/>
                            <wpg:grpSpPr>
                              <a:xfrm>
                                <a:off x="3944203" y="3152633"/>
                                <a:ext cx="1384973" cy="382052"/>
                                <a:chOff x="0" y="0"/>
                                <a:chExt cx="1384973" cy="382052"/>
                              </a:xfrm>
                            </wpg:grpSpPr>
                            <wpg:grpSp>
                              <wpg:cNvPr id="1160390858" name="Group 43"/>
                              <wpg:cNvGrpSpPr/>
                              <wpg:grpSpPr>
                                <a:xfrm>
                                  <a:off x="0" y="131739"/>
                                  <a:ext cx="1384973" cy="250313"/>
                                  <a:chOff x="0" y="0"/>
                                  <a:chExt cx="1384973" cy="250313"/>
                                </a:xfrm>
                              </wpg:grpSpPr>
                              <wps:wsp>
                                <wps:cNvPr id="1857478140" name="Straight Arrow Connector 41"/>
                                <wps:cNvCnPr/>
                                <wps:spPr>
                                  <a:xfrm>
                                    <a:off x="0" y="0"/>
                                    <a:ext cx="361666"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4972265" name="Straight Arrow Connector 41"/>
                                <wps:cNvCnPr/>
                                <wps:spPr>
                                  <a:xfrm>
                                    <a:off x="13648" y="150125"/>
                                    <a:ext cx="361666"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4846217" name="Text Box 42"/>
                                <wps:cNvSpPr txBox="1"/>
                                <wps:spPr>
                                  <a:xfrm>
                                    <a:off x="348018" y="38858"/>
                                    <a:ext cx="1036955" cy="211455"/>
                                  </a:xfrm>
                                  <a:prstGeom prst="rect">
                                    <a:avLst/>
                                  </a:prstGeom>
                                  <a:noFill/>
                                  <a:ln w="6350">
                                    <a:noFill/>
                                  </a:ln>
                                </wps:spPr>
                                <wps:txbx>
                                  <w:txbxContent>
                                    <w:p w14:paraId="137C383A" w14:textId="77777777" w:rsidR="00DA1517" w:rsidRPr="00486451" w:rsidRDefault="00DA1517" w:rsidP="00DA1517">
                                      <w:pPr>
                                        <w:rPr>
                                          <w:sz w:val="18"/>
                                          <w:szCs w:val="18"/>
                                        </w:rPr>
                                      </w:pPr>
                                      <w:r w:rsidRPr="00486451">
                                        <w:rPr>
                                          <w:sz w:val="18"/>
                                          <w:szCs w:val="18"/>
                                        </w:rPr>
                                        <w:t xml:space="preserve">Positive effect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4932661" name="Text Box 42"/>
                              <wps:cNvSpPr txBox="1"/>
                              <wps:spPr>
                                <a:xfrm>
                                  <a:off x="341194" y="0"/>
                                  <a:ext cx="1036955" cy="260985"/>
                                </a:xfrm>
                                <a:prstGeom prst="rect">
                                  <a:avLst/>
                                </a:prstGeom>
                                <a:noFill/>
                                <a:ln w="6350">
                                  <a:noFill/>
                                </a:ln>
                              </wps:spPr>
                              <wps:txbx>
                                <w:txbxContent>
                                  <w:p w14:paraId="1F85C6E3" w14:textId="77777777" w:rsidR="00DA1517" w:rsidRPr="00486451" w:rsidRDefault="00DA1517" w:rsidP="00DA1517">
                                    <w:pPr>
                                      <w:rPr>
                                        <w:sz w:val="18"/>
                                        <w:szCs w:val="18"/>
                                      </w:rPr>
                                    </w:pPr>
                                    <w:r>
                                      <w:rPr>
                                        <w:sz w:val="18"/>
                                        <w:szCs w:val="18"/>
                                      </w:rPr>
                                      <w:t>Negative</w:t>
                                    </w:r>
                                    <w:r w:rsidRPr="00486451">
                                      <w:rPr>
                                        <w:sz w:val="18"/>
                                        <w:szCs w:val="18"/>
                                      </w:rPr>
                                      <w:t xml:space="preserve"> effect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976980424" name="Straight Arrow Connector 1"/>
                        <wps:cNvCnPr/>
                        <wps:spPr>
                          <a:xfrm flipH="1">
                            <a:off x="1947008" y="2307102"/>
                            <a:ext cx="1393550" cy="984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w:pict>
              <v:group w14:anchorId="1AA5BF7B" id="_x0000_s1080" style="position:absolute;left:0;text-align:left;margin-left:6.1pt;margin-top:-54.85pt;width:422.6pt;height:278.3pt;z-index:251730944" coordsize="53670,3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">
                <v:group id="Group 46" o:spid="_x0000_s1081" style="position:absolute;width:53670;height:35344" coordsize="53671,3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">
                  <v:shape id="Text Box 25" o:spid="_x0000_s1082" type="#_x0000_t202" style="position:absolute;left:36341;top:1524;width:1371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" fillcolor="white [3201]" stroked="f" strokeweight=".5pt">
                    <v:textbox>
                      <w:txbxContent>
                        <w:p w14:paraId="0CF45A54" w14:textId="77777777" w:rsidR="00DA1517" w:rsidRDefault="00DA1517" w:rsidP="00DA1517">
                          <w:r>
                            <w:t>Barriers</w:t>
                          </w:r>
                        </w:p>
                      </w:txbxContent>
                    </v:textbox>
                  </v:shape>
                  <v:group id="Group 45" o:spid="_x0000_s1083" style="position:absolute;width:53671;height:35346" coordsize="53671,3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">
                    <v:roundrect id="Rounded Rectangle 23" o:spid="_x0000_s1084" style="position:absolute;width:53671;height:30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" filled="f" strokecolor="#09101d [484]" strokeweight="1pt">
                      <v:stroke joinstyle="miter"/>
                    </v:roundrect>
                    <v:group id="Group 40" o:spid="_x0000_s1085" style="position:absolute;left:9894;top:68;width:33750;height:30861" coordsize="33753,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">
                      <v:shape id="Text Box 25" o:spid="_x0000_s1086" type="#_x0000_t202" style="position:absolute;left:135;top:1693;width:13716;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" fillcolor="white [3201]" stroked="f" strokeweight=".5pt">
                        <v:textbox>
                          <w:txbxContent>
                            <w:p w14:paraId="1539EE35" w14:textId="77777777" w:rsidR="00DA1517" w:rsidRDefault="00DA1517" w:rsidP="00DA1517">
                              <w:r>
                                <w:t>Drivers</w:t>
                              </w:r>
                            </w:p>
                          </w:txbxContent>
                        </v:textbox>
                      </v:shape>
                      <v:group id="Group 39" o:spid="_x0000_s1087" style="position:absolute;width:33753;height:30861" coordsize="33753,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">
                        <v:shape id="Text Box 16" o:spid="_x0000_s1088" type="#_x0000_t202" style="position:absolute;left:67;top:11243;width:9493;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" fillcolor="white [3201]" strokeweight=".5pt">
                          <v:textbox>
                            <w:txbxContent>
                              <w:p w14:paraId="6A7428BD" w14:textId="77777777" w:rsidR="00DA1517" w:rsidRPr="00E23F0F" w:rsidRDefault="00DA1517" w:rsidP="00DA1517">
                                <w:pPr>
                                  <w:jc w:val="center"/>
                                  <w:rPr>
                                    <w:sz w:val="20"/>
                                    <w:szCs w:val="20"/>
                                  </w:rPr>
                                </w:pPr>
                                <w:r w:rsidRPr="00E23F0F">
                                  <w:rPr>
                                    <w:sz w:val="20"/>
                                    <w:szCs w:val="20"/>
                                  </w:rPr>
                                  <w:t>Herd Health</w:t>
                                </w:r>
                              </w:p>
                            </w:txbxContent>
                          </v:textbox>
                        </v:shape>
                        <v:shape id="Text Box 16" o:spid="_x0000_s1089" type="#_x0000_t202" style="position:absolute;top:21877;width:9493;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" fillcolor="white [3201]" strokeweight=".5pt">
                          <v:textbox>
                            <w:txbxContent>
                              <w:p w14:paraId="054BD16D" w14:textId="77777777" w:rsidR="00DA1517" w:rsidRPr="0018346D" w:rsidRDefault="00DA1517" w:rsidP="00DA1517">
                                <w:pPr>
                                  <w:jc w:val="center"/>
                                  <w:rPr>
                                    <w:sz w:val="20"/>
                                    <w:szCs w:val="20"/>
                                  </w:rPr>
                                </w:pPr>
                                <w:r w:rsidRPr="0018346D">
                                  <w:rPr>
                                    <w:sz w:val="20"/>
                                    <w:szCs w:val="20"/>
                                  </w:rPr>
                                  <w:t>Increased knowledge</w:t>
                                </w:r>
                              </w:p>
                            </w:txbxContent>
                          </v:textbox>
                        </v:shape>
                        <v:shape id="Text Box 16" o:spid="_x0000_s1090" type="#_x0000_t202" style="position:absolute;left:67;top:16662;width:949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" fillcolor="white [3201]" strokeweight=".5pt">
                          <v:textbox>
                            <w:txbxContent>
                              <w:p w14:paraId="48ADF240" w14:textId="77777777" w:rsidR="00DA1517" w:rsidRPr="0018346D" w:rsidRDefault="00DA1517" w:rsidP="00DA1517">
                                <w:pPr>
                                  <w:jc w:val="center"/>
                                  <w:rPr>
                                    <w:sz w:val="20"/>
                                    <w:szCs w:val="20"/>
                                  </w:rPr>
                                </w:pPr>
                                <w:r w:rsidRPr="0018346D">
                                  <w:rPr>
                                    <w:sz w:val="20"/>
                                    <w:szCs w:val="20"/>
                                  </w:rPr>
                                  <w:t>Human Health</w:t>
                                </w:r>
                              </w:p>
                            </w:txbxContent>
                          </v:textbox>
                        </v:shape>
                        <v:shape id="Straight Arrow Connector 20" o:spid="_x0000_s1091" type="#_x0000_t32" style="position:absolute;left:6705;top:6959;width:5445;height:4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" strokecolor="#70ad47 [3209]" strokeweight=".5pt">
                          <v:stroke endarrow="block" joinstyle="miter"/>
                        </v:shape>
                        <v:shape id="Straight Arrow Connector 20" o:spid="_x0000_s1092" type="#_x0000_t32" style="position:absolute;left:21666;top:7027;width:5396;height:4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" strokecolor="red" strokeweight=".5pt">
                          <v:stroke endarrow="block" joinstyle="miter"/>
                        </v:shape>
                        <v:line id="Straight Connector 24" o:spid="_x0000_s1093" style="position:absolute;visibility:visible;mso-wrap-style:square" from="16999,0" to="16999,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" strokecolor="black [3213]" strokeweight=".5pt">
                          <v:stroke joinstyle="miter"/>
                        </v:line>
                        <v:shape id="Text Box 16" o:spid="_x0000_s1094" type="#_x0000_t202" style="position:absolute;left:12192;top:5147;width:9493;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" fillcolor="white [3212]" strokeweight=".5pt">
                          <v:textbox>
                            <w:txbxContent>
                              <w:p w14:paraId="54336F2B" w14:textId="77777777" w:rsidR="00DA1517" w:rsidRDefault="00DA1517" w:rsidP="00DA1517">
                                <w:pPr>
                                  <w:jc w:val="center"/>
                                </w:pPr>
                                <w:r w:rsidRPr="00E23F0F">
                                  <w:rPr>
                                    <w:sz w:val="20"/>
                                    <w:szCs w:val="20"/>
                                  </w:rPr>
                                  <w:t>Economics</w:t>
                                </w:r>
                              </w:p>
                            </w:txbxContent>
                          </v:textbox>
                        </v:shape>
                        <v:group id="Group 38" o:spid="_x0000_s1095" style="position:absolute;left:23503;top:11311;width:10250;height:18212" coordsize="10250,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">
                          <v:shape id="Text Box 16" o:spid="_x0000_s1096" type="#_x0000_t202" style="position:absolute;left:67;top:15646;width:949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" fillcolor="white [3201]" strokeweight=".5pt">
                            <v:textbox>
                              <w:txbxContent>
                                <w:p w14:paraId="543CB05E" w14:textId="77777777" w:rsidR="00DA1517" w:rsidRPr="0018346D" w:rsidRDefault="00DA1517" w:rsidP="00DA1517">
                                  <w:pPr>
                                    <w:rPr>
                                      <w:sz w:val="20"/>
                                      <w:szCs w:val="20"/>
                                    </w:rPr>
                                  </w:pPr>
                                  <w:r w:rsidRPr="0018346D">
                                    <w:rPr>
                                      <w:sz w:val="20"/>
                                      <w:szCs w:val="20"/>
                                    </w:rPr>
                                    <w:t>Lack of space</w:t>
                                  </w:r>
                                </w:p>
                              </w:txbxContent>
                            </v:textbox>
                          </v:shape>
                          <v:shape id="Text Box 16" o:spid="_x0000_s1097" type="#_x0000_t202" style="position:absolute;top:5283;width:9493;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" fillcolor="white [3201]" strokeweight=".5pt">
                            <v:textbox>
                              <w:txbxContent>
                                <w:p w14:paraId="3746E7A2" w14:textId="77777777" w:rsidR="00DA1517" w:rsidRPr="00E23F0F" w:rsidRDefault="00DA1517" w:rsidP="00DA1517">
                                  <w:pPr>
                                    <w:jc w:val="center"/>
                                    <w:rPr>
                                      <w:sz w:val="20"/>
                                      <w:szCs w:val="20"/>
                                    </w:rPr>
                                  </w:pPr>
                                  <w:r w:rsidRPr="00E23F0F">
                                    <w:rPr>
                                      <w:sz w:val="20"/>
                                      <w:szCs w:val="20"/>
                                    </w:rPr>
                                    <w:t>Testing</w:t>
                                  </w:r>
                                </w:p>
                              </w:txbxContent>
                            </v:textbox>
                          </v:shape>
                          <v:shape id="Text Box 16" o:spid="_x0000_s1098" type="#_x0000_t202" style="position:absolute;left:67;width:9499;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" fillcolor="white [3201]" strokeweight=".5pt">
                            <v:textbox>
                              <w:txbxContent>
                                <w:p w14:paraId="3630F164" w14:textId="77777777" w:rsidR="00DA1517" w:rsidRPr="00E23F0F" w:rsidRDefault="00DA1517" w:rsidP="00DA1517">
                                  <w:pPr>
                                    <w:jc w:val="center"/>
                                    <w:rPr>
                                      <w:sz w:val="20"/>
                                      <w:szCs w:val="20"/>
                                    </w:rPr>
                                  </w:pPr>
                                  <w:r w:rsidRPr="00E23F0F">
                                    <w:rPr>
                                      <w:sz w:val="20"/>
                                      <w:szCs w:val="20"/>
                                    </w:rPr>
                                    <w:t>Time taken</w:t>
                                  </w:r>
                                  <w:r>
                                    <w:rPr>
                                      <w:sz w:val="20"/>
                                      <w:szCs w:val="20"/>
                                    </w:rPr>
                                    <w:t xml:space="preserve"> to see </w:t>
                                  </w:r>
                                  <w:proofErr w:type="gramStart"/>
                                  <w:r>
                                    <w:rPr>
                                      <w:sz w:val="20"/>
                                      <w:szCs w:val="20"/>
                                    </w:rPr>
                                    <w:t>results</w:t>
                                  </w:r>
                                  <w:proofErr w:type="gramEnd"/>
                                </w:p>
                              </w:txbxContent>
                            </v:textbox>
                          </v:shape>
                          <v:shape id="Text Box 16" o:spid="_x0000_s1099" type="#_x0000_t202" style="position:absolute;top:9889;width:9498;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" fillcolor="white [3201]" strokeweight=".5pt">
                            <v:textbox>
                              <w:txbxContent>
                                <w:p w14:paraId="0EA9645F" w14:textId="77777777" w:rsidR="00DA1517" w:rsidRPr="0018346D" w:rsidRDefault="00DA1517" w:rsidP="00DA1517">
                                  <w:pPr>
                                    <w:jc w:val="center"/>
                                    <w:rPr>
                                      <w:sz w:val="20"/>
                                      <w:szCs w:val="20"/>
                                    </w:rPr>
                                  </w:pPr>
                                  <w:r>
                                    <w:rPr>
                                      <w:sz w:val="20"/>
                                      <w:szCs w:val="20"/>
                                    </w:rPr>
                                    <w:t>Lack of interest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 o:spid="_x0000_s1100" type="#_x0000_t38" style="position:absolute;left:9736;top:2167;width:457;height:952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" adj="-153377" strokecolor="red" strokeweight=".5pt">
                            <v:stroke endarrow="block" joinstyle="miter"/>
                          </v:shape>
                          <v:shape id="Curved Connector 33" o:spid="_x0000_s1101" type="#_x0000_t38" style="position:absolute;left:9736;top:6976;width:457;height:3984;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" adj="-20828" strokecolor="red" strokeweight=".5pt">
                            <v:stroke endarrow="block" joinstyle="miter"/>
                          </v:shape>
                          <v:shape id="Arc 37" o:spid="_x0000_s1102" style="position:absolute;left:9211;top:6841;width:1039;height:457;visibility:visible;mso-wrap-style:square;v-text-anchor:middle" coordsize="103873,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" path="m51936,nsc80620,,103873,10235,103873,22860r-51936,c51937,15240,51936,7620,51936,xem51936,nfc80620,,103873,10235,103873,22860e" filled="f" strokecolor="red" strokeweight=".5pt">
                            <v:stroke joinstyle="miter"/>
                            <v:path arrowok="t" o:connecttype="custom" o:connectlocs="51936,0;103873,22860" o:connectangles="0,0"/>
                          </v:shape>
                        </v:group>
                      </v:group>
                    </v:group>
                    <v:group id="Group 44" o:spid="_x0000_s1103" style="position:absolute;left:39442;top:31526;width:13849;height:3820" coordsize="1384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">
                      <v:group id="_x0000_s1104" style="position:absolute;top:1317;width:13849;height:2503" coordsize="13849,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">
                        <v:shape id="Straight Arrow Connector 41" o:spid="_x0000_s1105" type="#_x0000_t32" style="position:absolute;width:3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" strokecolor="red" strokeweight=".5pt">
                          <v:stroke endarrow="block" joinstyle="miter"/>
                        </v:shape>
                        <v:shape id="Straight Arrow Connector 41" o:spid="_x0000_s1106" type="#_x0000_t32" style="position:absolute;left:136;top:1501;width:3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" strokecolor="#70ad47 [3209]" strokeweight=".5pt">
                          <v:stroke endarrow="block" joinstyle="miter"/>
                        </v:shape>
                        <v:shape id="Text Box 42" o:spid="_x0000_s1107" type="#_x0000_t202" style="position:absolute;left:3480;top:388;width:1036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" filled="f" stroked="f" strokeweight=".5pt">
                          <v:textbox>
                            <w:txbxContent>
                              <w:p w14:paraId="137C383A" w14:textId="77777777" w:rsidR="00DA1517" w:rsidRPr="00486451" w:rsidRDefault="00DA1517" w:rsidP="00DA1517">
                                <w:pPr>
                                  <w:rPr>
                                    <w:sz w:val="18"/>
                                    <w:szCs w:val="18"/>
                                  </w:rPr>
                                </w:pPr>
                                <w:r w:rsidRPr="00486451">
                                  <w:rPr>
                                    <w:sz w:val="18"/>
                                    <w:szCs w:val="18"/>
                                  </w:rPr>
                                  <w:t xml:space="preserve">Positive effect </w:t>
                                </w:r>
                              </w:p>
                            </w:txbxContent>
                          </v:textbox>
                        </v:shape>
                      </v:group>
                      <v:shape id="Text Box 42" o:spid="_x0000_s1108" type="#_x0000_t202" style="position:absolute;left:3411;width:1037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" filled="f" stroked="f" strokeweight=".5pt">
                        <v:textbox>
                          <w:txbxContent>
                            <w:p w14:paraId="1F85C6E3" w14:textId="77777777" w:rsidR="00DA1517" w:rsidRPr="00486451" w:rsidRDefault="00DA1517" w:rsidP="00DA1517">
                              <w:pPr>
                                <w:rPr>
                                  <w:sz w:val="18"/>
                                  <w:szCs w:val="18"/>
                                </w:rPr>
                              </w:pPr>
                              <w:r>
                                <w:rPr>
                                  <w:sz w:val="18"/>
                                  <w:szCs w:val="18"/>
                                </w:rPr>
                                <w:t>Negative</w:t>
                              </w:r>
                              <w:r w:rsidRPr="00486451">
                                <w:rPr>
                                  <w:sz w:val="18"/>
                                  <w:szCs w:val="18"/>
                                </w:rPr>
                                <w:t xml:space="preserve"> effect </w:t>
                              </w:r>
                            </w:p>
                          </w:txbxContent>
                        </v:textbox>
                      </v:shape>
                    </v:group>
                  </v:group>
                </v:group>
                <v:shape id="Straight Arrow Connector 1" o:spid="_x0000_s1109" type="#_x0000_t32" style="position:absolute;left:19470;top:23071;width:13935;height: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" strokecolor="red" strokeweight=".5pt">
                  <v:stroke endarrow="block" joinstyle="miter"/>
                </v:shape>
              </v:group>
            </w:pict>
          </mc:Fallback>
        </mc:AlternateContent>
      </w:r>
    </w:p>
    <w:p w14:paraId="0E1A384B" w14:textId="77777777" w:rsidR="000546E0" w:rsidRPr="00CE6B4F" w:rsidRDefault="000546E0" w:rsidP="006F1DA0">
      <w:pPr>
        <w:spacing w:line="480" w:lineRule="auto"/>
        <w:jc w:val="both"/>
        <w:rPr>
          <w:rFonts w:ascii="Arial" w:hAnsi="Arial" w:cs="Arial"/>
          <w:color w:val="000000" w:themeColor="text1"/>
          <w:sz w:val="22"/>
          <w:szCs w:val="22"/>
        </w:rPr>
      </w:pPr>
    </w:p>
    <w:p w14:paraId="64B2520F" w14:textId="77777777" w:rsidR="00B24EFF" w:rsidRDefault="00B24EFF" w:rsidP="006F1DA0">
      <w:pPr>
        <w:spacing w:line="480" w:lineRule="auto"/>
        <w:rPr>
          <w:rFonts w:ascii="Arial" w:hAnsi="Arial" w:cs="Arial"/>
          <w:b/>
          <w:bCs/>
          <w:color w:val="000000" w:themeColor="text1"/>
          <w:sz w:val="22"/>
          <w:szCs w:val="22"/>
        </w:rPr>
      </w:pPr>
    </w:p>
    <w:p w14:paraId="3BCB980E" w14:textId="77777777" w:rsidR="00B24EFF" w:rsidRDefault="00B24EFF" w:rsidP="006F1DA0">
      <w:pPr>
        <w:spacing w:line="480" w:lineRule="auto"/>
        <w:rPr>
          <w:rFonts w:ascii="Arial" w:hAnsi="Arial" w:cs="Arial"/>
          <w:b/>
          <w:bCs/>
          <w:color w:val="000000" w:themeColor="text1"/>
          <w:sz w:val="22"/>
          <w:szCs w:val="22"/>
        </w:rPr>
      </w:pPr>
    </w:p>
    <w:p w14:paraId="0DE00E61" w14:textId="77777777" w:rsidR="00B24EFF" w:rsidRDefault="00B24EFF" w:rsidP="006F1DA0">
      <w:pPr>
        <w:spacing w:line="480" w:lineRule="auto"/>
        <w:rPr>
          <w:rFonts w:ascii="Arial" w:hAnsi="Arial" w:cs="Arial"/>
          <w:b/>
          <w:bCs/>
          <w:color w:val="000000" w:themeColor="text1"/>
          <w:sz w:val="22"/>
          <w:szCs w:val="22"/>
        </w:rPr>
      </w:pPr>
    </w:p>
    <w:p w14:paraId="4F5D5898" w14:textId="5AA4DA06" w:rsidR="00B24EFF" w:rsidRDefault="00B24EFF" w:rsidP="006F1DA0">
      <w:pPr>
        <w:spacing w:line="480" w:lineRule="auto"/>
        <w:rPr>
          <w:rFonts w:ascii="Arial" w:hAnsi="Arial" w:cs="Arial"/>
          <w:b/>
          <w:bCs/>
          <w:color w:val="000000" w:themeColor="text1"/>
          <w:sz w:val="22"/>
          <w:szCs w:val="22"/>
        </w:rPr>
      </w:pPr>
    </w:p>
    <w:p w14:paraId="7660E76E" w14:textId="77777777" w:rsidR="00B24EFF" w:rsidRDefault="00B24EFF" w:rsidP="006F1DA0">
      <w:pPr>
        <w:spacing w:line="480" w:lineRule="auto"/>
        <w:rPr>
          <w:rFonts w:ascii="Arial" w:hAnsi="Arial" w:cs="Arial"/>
          <w:b/>
          <w:bCs/>
          <w:color w:val="000000" w:themeColor="text1"/>
          <w:sz w:val="22"/>
          <w:szCs w:val="22"/>
        </w:rPr>
      </w:pPr>
    </w:p>
    <w:p w14:paraId="48C49221" w14:textId="77777777" w:rsidR="00B24EFF" w:rsidRDefault="00B24EFF" w:rsidP="006F1DA0">
      <w:pPr>
        <w:spacing w:line="480" w:lineRule="auto"/>
        <w:rPr>
          <w:rFonts w:ascii="Arial" w:hAnsi="Arial" w:cs="Arial"/>
          <w:b/>
          <w:bCs/>
          <w:color w:val="000000" w:themeColor="text1"/>
          <w:sz w:val="22"/>
          <w:szCs w:val="22"/>
        </w:rPr>
      </w:pPr>
    </w:p>
    <w:p w14:paraId="0534213C" w14:textId="77777777" w:rsidR="00B24EFF" w:rsidRDefault="00B24EFF" w:rsidP="006F1DA0">
      <w:pPr>
        <w:spacing w:line="480" w:lineRule="auto"/>
        <w:rPr>
          <w:rFonts w:ascii="Arial" w:hAnsi="Arial" w:cs="Arial"/>
          <w:b/>
          <w:bCs/>
          <w:color w:val="000000" w:themeColor="text1"/>
          <w:sz w:val="22"/>
          <w:szCs w:val="22"/>
        </w:rPr>
      </w:pPr>
    </w:p>
    <w:p w14:paraId="07E21C09" w14:textId="59864E6D" w:rsidR="00B24EFF" w:rsidRPr="004346D8" w:rsidRDefault="0020689B" w:rsidP="006F1DA0">
      <w:pPr>
        <w:spacing w:line="480" w:lineRule="auto"/>
        <w:rPr>
          <w:rFonts w:ascii="Arial" w:hAnsi="Arial" w:cs="Arial"/>
          <w:color w:val="000000" w:themeColor="text1"/>
          <w:sz w:val="22"/>
          <w:szCs w:val="22"/>
        </w:rPr>
      </w:pPr>
      <w:r w:rsidRPr="004346D8">
        <w:rPr>
          <w:rFonts w:ascii="Arial" w:hAnsi="Arial" w:cs="Arial"/>
          <w:color w:val="000000" w:themeColor="text1"/>
          <w:sz w:val="22"/>
          <w:szCs w:val="22"/>
        </w:rPr>
        <w:t>Figure 4: Diagram showing the interactions between the drivers and barriers of Johne’s Disease control that are discussed in the literature included in the systematic review.</w:t>
      </w:r>
    </w:p>
    <w:p w14:paraId="42D4D489" w14:textId="77777777" w:rsidR="00B24EFF" w:rsidRDefault="00B24EFF" w:rsidP="006F1DA0">
      <w:pPr>
        <w:spacing w:line="480" w:lineRule="auto"/>
        <w:rPr>
          <w:rFonts w:ascii="Arial" w:hAnsi="Arial" w:cs="Arial"/>
          <w:b/>
          <w:bCs/>
          <w:color w:val="000000" w:themeColor="text1"/>
          <w:sz w:val="22"/>
          <w:szCs w:val="22"/>
        </w:rPr>
      </w:pPr>
    </w:p>
    <w:p w14:paraId="6623AE65" w14:textId="77777777" w:rsidR="00B24EFF" w:rsidRDefault="00B24EFF" w:rsidP="006F1DA0">
      <w:pPr>
        <w:spacing w:line="480" w:lineRule="auto"/>
        <w:rPr>
          <w:rFonts w:ascii="Arial" w:hAnsi="Arial" w:cs="Arial"/>
          <w:b/>
          <w:bCs/>
          <w:color w:val="000000" w:themeColor="text1"/>
          <w:sz w:val="22"/>
          <w:szCs w:val="22"/>
        </w:rPr>
      </w:pPr>
    </w:p>
    <w:p w14:paraId="1933673F" w14:textId="7408F47A" w:rsidR="00190FA9" w:rsidRPr="00CE6B4F" w:rsidRDefault="00963CA7" w:rsidP="004346D8">
      <w:pPr>
        <w:spacing w:line="480" w:lineRule="auto"/>
        <w:rPr>
          <w:rFonts w:ascii="Arial" w:hAnsi="Arial" w:cs="Arial"/>
          <w:color w:val="000000" w:themeColor="text1"/>
          <w:sz w:val="22"/>
          <w:szCs w:val="22"/>
        </w:rPr>
      </w:pPr>
      <w:r w:rsidRPr="006D4974">
        <w:rPr>
          <w:rFonts w:ascii="Arial" w:hAnsi="Arial" w:cs="Arial"/>
          <w:b/>
          <w:bCs/>
          <w:color w:val="000000" w:themeColor="text1"/>
          <w:sz w:val="22"/>
          <w:szCs w:val="22"/>
        </w:rPr>
        <w:t xml:space="preserve">Recommendations for increased uptake of Johne’s control </w:t>
      </w:r>
    </w:p>
    <w:p w14:paraId="7A42E5E8" w14:textId="16035045" w:rsidR="00057C46" w:rsidRPr="00CE6B4F" w:rsidRDefault="00687208"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Many of the articles made recommendations to promote the uptake of Johne’s control measures. </w:t>
      </w:r>
      <w:r w:rsidR="00BC3C1B" w:rsidRPr="00CE6B4F">
        <w:rPr>
          <w:rFonts w:ascii="Arial" w:hAnsi="Arial" w:cs="Arial"/>
          <w:color w:val="000000" w:themeColor="text1"/>
          <w:sz w:val="22"/>
          <w:szCs w:val="22"/>
        </w:rPr>
        <w:t xml:space="preserve">These recommendations could be grouped into two </w:t>
      </w:r>
      <w:r w:rsidR="00E14784" w:rsidRPr="00CE6B4F">
        <w:rPr>
          <w:rFonts w:ascii="Arial" w:hAnsi="Arial" w:cs="Arial"/>
          <w:color w:val="000000" w:themeColor="text1"/>
          <w:sz w:val="22"/>
          <w:szCs w:val="22"/>
        </w:rPr>
        <w:t>categories:</w:t>
      </w:r>
      <w:r w:rsidR="00BC3C1B" w:rsidRPr="00CE6B4F">
        <w:rPr>
          <w:rFonts w:ascii="Arial" w:hAnsi="Arial" w:cs="Arial"/>
          <w:color w:val="000000" w:themeColor="text1"/>
          <w:sz w:val="22"/>
          <w:szCs w:val="22"/>
        </w:rPr>
        <w:t xml:space="preserve"> improvements to control programme design and improvements to extension. </w:t>
      </w:r>
    </w:p>
    <w:p w14:paraId="49F0BBC4" w14:textId="77777777" w:rsidR="00687208" w:rsidRPr="00CE6B4F" w:rsidRDefault="00687208" w:rsidP="006F1DA0">
      <w:pPr>
        <w:spacing w:line="480" w:lineRule="auto"/>
        <w:jc w:val="both"/>
        <w:rPr>
          <w:rFonts w:ascii="Arial" w:hAnsi="Arial" w:cs="Arial"/>
          <w:color w:val="000000" w:themeColor="text1"/>
          <w:sz w:val="22"/>
          <w:szCs w:val="22"/>
        </w:rPr>
      </w:pPr>
    </w:p>
    <w:p w14:paraId="7AA99742" w14:textId="25DE3A48" w:rsidR="00963CA7" w:rsidRPr="00CE6B4F" w:rsidRDefault="00057C46" w:rsidP="00A86EC1">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It is recommended that schemes should seek to certify herds as low risk as this can incentivise farmers to participate but can also reduce the risk of buying in Johne’s cows and therefore reduce JD spread </w:t>
      </w:r>
      <w:r w:rsidR="0046281A" w:rsidRPr="00CE6B4F">
        <w:rPr>
          <w:rFonts w:ascii="Arial" w:hAnsi="Arial" w:cs="Arial"/>
          <w:noProof/>
          <w:color w:val="000000" w:themeColor="text1"/>
          <w:sz w:val="22"/>
          <w:szCs w:val="22"/>
        </w:rPr>
        <w:t>(Nielsen and Toft, 2011)</w:t>
      </w:r>
      <w:r w:rsidRPr="00CE6B4F">
        <w:rPr>
          <w:rFonts w:ascii="Arial" w:hAnsi="Arial" w:cs="Arial"/>
          <w:color w:val="000000" w:themeColor="text1"/>
          <w:sz w:val="22"/>
          <w:szCs w:val="22"/>
        </w:rPr>
        <w:t>. In a critique of the current approach to Johne’s control across the EU, which is comprised of voluntary and scattered control pro</w:t>
      </w:r>
      <w:r w:rsidR="00BC3C1B" w:rsidRPr="00CE6B4F">
        <w:rPr>
          <w:rFonts w:ascii="Arial" w:hAnsi="Arial" w:cs="Arial"/>
          <w:color w:val="000000" w:themeColor="text1"/>
          <w:sz w:val="22"/>
          <w:szCs w:val="22"/>
        </w:rPr>
        <w:t>grammes,</w:t>
      </w:r>
      <w:r w:rsidRPr="00CE6B4F">
        <w:rPr>
          <w:rFonts w:ascii="Arial" w:hAnsi="Arial" w:cs="Arial"/>
          <w:color w:val="000000" w:themeColor="text1"/>
          <w:sz w:val="22"/>
          <w:szCs w:val="22"/>
        </w:rPr>
        <w:t xml:space="preserve"> </w:t>
      </w:r>
      <w:proofErr w:type="spellStart"/>
      <w:r w:rsidRPr="00CE6B4F">
        <w:rPr>
          <w:rFonts w:ascii="Arial" w:hAnsi="Arial" w:cs="Arial"/>
          <w:color w:val="000000" w:themeColor="text1"/>
          <w:sz w:val="22"/>
          <w:szCs w:val="22"/>
        </w:rPr>
        <w:t>Khol</w:t>
      </w:r>
      <w:proofErr w:type="spellEnd"/>
      <w:r w:rsidRPr="00CE6B4F">
        <w:rPr>
          <w:rFonts w:ascii="Arial" w:hAnsi="Arial" w:cs="Arial"/>
          <w:color w:val="000000" w:themeColor="text1"/>
          <w:sz w:val="22"/>
          <w:szCs w:val="22"/>
        </w:rPr>
        <w:t xml:space="preserve"> and Baumgartner</w:t>
      </w:r>
      <w:sdt>
        <w:sdtPr>
          <w:rPr>
            <w:rFonts w:ascii="Arial" w:hAnsi="Arial" w:cs="Arial"/>
            <w:color w:val="000000" w:themeColor="text1"/>
            <w:sz w:val="22"/>
            <w:szCs w:val="22"/>
          </w:rPr>
          <w:id w:val="461620017"/>
          <w:placeholder>
            <w:docPart w:val="DefaultPlaceholder_1081868574"/>
          </w:placeholder>
          <w:citation/>
        </w:sdtPr>
        <w:sdtEndPr/>
        <w:sdtContent>
          <w:r w:rsidRPr="00CE6B4F">
            <w:rPr>
              <w:rFonts w:ascii="Arial" w:hAnsi="Arial" w:cs="Arial"/>
              <w:color w:val="000000" w:themeColor="text1"/>
              <w:sz w:val="22"/>
              <w:szCs w:val="22"/>
            </w:rPr>
            <w:fldChar w:fldCharType="begin"/>
          </w:r>
          <w:r w:rsidRPr="00CE6B4F">
            <w:rPr>
              <w:rFonts w:ascii="Arial" w:hAnsi="Arial" w:cs="Arial"/>
              <w:color w:val="000000" w:themeColor="text1"/>
              <w:sz w:val="22"/>
              <w:szCs w:val="22"/>
            </w:rPr>
            <w:instrText xml:space="preserve">CITATION Kho12 \n  \t  \l 2057 </w:instrText>
          </w:r>
          <w:r w:rsidRPr="00CE6B4F">
            <w:rPr>
              <w:rFonts w:ascii="Arial" w:hAnsi="Arial" w:cs="Arial"/>
              <w:color w:val="000000" w:themeColor="text1"/>
              <w:sz w:val="22"/>
              <w:szCs w:val="22"/>
            </w:rPr>
            <w:fldChar w:fldCharType="separate"/>
          </w:r>
          <w:r w:rsidR="00A90C3E">
            <w:rPr>
              <w:rFonts w:ascii="Arial" w:hAnsi="Arial" w:cs="Arial"/>
              <w:noProof/>
              <w:color w:val="000000" w:themeColor="text1"/>
              <w:sz w:val="22"/>
              <w:szCs w:val="22"/>
            </w:rPr>
            <w:t xml:space="preserve"> </w:t>
          </w:r>
          <w:r w:rsidR="00A90C3E" w:rsidRPr="00A90C3E">
            <w:rPr>
              <w:rFonts w:ascii="Arial" w:hAnsi="Arial" w:cs="Arial"/>
              <w:noProof/>
              <w:color w:val="000000" w:themeColor="text1"/>
              <w:sz w:val="22"/>
              <w:szCs w:val="22"/>
            </w:rPr>
            <w:t>(2012)</w:t>
          </w:r>
          <w:r w:rsidRPr="00CE6B4F">
            <w:rPr>
              <w:rFonts w:ascii="Arial" w:hAnsi="Arial" w:cs="Arial"/>
              <w:color w:val="000000" w:themeColor="text1"/>
              <w:sz w:val="22"/>
              <w:szCs w:val="22"/>
            </w:rPr>
            <w:fldChar w:fldCharType="end"/>
          </w:r>
        </w:sdtContent>
      </w:sdt>
      <w:r w:rsidRPr="00CE6B4F">
        <w:rPr>
          <w:rFonts w:ascii="Arial" w:hAnsi="Arial" w:cs="Arial"/>
          <w:color w:val="000000" w:themeColor="text1"/>
          <w:sz w:val="22"/>
          <w:szCs w:val="22"/>
        </w:rPr>
        <w:t xml:space="preserve"> recommend that harmonised minimum standards should be set across</w:t>
      </w:r>
      <w:r w:rsidR="00A31F83" w:rsidRPr="00CE6B4F">
        <w:rPr>
          <w:rFonts w:ascii="Arial" w:hAnsi="Arial" w:cs="Arial"/>
          <w:color w:val="000000" w:themeColor="text1"/>
          <w:sz w:val="22"/>
          <w:szCs w:val="22"/>
        </w:rPr>
        <w:t xml:space="preserve"> the EU</w:t>
      </w:r>
      <w:r w:rsidRPr="00CE6B4F">
        <w:rPr>
          <w:rFonts w:ascii="Arial" w:hAnsi="Arial" w:cs="Arial"/>
          <w:color w:val="000000" w:themeColor="text1"/>
          <w:sz w:val="22"/>
          <w:szCs w:val="22"/>
        </w:rPr>
        <w:t xml:space="preserve">. </w:t>
      </w:r>
      <w:r w:rsidR="00A86EC1" w:rsidRPr="0F08B3ED">
        <w:rPr>
          <w:rFonts w:ascii="Arial" w:hAnsi="Arial" w:cs="Arial"/>
          <w:color w:val="000000" w:themeColor="text1"/>
          <w:sz w:val="22"/>
          <w:szCs w:val="22"/>
        </w:rPr>
        <w:t xml:space="preserve">They argue that compulsory minimum standards which are low cost and easy to implement may help keep farmers engaged in JD control, resulting in </w:t>
      </w:r>
      <w:r w:rsidRPr="00CE6B4F">
        <w:rPr>
          <w:rFonts w:ascii="Arial" w:hAnsi="Arial" w:cs="Arial"/>
          <w:color w:val="000000" w:themeColor="text1"/>
          <w:sz w:val="22"/>
          <w:szCs w:val="22"/>
        </w:rPr>
        <w:t xml:space="preserve">less MAP </w:t>
      </w:r>
      <w:r w:rsidR="00A86EC1" w:rsidRPr="0F08B3ED">
        <w:rPr>
          <w:rFonts w:ascii="Arial" w:hAnsi="Arial" w:cs="Arial"/>
          <w:color w:val="000000" w:themeColor="text1"/>
          <w:sz w:val="22"/>
          <w:szCs w:val="22"/>
        </w:rPr>
        <w:t xml:space="preserve">bring spread in </w:t>
      </w:r>
      <w:r w:rsidRPr="00CE6B4F">
        <w:rPr>
          <w:rFonts w:ascii="Arial" w:hAnsi="Arial" w:cs="Arial"/>
          <w:color w:val="000000" w:themeColor="text1"/>
          <w:sz w:val="22"/>
          <w:szCs w:val="22"/>
        </w:rPr>
        <w:t xml:space="preserve">the environment </w:t>
      </w:r>
      <w:r w:rsidR="008229CB" w:rsidRPr="0F08B3ED">
        <w:rPr>
          <w:rFonts w:ascii="Arial" w:hAnsi="Arial" w:cs="Arial"/>
          <w:color w:val="000000" w:themeColor="text1"/>
          <w:sz w:val="22"/>
          <w:szCs w:val="22"/>
        </w:rPr>
        <w:t>(</w:t>
      </w:r>
      <w:proofErr w:type="spellStart"/>
      <w:r w:rsidR="008229CB" w:rsidRPr="0F08B3ED">
        <w:rPr>
          <w:rFonts w:ascii="Arial" w:hAnsi="Arial" w:cs="Arial"/>
          <w:color w:val="000000" w:themeColor="text1"/>
          <w:sz w:val="22"/>
          <w:szCs w:val="22"/>
        </w:rPr>
        <w:t>Khol</w:t>
      </w:r>
      <w:proofErr w:type="spellEnd"/>
      <w:r w:rsidR="008229CB" w:rsidRPr="0F08B3ED">
        <w:rPr>
          <w:rFonts w:ascii="Arial" w:hAnsi="Arial" w:cs="Arial"/>
          <w:color w:val="000000" w:themeColor="text1"/>
          <w:sz w:val="22"/>
          <w:szCs w:val="22"/>
        </w:rPr>
        <w:t xml:space="preserve"> and Baumgartner, 2012)</w:t>
      </w:r>
      <w:r w:rsidR="00A57734">
        <w:rPr>
          <w:rFonts w:ascii="Arial" w:hAnsi="Arial" w:cs="Arial"/>
          <w:color w:val="000000" w:themeColor="text1"/>
          <w:sz w:val="22"/>
          <w:szCs w:val="22"/>
        </w:rPr>
        <w:t>.</w:t>
      </w:r>
      <w:r w:rsidR="008229CB" w:rsidRPr="0F08B3ED">
        <w:rPr>
          <w:rFonts w:ascii="Arial" w:hAnsi="Arial" w:cs="Arial"/>
          <w:color w:val="000000" w:themeColor="text1"/>
          <w:sz w:val="22"/>
          <w:szCs w:val="22"/>
        </w:rPr>
        <w:t xml:space="preserve"> </w:t>
      </w:r>
      <w:r w:rsidRPr="00CE6B4F">
        <w:rPr>
          <w:rFonts w:ascii="Arial" w:hAnsi="Arial" w:cs="Arial"/>
          <w:color w:val="000000" w:themeColor="text1"/>
          <w:sz w:val="22"/>
          <w:szCs w:val="22"/>
        </w:rPr>
        <w:t xml:space="preserve">The potential of mandatory programmes is also </w:t>
      </w:r>
      <w:r w:rsidR="00723394" w:rsidRPr="00CE6B4F">
        <w:rPr>
          <w:rFonts w:ascii="Arial" w:hAnsi="Arial" w:cs="Arial"/>
          <w:color w:val="000000" w:themeColor="text1"/>
          <w:sz w:val="22"/>
          <w:szCs w:val="22"/>
        </w:rPr>
        <w:t xml:space="preserve">discussed by </w:t>
      </w:r>
      <w:r w:rsidR="00723394" w:rsidRPr="00CE6B4F">
        <w:rPr>
          <w:rFonts w:ascii="Arial" w:hAnsi="Arial" w:cs="Arial"/>
          <w:noProof/>
          <w:color w:val="000000" w:themeColor="text1"/>
          <w:sz w:val="22"/>
          <w:szCs w:val="22"/>
        </w:rPr>
        <w:t>Donat &amp; Köhler</w:t>
      </w:r>
      <w:r w:rsidR="00723394" w:rsidRPr="00CE6B4F">
        <w:rPr>
          <w:rFonts w:ascii="Arial" w:hAnsi="Arial" w:cs="Arial"/>
          <w:color w:val="000000" w:themeColor="text1"/>
          <w:sz w:val="22"/>
          <w:szCs w:val="22"/>
        </w:rPr>
        <w:t xml:space="preserve"> </w:t>
      </w:r>
      <w:sdt>
        <w:sdtPr>
          <w:rPr>
            <w:rFonts w:ascii="Arial" w:hAnsi="Arial" w:cs="Arial"/>
            <w:color w:val="000000" w:themeColor="text1"/>
            <w:sz w:val="22"/>
            <w:szCs w:val="22"/>
          </w:rPr>
          <w:id w:val="746155250"/>
          <w:placeholder>
            <w:docPart w:val="DefaultPlaceholder_1081868574"/>
          </w:placeholder>
          <w:citation/>
        </w:sdtPr>
        <w:sdtEndPr/>
        <w:sdtContent>
          <w:r w:rsidR="00723394" w:rsidRPr="00CE6B4F">
            <w:rPr>
              <w:rFonts w:ascii="Arial" w:hAnsi="Arial" w:cs="Arial"/>
              <w:color w:val="000000" w:themeColor="text1"/>
              <w:sz w:val="22"/>
              <w:szCs w:val="22"/>
            </w:rPr>
            <w:fldChar w:fldCharType="begin"/>
          </w:r>
          <w:r w:rsidR="00723394" w:rsidRPr="00CE6B4F">
            <w:rPr>
              <w:rFonts w:ascii="Arial" w:hAnsi="Arial" w:cs="Arial"/>
              <w:color w:val="000000" w:themeColor="text1"/>
              <w:sz w:val="22"/>
              <w:szCs w:val="22"/>
            </w:rPr>
            <w:instrText xml:space="preserve">CITATION Kar16 \n  \t  \l 2057 </w:instrText>
          </w:r>
          <w:r w:rsidR="00723394"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(2016)</w:t>
          </w:r>
          <w:r w:rsidR="00723394" w:rsidRPr="00CE6B4F">
            <w:rPr>
              <w:rFonts w:ascii="Arial" w:hAnsi="Arial" w:cs="Arial"/>
              <w:color w:val="000000" w:themeColor="text1"/>
              <w:sz w:val="22"/>
              <w:szCs w:val="22"/>
            </w:rPr>
            <w:fldChar w:fldCharType="end"/>
          </w:r>
        </w:sdtContent>
      </w:sdt>
      <w:r w:rsidR="00723394" w:rsidRPr="00CE6B4F">
        <w:rPr>
          <w:rFonts w:ascii="Arial" w:hAnsi="Arial" w:cs="Arial"/>
          <w:color w:val="000000" w:themeColor="text1"/>
          <w:sz w:val="22"/>
          <w:szCs w:val="22"/>
        </w:rPr>
        <w:t xml:space="preserve"> who found that mandatory control programmes </w:t>
      </w:r>
      <w:r w:rsidRPr="00CE6B4F">
        <w:rPr>
          <w:rFonts w:ascii="Arial" w:hAnsi="Arial" w:cs="Arial"/>
          <w:color w:val="000000" w:themeColor="text1"/>
          <w:sz w:val="22"/>
          <w:szCs w:val="22"/>
        </w:rPr>
        <w:t>were</w:t>
      </w:r>
      <w:r w:rsidR="00723394" w:rsidRPr="00CE6B4F">
        <w:rPr>
          <w:rFonts w:ascii="Arial" w:hAnsi="Arial" w:cs="Arial"/>
          <w:color w:val="000000" w:themeColor="text1"/>
          <w:sz w:val="22"/>
          <w:szCs w:val="22"/>
        </w:rPr>
        <w:t xml:space="preserve"> accepted by farmers in parts of Germany </w:t>
      </w:r>
      <w:r w:rsidRPr="00CE6B4F">
        <w:rPr>
          <w:rFonts w:ascii="Arial" w:hAnsi="Arial" w:cs="Arial"/>
          <w:color w:val="000000" w:themeColor="text1"/>
          <w:sz w:val="22"/>
          <w:szCs w:val="22"/>
        </w:rPr>
        <w:t xml:space="preserve">and that in </w:t>
      </w:r>
      <w:r w:rsidR="00723394" w:rsidRPr="00CE6B4F">
        <w:rPr>
          <w:rFonts w:ascii="Arial" w:hAnsi="Arial" w:cs="Arial"/>
          <w:color w:val="000000" w:themeColor="text1"/>
          <w:sz w:val="22"/>
          <w:szCs w:val="22"/>
        </w:rPr>
        <w:t>Thuringian</w:t>
      </w:r>
      <w:r w:rsidRPr="00CE6B4F">
        <w:rPr>
          <w:rFonts w:ascii="Arial" w:hAnsi="Arial" w:cs="Arial"/>
          <w:color w:val="000000" w:themeColor="text1"/>
          <w:sz w:val="22"/>
          <w:szCs w:val="22"/>
        </w:rPr>
        <w:t>,</w:t>
      </w:r>
      <w:r w:rsidR="00723394" w:rsidRPr="00CE6B4F">
        <w:rPr>
          <w:rFonts w:ascii="Arial" w:hAnsi="Arial" w:cs="Arial"/>
          <w:color w:val="000000" w:themeColor="text1"/>
          <w:sz w:val="22"/>
          <w:szCs w:val="22"/>
        </w:rPr>
        <w:t xml:space="preserve"> more than 70% </w:t>
      </w:r>
      <w:r w:rsidRPr="00CE6B4F">
        <w:rPr>
          <w:rFonts w:ascii="Arial" w:hAnsi="Arial" w:cs="Arial"/>
          <w:color w:val="000000" w:themeColor="text1"/>
          <w:sz w:val="22"/>
          <w:szCs w:val="22"/>
        </w:rPr>
        <w:t xml:space="preserve">of cattle </w:t>
      </w:r>
      <w:r w:rsidRPr="00CE6B4F">
        <w:rPr>
          <w:rFonts w:ascii="Arial" w:hAnsi="Arial" w:cs="Arial"/>
          <w:color w:val="000000" w:themeColor="text1"/>
          <w:sz w:val="22"/>
          <w:szCs w:val="22"/>
        </w:rPr>
        <w:lastRenderedPageBreak/>
        <w:t xml:space="preserve">farmers would prefer </w:t>
      </w:r>
      <w:r w:rsidR="00723394" w:rsidRPr="00CE6B4F">
        <w:rPr>
          <w:rFonts w:ascii="Arial" w:hAnsi="Arial" w:cs="Arial"/>
          <w:color w:val="000000" w:themeColor="text1"/>
          <w:sz w:val="22"/>
          <w:szCs w:val="22"/>
        </w:rPr>
        <w:t xml:space="preserve">a mandatory control programme as an alternative the current voluntary one. </w:t>
      </w:r>
      <w:r w:rsidRPr="00CE6B4F">
        <w:rPr>
          <w:rFonts w:ascii="Arial" w:hAnsi="Arial" w:cs="Arial"/>
          <w:color w:val="000000" w:themeColor="text1"/>
          <w:sz w:val="22"/>
          <w:szCs w:val="22"/>
        </w:rPr>
        <w:t xml:space="preserve">Finally, </w:t>
      </w:r>
      <w:proofErr w:type="spellStart"/>
      <w:r w:rsidRPr="00CE6B4F">
        <w:rPr>
          <w:rFonts w:ascii="Arial" w:hAnsi="Arial" w:cs="Arial"/>
          <w:color w:val="000000" w:themeColor="text1"/>
          <w:sz w:val="22"/>
          <w:szCs w:val="22"/>
        </w:rPr>
        <w:t>Klopfstein</w:t>
      </w:r>
      <w:proofErr w:type="spellEnd"/>
      <w:r w:rsidRPr="00CE6B4F">
        <w:rPr>
          <w:rFonts w:ascii="Arial" w:hAnsi="Arial" w:cs="Arial"/>
          <w:color w:val="000000" w:themeColor="text1"/>
          <w:sz w:val="22"/>
          <w:szCs w:val="22"/>
        </w:rPr>
        <w:t xml:space="preserve"> et al.</w:t>
      </w:r>
      <w:r w:rsidR="0046281A" w:rsidRPr="00CE6B4F">
        <w:rPr>
          <w:rFonts w:ascii="Arial" w:hAnsi="Arial" w:cs="Arial"/>
          <w:color w:val="000000" w:themeColor="text1"/>
          <w:sz w:val="22"/>
          <w:szCs w:val="22"/>
        </w:rPr>
        <w:t xml:space="preserve"> (2021) </w:t>
      </w:r>
      <w:r w:rsidR="00C05D1D" w:rsidRPr="00CE6B4F">
        <w:rPr>
          <w:rFonts w:ascii="Arial" w:hAnsi="Arial" w:cs="Arial"/>
          <w:color w:val="000000" w:themeColor="text1"/>
          <w:sz w:val="22"/>
          <w:szCs w:val="22"/>
        </w:rPr>
        <w:t>suggest that further incentives are needed to increase the enrolment of farmers in Johne’s control schemes.</w:t>
      </w:r>
    </w:p>
    <w:p w14:paraId="58811C46" w14:textId="6C269373" w:rsidR="00C05D1D" w:rsidRPr="00CE6B4F" w:rsidRDefault="00C05D1D" w:rsidP="006F1DA0">
      <w:pPr>
        <w:spacing w:line="480" w:lineRule="auto"/>
        <w:jc w:val="both"/>
        <w:rPr>
          <w:rFonts w:ascii="Arial" w:hAnsi="Arial" w:cs="Arial"/>
          <w:color w:val="000000" w:themeColor="text1"/>
          <w:sz w:val="22"/>
          <w:szCs w:val="22"/>
        </w:rPr>
      </w:pPr>
    </w:p>
    <w:p w14:paraId="7812415A" w14:textId="73F1DAF5" w:rsidR="00D619E4" w:rsidRPr="00CE6B4F" w:rsidRDefault="00BC3C1B"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A variety of improvements to </w:t>
      </w:r>
      <w:r w:rsidR="00C05D1D" w:rsidRPr="00CE6B4F">
        <w:rPr>
          <w:rFonts w:ascii="Arial" w:hAnsi="Arial" w:cs="Arial"/>
          <w:color w:val="000000" w:themeColor="text1"/>
          <w:sz w:val="22"/>
          <w:szCs w:val="22"/>
        </w:rPr>
        <w:t xml:space="preserve">Johne’s extension efforts </w:t>
      </w:r>
      <w:r w:rsidRPr="00CE6B4F">
        <w:rPr>
          <w:rFonts w:ascii="Arial" w:hAnsi="Arial" w:cs="Arial"/>
          <w:color w:val="000000" w:themeColor="text1"/>
          <w:sz w:val="22"/>
          <w:szCs w:val="22"/>
        </w:rPr>
        <w:t xml:space="preserve">are recommended in the literature. </w:t>
      </w:r>
      <w:r w:rsidR="00C05D1D" w:rsidRPr="00CE6B4F">
        <w:rPr>
          <w:rFonts w:ascii="Arial" w:hAnsi="Arial" w:cs="Arial"/>
          <w:color w:val="000000" w:themeColor="text1"/>
          <w:sz w:val="22"/>
          <w:szCs w:val="22"/>
        </w:rPr>
        <w:t>The role of peer learning is raised in two studies</w:t>
      </w:r>
      <w:r w:rsidR="0046281A" w:rsidRPr="00CE6B4F">
        <w:rPr>
          <w:rFonts w:ascii="Arial" w:hAnsi="Arial" w:cs="Arial"/>
          <w:color w:val="000000" w:themeColor="text1"/>
          <w:sz w:val="22"/>
          <w:szCs w:val="22"/>
        </w:rPr>
        <w:t xml:space="preserve"> (Roche et al., 2015; Orpin, 2017)</w:t>
      </w:r>
      <w:r w:rsidR="00C05D1D" w:rsidRPr="00CE6B4F">
        <w:rPr>
          <w:rFonts w:ascii="Arial" w:hAnsi="Arial" w:cs="Arial"/>
          <w:color w:val="000000" w:themeColor="text1"/>
          <w:sz w:val="22"/>
          <w:szCs w:val="22"/>
        </w:rPr>
        <w:t xml:space="preserve">. Visiting farms who have successfully controlled JD can help farmers </w:t>
      </w:r>
      <w:r w:rsidRPr="00CE6B4F">
        <w:rPr>
          <w:rFonts w:ascii="Arial" w:hAnsi="Arial" w:cs="Arial"/>
          <w:color w:val="000000" w:themeColor="text1"/>
          <w:sz w:val="22"/>
          <w:szCs w:val="22"/>
        </w:rPr>
        <w:t xml:space="preserve">learn about Johne’s control from trusted sources and help with demonstrating that the disease is controllable if the correct measures are put in pace. </w:t>
      </w:r>
      <w:r w:rsidR="00C05D1D" w:rsidRPr="00CE6B4F">
        <w:rPr>
          <w:rFonts w:ascii="Arial" w:hAnsi="Arial" w:cs="Arial"/>
          <w:color w:val="000000" w:themeColor="text1"/>
          <w:sz w:val="22"/>
          <w:szCs w:val="22"/>
        </w:rPr>
        <w:t xml:space="preserve">Vets are currently </w:t>
      </w:r>
      <w:r w:rsidRPr="00CE6B4F">
        <w:rPr>
          <w:rFonts w:ascii="Arial" w:hAnsi="Arial" w:cs="Arial"/>
          <w:color w:val="000000" w:themeColor="text1"/>
          <w:sz w:val="22"/>
          <w:szCs w:val="22"/>
        </w:rPr>
        <w:t>a</w:t>
      </w:r>
      <w:r w:rsidR="00C05D1D" w:rsidRPr="00CE6B4F">
        <w:rPr>
          <w:rFonts w:ascii="Arial" w:hAnsi="Arial" w:cs="Arial"/>
          <w:color w:val="000000" w:themeColor="text1"/>
          <w:sz w:val="22"/>
          <w:szCs w:val="22"/>
        </w:rPr>
        <w:t xml:space="preserve"> </w:t>
      </w:r>
      <w:r w:rsidRPr="00CE6B4F">
        <w:rPr>
          <w:rFonts w:ascii="Arial" w:hAnsi="Arial" w:cs="Arial"/>
          <w:color w:val="000000" w:themeColor="text1"/>
          <w:sz w:val="22"/>
          <w:szCs w:val="22"/>
        </w:rPr>
        <w:t>key source of Johne’s information</w:t>
      </w:r>
      <w:r w:rsidR="00C05D1D" w:rsidRPr="00CE6B4F">
        <w:rPr>
          <w:rFonts w:ascii="Arial" w:hAnsi="Arial" w:cs="Arial"/>
          <w:color w:val="000000" w:themeColor="text1"/>
          <w:sz w:val="22"/>
          <w:szCs w:val="22"/>
        </w:rPr>
        <w:t xml:space="preserve"> for farmers</w:t>
      </w:r>
      <w:r w:rsidR="00C128F9" w:rsidRPr="00CE6B4F">
        <w:rPr>
          <w:rFonts w:ascii="Arial" w:hAnsi="Arial" w:cs="Arial"/>
          <w:color w:val="000000" w:themeColor="text1"/>
          <w:sz w:val="22"/>
          <w:szCs w:val="22"/>
        </w:rPr>
        <w:t xml:space="preserve"> and therefore focusing on improv</w:t>
      </w:r>
      <w:r w:rsidR="00A31F83" w:rsidRPr="00CE6B4F">
        <w:rPr>
          <w:rFonts w:ascii="Arial" w:hAnsi="Arial" w:cs="Arial"/>
          <w:color w:val="000000" w:themeColor="text1"/>
          <w:sz w:val="22"/>
          <w:szCs w:val="22"/>
        </w:rPr>
        <w:t>ements to</w:t>
      </w:r>
      <w:r w:rsidR="00C128F9" w:rsidRPr="00CE6B4F">
        <w:rPr>
          <w:rFonts w:ascii="Arial" w:hAnsi="Arial" w:cs="Arial"/>
          <w:color w:val="000000" w:themeColor="text1"/>
          <w:sz w:val="22"/>
          <w:szCs w:val="22"/>
        </w:rPr>
        <w:t xml:space="preserve"> vet communication skills </w:t>
      </w:r>
      <w:r w:rsidR="00A31F83" w:rsidRPr="00CE6B4F">
        <w:rPr>
          <w:rFonts w:ascii="Arial" w:hAnsi="Arial" w:cs="Arial"/>
          <w:color w:val="000000" w:themeColor="text1"/>
          <w:sz w:val="22"/>
          <w:szCs w:val="22"/>
        </w:rPr>
        <w:t>c</w:t>
      </w:r>
      <w:r w:rsidR="00C128F9" w:rsidRPr="00CE6B4F">
        <w:rPr>
          <w:rFonts w:ascii="Arial" w:hAnsi="Arial" w:cs="Arial"/>
          <w:color w:val="000000" w:themeColor="text1"/>
          <w:sz w:val="22"/>
          <w:szCs w:val="22"/>
        </w:rPr>
        <w:t>an</w:t>
      </w:r>
      <w:r w:rsidR="00A31F83" w:rsidRPr="00CE6B4F">
        <w:rPr>
          <w:rFonts w:ascii="Arial" w:hAnsi="Arial" w:cs="Arial"/>
          <w:color w:val="000000" w:themeColor="text1"/>
          <w:sz w:val="22"/>
          <w:szCs w:val="22"/>
        </w:rPr>
        <w:t xml:space="preserve"> be an</w:t>
      </w:r>
      <w:r w:rsidR="00C128F9" w:rsidRPr="00CE6B4F">
        <w:rPr>
          <w:rFonts w:ascii="Arial" w:hAnsi="Arial" w:cs="Arial"/>
          <w:color w:val="000000" w:themeColor="text1"/>
          <w:sz w:val="22"/>
          <w:szCs w:val="22"/>
        </w:rPr>
        <w:t xml:space="preserve"> important strategy</w:t>
      </w:r>
      <w:r w:rsidR="0046281A" w:rsidRPr="00CE6B4F">
        <w:rPr>
          <w:rFonts w:ascii="Arial" w:hAnsi="Arial" w:cs="Arial"/>
          <w:noProof/>
          <w:color w:val="000000" w:themeColor="text1"/>
          <w:sz w:val="22"/>
          <w:szCs w:val="22"/>
        </w:rPr>
        <w:t xml:space="preserve"> (Devitt et al., 2018; MacDonald-Phillips et al., 2022; Sorge et al., 2010b)</w:t>
      </w:r>
      <w:r w:rsidR="00A943BC">
        <w:rPr>
          <w:rFonts w:ascii="Arial" w:hAnsi="Arial" w:cs="Arial"/>
          <w:color w:val="000000" w:themeColor="text1"/>
          <w:sz w:val="22"/>
          <w:szCs w:val="22"/>
        </w:rPr>
        <w:t>.</w:t>
      </w:r>
    </w:p>
    <w:p w14:paraId="437DE4B4" w14:textId="77777777" w:rsidR="007714CD" w:rsidRPr="00CE6B4F" w:rsidRDefault="007714CD" w:rsidP="006F1DA0">
      <w:pPr>
        <w:spacing w:line="480" w:lineRule="auto"/>
        <w:jc w:val="both"/>
        <w:rPr>
          <w:rFonts w:ascii="Arial" w:hAnsi="Arial" w:cs="Arial"/>
          <w:color w:val="000000" w:themeColor="text1"/>
          <w:sz w:val="22"/>
          <w:szCs w:val="22"/>
        </w:rPr>
      </w:pPr>
    </w:p>
    <w:p w14:paraId="30C820E1" w14:textId="26FEB40E" w:rsidR="00A57995" w:rsidRDefault="00C128F9"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Extension efforts should also take into considerat</w:t>
      </w:r>
      <w:r w:rsidR="007714CD" w:rsidRPr="00CE6B4F">
        <w:rPr>
          <w:rFonts w:ascii="Arial" w:hAnsi="Arial" w:cs="Arial"/>
          <w:color w:val="000000" w:themeColor="text1"/>
          <w:sz w:val="22"/>
          <w:szCs w:val="22"/>
        </w:rPr>
        <w:t>i</w:t>
      </w:r>
      <w:r w:rsidRPr="00CE6B4F">
        <w:rPr>
          <w:rFonts w:ascii="Arial" w:hAnsi="Arial" w:cs="Arial"/>
          <w:color w:val="000000" w:themeColor="text1"/>
          <w:sz w:val="22"/>
          <w:szCs w:val="22"/>
        </w:rPr>
        <w:t>on the audience</w:t>
      </w:r>
      <w:r w:rsidR="00BC3C1B" w:rsidRPr="00CE6B4F">
        <w:rPr>
          <w:rFonts w:ascii="Arial" w:hAnsi="Arial" w:cs="Arial"/>
          <w:color w:val="000000" w:themeColor="text1"/>
          <w:sz w:val="22"/>
          <w:szCs w:val="22"/>
        </w:rPr>
        <w:t xml:space="preserve"> and </w:t>
      </w:r>
      <w:r w:rsidRPr="00CE6B4F">
        <w:rPr>
          <w:rFonts w:ascii="Arial" w:hAnsi="Arial" w:cs="Arial"/>
          <w:color w:val="000000" w:themeColor="text1"/>
          <w:sz w:val="22"/>
          <w:szCs w:val="22"/>
        </w:rPr>
        <w:t xml:space="preserve">type of farmer they are working with. </w:t>
      </w:r>
      <w:r w:rsidR="00BC3C1B" w:rsidRPr="00CE6B4F">
        <w:rPr>
          <w:rFonts w:ascii="Arial" w:hAnsi="Arial" w:cs="Arial"/>
          <w:color w:val="000000" w:themeColor="text1"/>
          <w:sz w:val="22"/>
          <w:szCs w:val="22"/>
        </w:rPr>
        <w:t xml:space="preserve">Communication </w:t>
      </w:r>
      <w:r w:rsidR="00AE532C" w:rsidRPr="00CE6B4F">
        <w:rPr>
          <w:rFonts w:ascii="Arial" w:hAnsi="Arial" w:cs="Arial"/>
          <w:color w:val="000000" w:themeColor="text1"/>
          <w:sz w:val="22"/>
          <w:szCs w:val="22"/>
        </w:rPr>
        <w:t xml:space="preserve">should be ‘tailored to the mindset of the farmer’ </w:t>
      </w:r>
      <w:r w:rsidR="0046281A" w:rsidRPr="00CE6B4F">
        <w:rPr>
          <w:rFonts w:ascii="Arial" w:hAnsi="Arial" w:cs="Arial"/>
          <w:noProof/>
          <w:color w:val="000000" w:themeColor="text1"/>
          <w:sz w:val="22"/>
          <w:szCs w:val="22"/>
        </w:rPr>
        <w:t>(McAloon et al., 2019, p</w:t>
      </w:r>
      <w:r w:rsidR="003E5227" w:rsidRPr="00CE6B4F">
        <w:rPr>
          <w:rFonts w:ascii="Arial" w:hAnsi="Arial" w:cs="Arial"/>
          <w:noProof/>
          <w:color w:val="000000" w:themeColor="text1"/>
          <w:sz w:val="22"/>
          <w:szCs w:val="22"/>
        </w:rPr>
        <w:t>.</w:t>
      </w:r>
      <w:r w:rsidR="0046281A" w:rsidRPr="00CE6B4F">
        <w:rPr>
          <w:rFonts w:ascii="Arial" w:hAnsi="Arial" w:cs="Arial"/>
          <w:noProof/>
          <w:color w:val="000000" w:themeColor="text1"/>
          <w:sz w:val="22"/>
          <w:szCs w:val="22"/>
        </w:rPr>
        <w:t>57)</w:t>
      </w:r>
      <w:r w:rsidR="00BC3C1B" w:rsidRPr="00CE6B4F">
        <w:rPr>
          <w:rFonts w:ascii="Arial" w:hAnsi="Arial" w:cs="Arial"/>
          <w:color w:val="000000" w:themeColor="text1"/>
          <w:sz w:val="22"/>
          <w:szCs w:val="22"/>
        </w:rPr>
        <w:t xml:space="preserve">, which is especially crucial for vets who are in a position to </w:t>
      </w:r>
      <w:r w:rsidR="00AE532C" w:rsidRPr="00CE6B4F">
        <w:rPr>
          <w:rFonts w:ascii="Arial" w:hAnsi="Arial" w:cs="Arial"/>
          <w:color w:val="000000" w:themeColor="text1"/>
          <w:sz w:val="22"/>
          <w:szCs w:val="22"/>
        </w:rPr>
        <w:t xml:space="preserve">assess farmer perceptions </w:t>
      </w:r>
      <w:r w:rsidR="00BC3C1B" w:rsidRPr="00CE6B4F">
        <w:rPr>
          <w:rFonts w:ascii="Arial" w:hAnsi="Arial" w:cs="Arial"/>
          <w:color w:val="000000" w:themeColor="text1"/>
          <w:sz w:val="22"/>
          <w:szCs w:val="22"/>
        </w:rPr>
        <w:t xml:space="preserve">and </w:t>
      </w:r>
      <w:r w:rsidR="00AE532C" w:rsidRPr="00CE6B4F">
        <w:rPr>
          <w:rFonts w:ascii="Arial" w:hAnsi="Arial" w:cs="Arial"/>
          <w:color w:val="000000" w:themeColor="text1"/>
          <w:sz w:val="22"/>
          <w:szCs w:val="22"/>
        </w:rPr>
        <w:t xml:space="preserve">understand their specific issues </w:t>
      </w:r>
      <w:r w:rsidR="0046281A" w:rsidRPr="00CE6B4F">
        <w:rPr>
          <w:rFonts w:ascii="Arial" w:hAnsi="Arial" w:cs="Arial"/>
          <w:noProof/>
          <w:color w:val="000000" w:themeColor="text1"/>
          <w:sz w:val="22"/>
          <w:szCs w:val="22"/>
        </w:rPr>
        <w:t>(Ritter et al., 2016)</w:t>
      </w:r>
      <w:r w:rsidR="00AE532C" w:rsidRPr="00CE6B4F">
        <w:rPr>
          <w:rFonts w:ascii="Arial" w:hAnsi="Arial" w:cs="Arial"/>
          <w:color w:val="000000" w:themeColor="text1"/>
          <w:sz w:val="22"/>
          <w:szCs w:val="22"/>
        </w:rPr>
        <w:t xml:space="preserve">.  </w:t>
      </w:r>
      <w:r w:rsidR="00BC3C1B" w:rsidRPr="00CE6B4F">
        <w:rPr>
          <w:rFonts w:ascii="Arial" w:hAnsi="Arial" w:cs="Arial"/>
          <w:color w:val="000000" w:themeColor="text1"/>
          <w:sz w:val="22"/>
          <w:szCs w:val="22"/>
        </w:rPr>
        <w:t>In a similar vein,</w:t>
      </w:r>
      <w:r w:rsidR="00AE532C" w:rsidRPr="00CE6B4F">
        <w:rPr>
          <w:rFonts w:ascii="Arial" w:hAnsi="Arial" w:cs="Arial"/>
          <w:color w:val="000000" w:themeColor="text1"/>
          <w:sz w:val="22"/>
          <w:szCs w:val="22"/>
        </w:rPr>
        <w:t xml:space="preserve"> </w:t>
      </w:r>
      <w:r w:rsidR="00AE532C" w:rsidRPr="00CE6B4F">
        <w:rPr>
          <w:rFonts w:ascii="Arial" w:hAnsi="Arial" w:cs="Arial"/>
          <w:noProof/>
          <w:color w:val="000000" w:themeColor="text1"/>
          <w:sz w:val="22"/>
          <w:szCs w:val="22"/>
        </w:rPr>
        <w:t>Donat &amp; Köhler</w:t>
      </w:r>
      <w:r w:rsidR="00AE532C" w:rsidRPr="00CE6B4F">
        <w:rPr>
          <w:rFonts w:ascii="Arial" w:hAnsi="Arial" w:cs="Arial"/>
          <w:color w:val="000000" w:themeColor="text1"/>
          <w:sz w:val="22"/>
          <w:szCs w:val="22"/>
        </w:rPr>
        <w:t xml:space="preserve"> </w:t>
      </w:r>
      <w:sdt>
        <w:sdtPr>
          <w:rPr>
            <w:rFonts w:ascii="Arial" w:hAnsi="Arial" w:cs="Arial"/>
            <w:color w:val="000000" w:themeColor="text1"/>
            <w:sz w:val="22"/>
            <w:szCs w:val="22"/>
          </w:rPr>
          <w:id w:val="381226782"/>
          <w:citation/>
        </w:sdtPr>
        <w:sdtEndPr/>
        <w:sdtContent>
          <w:r w:rsidR="00AE532C" w:rsidRPr="00CE6B4F">
            <w:rPr>
              <w:rFonts w:ascii="Arial" w:hAnsi="Arial" w:cs="Arial"/>
              <w:color w:val="000000" w:themeColor="text1"/>
              <w:sz w:val="22"/>
              <w:szCs w:val="22"/>
            </w:rPr>
            <w:fldChar w:fldCharType="begin"/>
          </w:r>
          <w:r w:rsidR="00AE532C" w:rsidRPr="00CE6B4F">
            <w:rPr>
              <w:rFonts w:ascii="Arial" w:hAnsi="Arial" w:cs="Arial"/>
              <w:color w:val="000000" w:themeColor="text1"/>
              <w:sz w:val="22"/>
              <w:szCs w:val="22"/>
            </w:rPr>
            <w:instrText xml:space="preserve">CITATION Kar16 \n  \t  \l 2057 </w:instrText>
          </w:r>
          <w:r w:rsidR="00AE532C"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(2016)</w:t>
          </w:r>
          <w:r w:rsidR="00AE532C" w:rsidRPr="00CE6B4F">
            <w:rPr>
              <w:rFonts w:ascii="Arial" w:hAnsi="Arial" w:cs="Arial"/>
              <w:color w:val="000000" w:themeColor="text1"/>
              <w:sz w:val="22"/>
              <w:szCs w:val="22"/>
            </w:rPr>
            <w:fldChar w:fldCharType="end"/>
          </w:r>
        </w:sdtContent>
      </w:sdt>
      <w:r w:rsidR="00AE532C" w:rsidRPr="00CE6B4F">
        <w:rPr>
          <w:rFonts w:ascii="Arial" w:hAnsi="Arial" w:cs="Arial"/>
          <w:color w:val="000000" w:themeColor="text1"/>
          <w:sz w:val="22"/>
          <w:szCs w:val="22"/>
        </w:rPr>
        <w:t xml:space="preserve"> recommend </w:t>
      </w:r>
      <w:r w:rsidR="00BC3C1B" w:rsidRPr="00CE6B4F">
        <w:rPr>
          <w:rFonts w:ascii="Arial" w:hAnsi="Arial" w:cs="Arial"/>
          <w:color w:val="000000" w:themeColor="text1"/>
          <w:sz w:val="22"/>
          <w:szCs w:val="22"/>
        </w:rPr>
        <w:t xml:space="preserve">that </w:t>
      </w:r>
      <w:r w:rsidR="00CB6E8D" w:rsidRPr="00CE6B4F">
        <w:rPr>
          <w:rFonts w:ascii="Arial" w:hAnsi="Arial" w:cs="Arial"/>
          <w:color w:val="000000" w:themeColor="text1"/>
          <w:sz w:val="22"/>
          <w:szCs w:val="22"/>
        </w:rPr>
        <w:t xml:space="preserve">extension </w:t>
      </w:r>
      <w:r w:rsidR="00BC3C1B" w:rsidRPr="00CE6B4F">
        <w:rPr>
          <w:rFonts w:ascii="Arial" w:hAnsi="Arial" w:cs="Arial"/>
          <w:color w:val="000000" w:themeColor="text1"/>
          <w:sz w:val="22"/>
          <w:szCs w:val="22"/>
        </w:rPr>
        <w:t>strategies need to ad</w:t>
      </w:r>
      <w:r w:rsidR="00A31F83" w:rsidRPr="00CE6B4F">
        <w:rPr>
          <w:rFonts w:ascii="Arial" w:hAnsi="Arial" w:cs="Arial"/>
          <w:color w:val="000000" w:themeColor="text1"/>
          <w:sz w:val="22"/>
          <w:szCs w:val="22"/>
        </w:rPr>
        <w:t>a</w:t>
      </w:r>
      <w:r w:rsidR="00BC3C1B" w:rsidRPr="00CE6B4F">
        <w:rPr>
          <w:rFonts w:ascii="Arial" w:hAnsi="Arial" w:cs="Arial"/>
          <w:color w:val="000000" w:themeColor="text1"/>
          <w:sz w:val="22"/>
          <w:szCs w:val="22"/>
        </w:rPr>
        <w:t xml:space="preserve">pt to focus on the </w:t>
      </w:r>
      <w:r w:rsidR="00AE532C" w:rsidRPr="00CE6B4F">
        <w:rPr>
          <w:rFonts w:ascii="Arial" w:hAnsi="Arial" w:cs="Arial"/>
          <w:color w:val="000000" w:themeColor="text1"/>
          <w:sz w:val="22"/>
          <w:szCs w:val="22"/>
        </w:rPr>
        <w:t>less innovati</w:t>
      </w:r>
      <w:r w:rsidR="00BC3C1B" w:rsidRPr="00CE6B4F">
        <w:rPr>
          <w:rFonts w:ascii="Arial" w:hAnsi="Arial" w:cs="Arial"/>
          <w:color w:val="000000" w:themeColor="text1"/>
          <w:sz w:val="22"/>
          <w:szCs w:val="22"/>
        </w:rPr>
        <w:t xml:space="preserve">ve </w:t>
      </w:r>
      <w:r w:rsidR="00AE532C" w:rsidRPr="00CE6B4F">
        <w:rPr>
          <w:rFonts w:ascii="Arial" w:hAnsi="Arial" w:cs="Arial"/>
          <w:color w:val="000000" w:themeColor="text1"/>
          <w:sz w:val="22"/>
          <w:szCs w:val="22"/>
        </w:rPr>
        <w:t xml:space="preserve">and late adopting farmers. </w:t>
      </w:r>
      <w:r w:rsidR="007714CD" w:rsidRPr="00CE6B4F">
        <w:rPr>
          <w:rFonts w:ascii="Arial" w:hAnsi="Arial" w:cs="Arial"/>
          <w:color w:val="000000" w:themeColor="text1"/>
          <w:sz w:val="22"/>
          <w:szCs w:val="22"/>
        </w:rPr>
        <w:t xml:space="preserve">Some studies also recommended a general improvement of </w:t>
      </w:r>
      <w:r w:rsidR="00CB6E8D" w:rsidRPr="00CE6B4F">
        <w:rPr>
          <w:rFonts w:ascii="Arial" w:hAnsi="Arial" w:cs="Arial"/>
          <w:color w:val="000000" w:themeColor="text1"/>
          <w:sz w:val="22"/>
          <w:szCs w:val="22"/>
        </w:rPr>
        <w:t>farmer knowledge</w:t>
      </w:r>
      <w:r w:rsidR="007714CD" w:rsidRPr="00CE6B4F">
        <w:rPr>
          <w:rFonts w:ascii="Arial" w:hAnsi="Arial" w:cs="Arial"/>
          <w:color w:val="000000" w:themeColor="text1"/>
          <w:sz w:val="22"/>
          <w:szCs w:val="22"/>
        </w:rPr>
        <w:t xml:space="preserve"> </w:t>
      </w:r>
      <w:r w:rsidR="0046281A" w:rsidRPr="00CE6B4F">
        <w:rPr>
          <w:rFonts w:ascii="Arial" w:hAnsi="Arial" w:cs="Arial"/>
          <w:noProof/>
          <w:color w:val="000000" w:themeColor="text1"/>
          <w:sz w:val="22"/>
          <w:szCs w:val="22"/>
        </w:rPr>
        <w:t>(Ritter et al., 2015; Kennedy et al., 2014)</w:t>
      </w:r>
      <w:r w:rsidR="007714CD" w:rsidRPr="00CE6B4F">
        <w:rPr>
          <w:rFonts w:ascii="Arial" w:hAnsi="Arial" w:cs="Arial"/>
          <w:color w:val="000000" w:themeColor="text1"/>
          <w:sz w:val="22"/>
          <w:szCs w:val="22"/>
        </w:rPr>
        <w:t xml:space="preserve">. It was argued that farmers may feel more </w:t>
      </w:r>
      <w:r w:rsidR="00BC3C1B" w:rsidRPr="00CE6B4F">
        <w:rPr>
          <w:rFonts w:ascii="Arial" w:hAnsi="Arial" w:cs="Arial"/>
          <w:color w:val="000000" w:themeColor="text1"/>
          <w:sz w:val="22"/>
          <w:szCs w:val="22"/>
        </w:rPr>
        <w:t>motivated</w:t>
      </w:r>
      <w:r w:rsidR="007714CD" w:rsidRPr="00CE6B4F">
        <w:rPr>
          <w:rFonts w:ascii="Arial" w:hAnsi="Arial" w:cs="Arial"/>
          <w:color w:val="000000" w:themeColor="text1"/>
          <w:sz w:val="22"/>
          <w:szCs w:val="22"/>
        </w:rPr>
        <w:t xml:space="preserve"> if they fully understand the </w:t>
      </w:r>
      <w:r w:rsidR="00BC3C1B" w:rsidRPr="00CE6B4F">
        <w:rPr>
          <w:rFonts w:ascii="Arial" w:hAnsi="Arial" w:cs="Arial"/>
          <w:color w:val="000000" w:themeColor="text1"/>
          <w:sz w:val="22"/>
          <w:szCs w:val="22"/>
        </w:rPr>
        <w:t>benefits</w:t>
      </w:r>
      <w:r w:rsidR="007714CD" w:rsidRPr="00CE6B4F">
        <w:rPr>
          <w:rFonts w:ascii="Arial" w:hAnsi="Arial" w:cs="Arial"/>
          <w:color w:val="000000" w:themeColor="text1"/>
          <w:sz w:val="22"/>
          <w:szCs w:val="22"/>
        </w:rPr>
        <w:t xml:space="preserve"> of JD control measures, including on other diseases. </w:t>
      </w:r>
      <w:r w:rsidR="00BC3C1B" w:rsidRPr="00CE6B4F">
        <w:rPr>
          <w:rFonts w:ascii="Arial" w:hAnsi="Arial" w:cs="Arial"/>
          <w:color w:val="000000" w:themeColor="text1"/>
          <w:sz w:val="22"/>
          <w:szCs w:val="22"/>
        </w:rPr>
        <w:t xml:space="preserve">Burden and Hall </w:t>
      </w:r>
      <w:sdt>
        <w:sdtPr>
          <w:rPr>
            <w:rFonts w:ascii="Arial" w:hAnsi="Arial" w:cs="Arial"/>
            <w:color w:val="000000" w:themeColor="text1"/>
            <w:sz w:val="22"/>
            <w:szCs w:val="22"/>
          </w:rPr>
          <w:id w:val="-1113899058"/>
          <w:citation/>
        </w:sdtPr>
        <w:sdtEndPr/>
        <w:sdtContent>
          <w:r w:rsidR="007714CD" w:rsidRPr="00CE6B4F">
            <w:rPr>
              <w:rFonts w:ascii="Arial" w:hAnsi="Arial" w:cs="Arial"/>
              <w:color w:val="000000" w:themeColor="text1"/>
              <w:sz w:val="22"/>
              <w:szCs w:val="22"/>
            </w:rPr>
            <w:fldChar w:fldCharType="begin"/>
          </w:r>
          <w:r w:rsidR="00CB6E8D" w:rsidRPr="00CE6B4F">
            <w:rPr>
              <w:rFonts w:ascii="Arial" w:hAnsi="Arial" w:cs="Arial"/>
              <w:color w:val="000000" w:themeColor="text1"/>
              <w:sz w:val="22"/>
              <w:szCs w:val="22"/>
            </w:rPr>
            <w:instrText xml:space="preserve">CITATION Pau21 \n  \t  \l 2057 </w:instrText>
          </w:r>
          <w:r w:rsidR="007714CD" w:rsidRPr="00CE6B4F">
            <w:rPr>
              <w:rFonts w:ascii="Arial" w:hAnsi="Arial" w:cs="Arial"/>
              <w:color w:val="000000" w:themeColor="text1"/>
              <w:sz w:val="22"/>
              <w:szCs w:val="22"/>
            </w:rPr>
            <w:fldChar w:fldCharType="separate"/>
          </w:r>
          <w:r w:rsidR="00A90C3E" w:rsidRPr="00A90C3E">
            <w:rPr>
              <w:rFonts w:ascii="Arial" w:hAnsi="Arial" w:cs="Arial"/>
              <w:noProof/>
              <w:color w:val="000000" w:themeColor="text1"/>
              <w:sz w:val="22"/>
              <w:szCs w:val="22"/>
            </w:rPr>
            <w:t>(2021)</w:t>
          </w:r>
          <w:r w:rsidR="007714CD" w:rsidRPr="00CE6B4F">
            <w:rPr>
              <w:rFonts w:ascii="Arial" w:hAnsi="Arial" w:cs="Arial"/>
              <w:color w:val="000000" w:themeColor="text1"/>
              <w:sz w:val="22"/>
              <w:szCs w:val="22"/>
            </w:rPr>
            <w:fldChar w:fldCharType="end"/>
          </w:r>
        </w:sdtContent>
      </w:sdt>
      <w:r w:rsidR="007714CD" w:rsidRPr="00CE6B4F">
        <w:rPr>
          <w:rFonts w:ascii="Arial" w:hAnsi="Arial" w:cs="Arial"/>
          <w:color w:val="000000" w:themeColor="text1"/>
          <w:sz w:val="22"/>
          <w:szCs w:val="22"/>
        </w:rPr>
        <w:t xml:space="preserve"> also</w:t>
      </w:r>
      <w:r w:rsidR="00BC3C1B" w:rsidRPr="00CE6B4F">
        <w:rPr>
          <w:rFonts w:ascii="Arial" w:hAnsi="Arial" w:cs="Arial"/>
          <w:color w:val="000000" w:themeColor="text1"/>
          <w:sz w:val="22"/>
          <w:szCs w:val="22"/>
        </w:rPr>
        <w:t xml:space="preserve"> argue</w:t>
      </w:r>
      <w:r w:rsidR="007714CD" w:rsidRPr="00CE6B4F">
        <w:rPr>
          <w:rFonts w:ascii="Arial" w:hAnsi="Arial" w:cs="Arial"/>
          <w:color w:val="000000" w:themeColor="text1"/>
          <w:sz w:val="22"/>
          <w:szCs w:val="22"/>
        </w:rPr>
        <w:t xml:space="preserve"> that expenses incurred by </w:t>
      </w:r>
      <w:r w:rsidR="00BC3C1B" w:rsidRPr="00CE6B4F">
        <w:rPr>
          <w:rFonts w:ascii="Arial" w:hAnsi="Arial" w:cs="Arial"/>
          <w:color w:val="000000" w:themeColor="text1"/>
          <w:sz w:val="22"/>
          <w:szCs w:val="22"/>
        </w:rPr>
        <w:t xml:space="preserve">participating in </w:t>
      </w:r>
      <w:r w:rsidR="007714CD" w:rsidRPr="00CE6B4F">
        <w:rPr>
          <w:rFonts w:ascii="Arial" w:hAnsi="Arial" w:cs="Arial"/>
          <w:color w:val="000000" w:themeColor="text1"/>
          <w:sz w:val="22"/>
          <w:szCs w:val="22"/>
        </w:rPr>
        <w:t>control programmes need to be justified and understood by farmers</w:t>
      </w:r>
      <w:r w:rsidR="00BC3C1B" w:rsidRPr="00CE6B4F">
        <w:rPr>
          <w:rFonts w:ascii="Arial" w:hAnsi="Arial" w:cs="Arial"/>
          <w:color w:val="000000" w:themeColor="text1"/>
          <w:sz w:val="22"/>
          <w:szCs w:val="22"/>
        </w:rPr>
        <w:t xml:space="preserve"> if</w:t>
      </w:r>
      <w:r w:rsidR="00A31F83" w:rsidRPr="00CE6B4F">
        <w:rPr>
          <w:rFonts w:ascii="Arial" w:hAnsi="Arial" w:cs="Arial"/>
          <w:color w:val="000000" w:themeColor="text1"/>
          <w:sz w:val="22"/>
          <w:szCs w:val="22"/>
        </w:rPr>
        <w:t xml:space="preserve"> they are</w:t>
      </w:r>
      <w:r w:rsidR="007714CD" w:rsidRPr="00CE6B4F">
        <w:rPr>
          <w:rFonts w:ascii="Arial" w:hAnsi="Arial" w:cs="Arial"/>
          <w:color w:val="000000" w:themeColor="text1"/>
          <w:sz w:val="22"/>
          <w:szCs w:val="22"/>
        </w:rPr>
        <w:t xml:space="preserve"> </w:t>
      </w:r>
      <w:r w:rsidR="00BC3C1B" w:rsidRPr="00CE6B4F">
        <w:rPr>
          <w:rFonts w:ascii="Arial" w:hAnsi="Arial" w:cs="Arial"/>
          <w:color w:val="000000" w:themeColor="text1"/>
          <w:sz w:val="22"/>
          <w:szCs w:val="22"/>
        </w:rPr>
        <w:t xml:space="preserve">to join. </w:t>
      </w:r>
    </w:p>
    <w:p w14:paraId="38E4749A" w14:textId="77777777" w:rsidR="00C30B1C" w:rsidRDefault="00C30B1C" w:rsidP="006F1DA0">
      <w:pPr>
        <w:spacing w:line="480" w:lineRule="auto"/>
        <w:jc w:val="both"/>
        <w:rPr>
          <w:rFonts w:ascii="Arial" w:hAnsi="Arial" w:cs="Arial"/>
          <w:color w:val="000000" w:themeColor="text1"/>
          <w:sz w:val="22"/>
          <w:szCs w:val="22"/>
        </w:rPr>
      </w:pPr>
    </w:p>
    <w:p w14:paraId="7764066E" w14:textId="2D4DF754" w:rsidR="00C30B1C" w:rsidRDefault="00C30B1C" w:rsidP="00C30B1C">
      <w:pPr>
        <w:spacing w:line="480" w:lineRule="auto"/>
        <w:jc w:val="both"/>
        <w:rPr>
          <w:rFonts w:ascii="Arial" w:hAnsi="Arial" w:cs="Arial"/>
          <w:b/>
          <w:bCs/>
          <w:color w:val="000000" w:themeColor="text1"/>
          <w:sz w:val="22"/>
          <w:szCs w:val="22"/>
          <w:u w:val="single"/>
        </w:rPr>
      </w:pPr>
      <w:r w:rsidRPr="00535E5C">
        <w:rPr>
          <w:rFonts w:ascii="Arial" w:hAnsi="Arial" w:cs="Arial"/>
          <w:b/>
          <w:bCs/>
          <w:color w:val="000000" w:themeColor="text1"/>
          <w:sz w:val="22"/>
          <w:szCs w:val="22"/>
          <w:u w:val="single"/>
        </w:rPr>
        <w:t>Farm</w:t>
      </w:r>
      <w:r>
        <w:rPr>
          <w:rFonts w:ascii="Arial" w:hAnsi="Arial" w:cs="Arial"/>
          <w:b/>
          <w:bCs/>
          <w:color w:val="000000" w:themeColor="text1"/>
          <w:sz w:val="22"/>
          <w:szCs w:val="22"/>
          <w:u w:val="single"/>
        </w:rPr>
        <w:t xml:space="preserve">ing Systems  </w:t>
      </w:r>
    </w:p>
    <w:p w14:paraId="6301528E" w14:textId="5C8F8415" w:rsidR="00C30B1C" w:rsidRPr="004346D8" w:rsidRDefault="00C30B1C" w:rsidP="00C30B1C">
      <w:pPr>
        <w:spacing w:line="480" w:lineRule="auto"/>
        <w:jc w:val="both"/>
        <w:rPr>
          <w:rFonts w:ascii="Arial" w:hAnsi="Arial" w:cs="Arial"/>
          <w:color w:val="000000" w:themeColor="text1"/>
          <w:sz w:val="22"/>
          <w:szCs w:val="22"/>
        </w:rPr>
      </w:pPr>
      <w:r w:rsidRPr="0F08B3ED">
        <w:rPr>
          <w:rFonts w:ascii="Arial" w:hAnsi="Arial" w:cs="Arial"/>
          <w:color w:val="000000" w:themeColor="text1"/>
          <w:sz w:val="22"/>
          <w:szCs w:val="22"/>
        </w:rPr>
        <w:t xml:space="preserve">The studies included in this review cover multiple countries which all have different dairy systems. Countries such as Canada and Australia tend to have larger industrial dairy herds when compared to Europe. There will also be significant variance of milk yield and herd size </w:t>
      </w:r>
      <w:r w:rsidRPr="0F08B3ED">
        <w:rPr>
          <w:rFonts w:ascii="Arial" w:hAnsi="Arial" w:cs="Arial"/>
          <w:color w:val="000000" w:themeColor="text1"/>
          <w:sz w:val="22"/>
          <w:szCs w:val="22"/>
        </w:rPr>
        <w:lastRenderedPageBreak/>
        <w:t>within countries. How farm size affects farmer decisions to adopt Johne’s practices is unclear from the literature. In their review of 48 countries, which cover a wide range of dairy systems</w:t>
      </w:r>
      <w:r w:rsidR="5E562F23" w:rsidRPr="0F08B3ED">
        <w:rPr>
          <w:rFonts w:ascii="Arial" w:hAnsi="Arial" w:cs="Arial"/>
          <w:color w:val="000000" w:themeColor="text1"/>
          <w:sz w:val="22"/>
          <w:szCs w:val="22"/>
        </w:rPr>
        <w:t>,</w:t>
      </w:r>
      <w:r w:rsidRPr="0F08B3ED">
        <w:rPr>
          <w:rFonts w:ascii="Arial" w:hAnsi="Arial" w:cs="Arial"/>
          <w:color w:val="000000" w:themeColor="text1"/>
          <w:sz w:val="22"/>
          <w:szCs w:val="22"/>
        </w:rPr>
        <w:t xml:space="preserve"> Whittington et al. (2019) found that countries with larger herd sizes were likely to have a higher prevalence of MAP, indicating that the farmers are less engaged with Johne’s control. However, a study in Australia found that farm characteristics such as herd size and annual milk production had no statistically significant effect on </w:t>
      </w:r>
      <w:r w:rsidR="00CE4655">
        <w:rPr>
          <w:rFonts w:ascii="Arial" w:hAnsi="Arial" w:cs="Arial"/>
          <w:color w:val="000000" w:themeColor="text1"/>
          <w:sz w:val="22"/>
          <w:szCs w:val="22"/>
        </w:rPr>
        <w:t xml:space="preserve">the </w:t>
      </w:r>
      <w:r w:rsidRPr="0F08B3ED">
        <w:rPr>
          <w:rFonts w:ascii="Arial" w:hAnsi="Arial" w:cs="Arial"/>
          <w:color w:val="000000" w:themeColor="text1"/>
          <w:sz w:val="22"/>
          <w:szCs w:val="22"/>
        </w:rPr>
        <w:t xml:space="preserve">adoption of JD control measures (Burden and Hall, 2021).  Whereas a study by Ritter et al. (2015) found that in </w:t>
      </w:r>
      <w:r w:rsidR="005E5691" w:rsidRPr="0F08B3ED">
        <w:rPr>
          <w:rFonts w:ascii="Arial" w:hAnsi="Arial" w:cs="Arial"/>
          <w:color w:val="000000" w:themeColor="text1"/>
          <w:sz w:val="22"/>
          <w:szCs w:val="22"/>
        </w:rPr>
        <w:t xml:space="preserve">Alberta, </w:t>
      </w:r>
      <w:r w:rsidRPr="0F08B3ED">
        <w:rPr>
          <w:rFonts w:ascii="Arial" w:hAnsi="Arial" w:cs="Arial"/>
          <w:color w:val="000000" w:themeColor="text1"/>
          <w:sz w:val="22"/>
          <w:szCs w:val="22"/>
        </w:rPr>
        <w:t xml:space="preserve">Canada, farmers with larger herds were </w:t>
      </w:r>
      <w:r w:rsidR="005E5691" w:rsidRPr="0F08B3ED">
        <w:rPr>
          <w:rFonts w:ascii="Arial" w:hAnsi="Arial" w:cs="Arial"/>
          <w:color w:val="000000" w:themeColor="text1"/>
          <w:sz w:val="22"/>
          <w:szCs w:val="22"/>
        </w:rPr>
        <w:t>more likely to participate in a Johne’s control scheme</w:t>
      </w:r>
      <w:r w:rsidRPr="0F08B3ED">
        <w:rPr>
          <w:rFonts w:ascii="Arial" w:hAnsi="Arial" w:cs="Arial"/>
          <w:color w:val="000000" w:themeColor="text1"/>
          <w:sz w:val="22"/>
          <w:szCs w:val="22"/>
        </w:rPr>
        <w:t xml:space="preserve">. Evidence from studies in Europe </w:t>
      </w:r>
      <w:r w:rsidR="00CE4655">
        <w:rPr>
          <w:rFonts w:ascii="Arial" w:hAnsi="Arial" w:cs="Arial"/>
          <w:color w:val="000000" w:themeColor="text1"/>
          <w:sz w:val="22"/>
          <w:szCs w:val="22"/>
        </w:rPr>
        <w:t>is</w:t>
      </w:r>
      <w:r w:rsidRPr="0F08B3ED">
        <w:rPr>
          <w:rFonts w:ascii="Arial" w:hAnsi="Arial" w:cs="Arial"/>
          <w:color w:val="000000" w:themeColor="text1"/>
          <w:sz w:val="22"/>
          <w:szCs w:val="22"/>
        </w:rPr>
        <w:t xml:space="preserve"> also inconsistent.  Niels</w:t>
      </w:r>
      <w:r w:rsidR="00B90E73" w:rsidRPr="0F08B3ED">
        <w:rPr>
          <w:rFonts w:ascii="Arial" w:hAnsi="Arial" w:cs="Arial"/>
          <w:color w:val="000000" w:themeColor="text1"/>
          <w:sz w:val="22"/>
          <w:szCs w:val="22"/>
        </w:rPr>
        <w:t>e</w:t>
      </w:r>
      <w:r w:rsidRPr="0F08B3ED">
        <w:rPr>
          <w:rFonts w:ascii="Arial" w:hAnsi="Arial" w:cs="Arial"/>
          <w:color w:val="000000" w:themeColor="text1"/>
          <w:sz w:val="22"/>
          <w:szCs w:val="22"/>
        </w:rPr>
        <w:t>n and Toft (2011) found that in Denmark, herd size had no impact on the prevalence of Johne’s Disease. Instead, they argue that the prevalence is related to farmer behaviour such as their purchase behaviour. In contrast, Kennedy et al (2014) found in their study of Irish farms</w:t>
      </w:r>
      <w:r w:rsidR="00B90E73" w:rsidRPr="0F08B3ED">
        <w:rPr>
          <w:rFonts w:ascii="Arial" w:hAnsi="Arial" w:cs="Arial"/>
          <w:color w:val="000000" w:themeColor="text1"/>
          <w:sz w:val="22"/>
          <w:szCs w:val="22"/>
        </w:rPr>
        <w:t xml:space="preserve"> that l</w:t>
      </w:r>
      <w:r w:rsidRPr="0F08B3ED">
        <w:rPr>
          <w:rFonts w:ascii="Arial" w:hAnsi="Arial" w:cs="Arial"/>
          <w:color w:val="333333"/>
          <w:sz w:val="22"/>
          <w:szCs w:val="22"/>
        </w:rPr>
        <w:t>arger herd sizes</w:t>
      </w:r>
      <w:r w:rsidR="00A57734">
        <w:rPr>
          <w:rFonts w:ascii="Arial" w:hAnsi="Arial" w:cs="Arial"/>
          <w:color w:val="333333"/>
          <w:sz w:val="22"/>
          <w:szCs w:val="22"/>
        </w:rPr>
        <w:t xml:space="preserve"> are</w:t>
      </w:r>
      <w:r w:rsidRPr="0F08B3ED">
        <w:rPr>
          <w:rFonts w:ascii="Arial" w:hAnsi="Arial" w:cs="Arial"/>
          <w:color w:val="333333"/>
          <w:sz w:val="22"/>
          <w:szCs w:val="22"/>
        </w:rPr>
        <w:t xml:space="preserve"> more likely to engage in hazardous practices for MAP transmission.</w:t>
      </w:r>
      <w:r w:rsidRPr="0F08B3ED">
        <w:rPr>
          <w:rFonts w:ascii="Georgia" w:hAnsi="Georgia"/>
          <w:color w:val="333333"/>
          <w:sz w:val="27"/>
          <w:szCs w:val="27"/>
        </w:rPr>
        <w:t xml:space="preserve"> </w:t>
      </w:r>
    </w:p>
    <w:p w14:paraId="44C8FFA8" w14:textId="77777777" w:rsidR="00C30B1C" w:rsidRPr="00535E5C" w:rsidRDefault="00C30B1C" w:rsidP="00C30B1C">
      <w:pPr>
        <w:spacing w:line="480" w:lineRule="auto"/>
        <w:jc w:val="both"/>
        <w:rPr>
          <w:rFonts w:ascii="Arial" w:hAnsi="Arial" w:cs="Arial"/>
          <w:color w:val="333333"/>
          <w:sz w:val="22"/>
          <w:szCs w:val="22"/>
          <w:shd w:val="clear" w:color="auto" w:fill="FFFFFF"/>
        </w:rPr>
      </w:pPr>
    </w:p>
    <w:p w14:paraId="6E04A359" w14:textId="6797A776" w:rsidR="00C30B1C" w:rsidRPr="00535E5C" w:rsidRDefault="00C30B1C" w:rsidP="00C30B1C">
      <w:pPr>
        <w:spacing w:line="480" w:lineRule="auto"/>
        <w:jc w:val="both"/>
        <w:rPr>
          <w:rFonts w:ascii="Arial" w:hAnsi="Arial" w:cs="Arial"/>
          <w:color w:val="333333"/>
          <w:sz w:val="22"/>
          <w:szCs w:val="22"/>
          <w:shd w:val="clear" w:color="auto" w:fill="FFFFFF"/>
        </w:rPr>
      </w:pPr>
      <w:r w:rsidRPr="00535E5C">
        <w:rPr>
          <w:rFonts w:ascii="Arial" w:hAnsi="Arial" w:cs="Arial"/>
          <w:color w:val="333333"/>
          <w:sz w:val="22"/>
          <w:szCs w:val="22"/>
          <w:shd w:val="clear" w:color="auto" w:fill="FFFFFF"/>
        </w:rPr>
        <w:t>Whilst different drivers and factors may be more important for certain groups of farmers, as discussed above, the overall impact o</w:t>
      </w:r>
      <w:r w:rsidR="00CE4655">
        <w:rPr>
          <w:rFonts w:ascii="Arial" w:hAnsi="Arial" w:cs="Arial"/>
          <w:color w:val="333333"/>
          <w:sz w:val="22"/>
          <w:szCs w:val="22"/>
          <w:shd w:val="clear" w:color="auto" w:fill="FFFFFF"/>
        </w:rPr>
        <w:t>f</w:t>
      </w:r>
      <w:r w:rsidRPr="00535E5C">
        <w:rPr>
          <w:rFonts w:ascii="Arial" w:hAnsi="Arial" w:cs="Arial"/>
          <w:color w:val="333333"/>
          <w:sz w:val="22"/>
          <w:szCs w:val="22"/>
          <w:shd w:val="clear" w:color="auto" w:fill="FFFFFF"/>
        </w:rPr>
        <w:t xml:space="preserve"> farm and herd size on decision</w:t>
      </w:r>
      <w:r w:rsidR="00CE4655">
        <w:rPr>
          <w:rFonts w:ascii="Arial" w:hAnsi="Arial" w:cs="Arial"/>
          <w:color w:val="333333"/>
          <w:sz w:val="22"/>
          <w:szCs w:val="22"/>
          <w:shd w:val="clear" w:color="auto" w:fill="FFFFFF"/>
        </w:rPr>
        <w:t>s</w:t>
      </w:r>
      <w:r w:rsidRPr="00535E5C">
        <w:rPr>
          <w:rFonts w:ascii="Arial" w:hAnsi="Arial" w:cs="Arial"/>
          <w:color w:val="333333"/>
          <w:sz w:val="22"/>
          <w:szCs w:val="22"/>
          <w:shd w:val="clear" w:color="auto" w:fill="FFFFFF"/>
        </w:rPr>
        <w:t xml:space="preserve"> to adopt JD control is unclear. It may be that relationship between farm size is country specific, or it may be, as Niels</w:t>
      </w:r>
      <w:r w:rsidR="00B90E73">
        <w:rPr>
          <w:rFonts w:ascii="Arial" w:hAnsi="Arial" w:cs="Arial"/>
          <w:color w:val="333333"/>
          <w:sz w:val="22"/>
          <w:szCs w:val="22"/>
          <w:shd w:val="clear" w:color="auto" w:fill="FFFFFF"/>
        </w:rPr>
        <w:t>e</w:t>
      </w:r>
      <w:r w:rsidRPr="00535E5C">
        <w:rPr>
          <w:rFonts w:ascii="Arial" w:hAnsi="Arial" w:cs="Arial"/>
          <w:color w:val="333333"/>
          <w:sz w:val="22"/>
          <w:szCs w:val="22"/>
          <w:shd w:val="clear" w:color="auto" w:fill="FFFFFF"/>
        </w:rPr>
        <w:t xml:space="preserve">n and Toft (2011) </w:t>
      </w:r>
      <w:r w:rsidRPr="00B41FC9">
        <w:rPr>
          <w:rFonts w:ascii="Arial" w:hAnsi="Arial" w:cs="Arial"/>
          <w:color w:val="333333"/>
          <w:sz w:val="22"/>
          <w:szCs w:val="22"/>
          <w:shd w:val="clear" w:color="auto" w:fill="FFFFFF"/>
        </w:rPr>
        <w:t>suggest</w:t>
      </w:r>
      <w:r w:rsidRPr="00535E5C">
        <w:rPr>
          <w:rFonts w:ascii="Arial" w:hAnsi="Arial" w:cs="Arial"/>
          <w:color w:val="333333"/>
          <w:sz w:val="22"/>
          <w:szCs w:val="22"/>
          <w:shd w:val="clear" w:color="auto" w:fill="FFFFFF"/>
        </w:rPr>
        <w:t xml:space="preserve"> that farm size</w:t>
      </w:r>
      <w:r w:rsidR="00B90E73">
        <w:rPr>
          <w:rFonts w:ascii="Arial" w:hAnsi="Arial" w:cs="Arial"/>
          <w:color w:val="333333"/>
          <w:sz w:val="22"/>
          <w:szCs w:val="22"/>
          <w:shd w:val="clear" w:color="auto" w:fill="FFFFFF"/>
        </w:rPr>
        <w:t xml:space="preserve"> and farming system</w:t>
      </w:r>
      <w:r w:rsidRPr="00535E5C">
        <w:rPr>
          <w:rFonts w:ascii="Arial" w:hAnsi="Arial" w:cs="Arial"/>
          <w:color w:val="333333"/>
          <w:sz w:val="22"/>
          <w:szCs w:val="22"/>
          <w:shd w:val="clear" w:color="auto" w:fill="FFFFFF"/>
        </w:rPr>
        <w:t xml:space="preserve"> is less relevant than individual farmer </w:t>
      </w:r>
      <w:r w:rsidR="00B90E73">
        <w:rPr>
          <w:rFonts w:ascii="Arial" w:hAnsi="Arial" w:cs="Arial"/>
          <w:color w:val="333333"/>
          <w:sz w:val="22"/>
          <w:szCs w:val="22"/>
          <w:shd w:val="clear" w:color="auto" w:fill="FFFFFF"/>
        </w:rPr>
        <w:t xml:space="preserve">behaviour. </w:t>
      </w:r>
      <w:r w:rsidRPr="00535E5C">
        <w:rPr>
          <w:rFonts w:ascii="Arial" w:hAnsi="Arial" w:cs="Arial"/>
          <w:color w:val="333333"/>
          <w:sz w:val="22"/>
          <w:szCs w:val="22"/>
          <w:shd w:val="clear" w:color="auto" w:fill="FFFFFF"/>
        </w:rPr>
        <w:t xml:space="preserve"> </w:t>
      </w:r>
    </w:p>
    <w:p w14:paraId="663B8AAD" w14:textId="77777777" w:rsidR="007B100B" w:rsidRPr="00CE6B4F" w:rsidRDefault="007B100B" w:rsidP="006F1DA0">
      <w:pPr>
        <w:spacing w:line="480" w:lineRule="auto"/>
        <w:jc w:val="both"/>
        <w:rPr>
          <w:rFonts w:ascii="Arial" w:hAnsi="Arial" w:cs="Arial"/>
          <w:color w:val="000000" w:themeColor="text1"/>
          <w:sz w:val="22"/>
          <w:szCs w:val="22"/>
        </w:rPr>
      </w:pPr>
    </w:p>
    <w:p w14:paraId="7C218C1D" w14:textId="2F35CD8D" w:rsidR="00A57995" w:rsidRPr="00CE6B4F" w:rsidRDefault="00A57995" w:rsidP="006F1DA0">
      <w:pPr>
        <w:spacing w:line="480" w:lineRule="auto"/>
        <w:jc w:val="both"/>
        <w:rPr>
          <w:rFonts w:ascii="Arial" w:hAnsi="Arial" w:cs="Arial"/>
          <w:b/>
          <w:bCs/>
          <w:color w:val="000000" w:themeColor="text1"/>
          <w:sz w:val="22"/>
          <w:szCs w:val="22"/>
          <w:u w:val="single"/>
        </w:rPr>
      </w:pPr>
      <w:r w:rsidRPr="00CE6B4F">
        <w:rPr>
          <w:rFonts w:ascii="Arial" w:hAnsi="Arial" w:cs="Arial"/>
          <w:b/>
          <w:bCs/>
          <w:color w:val="000000" w:themeColor="text1"/>
          <w:sz w:val="22"/>
          <w:szCs w:val="22"/>
          <w:u w:val="single"/>
        </w:rPr>
        <w:t xml:space="preserve">Discussion </w:t>
      </w:r>
    </w:p>
    <w:p w14:paraId="5E4FDBD8" w14:textId="77777777" w:rsidR="00857083" w:rsidRPr="00CE6B4F" w:rsidRDefault="00857083" w:rsidP="006F1DA0">
      <w:pPr>
        <w:spacing w:line="480" w:lineRule="auto"/>
        <w:jc w:val="both"/>
        <w:rPr>
          <w:rFonts w:ascii="Arial" w:hAnsi="Arial" w:cs="Arial"/>
          <w:b/>
          <w:bCs/>
          <w:color w:val="000000" w:themeColor="text1"/>
          <w:sz w:val="22"/>
          <w:szCs w:val="22"/>
          <w:u w:val="single"/>
        </w:rPr>
      </w:pPr>
    </w:p>
    <w:p w14:paraId="725A11BB" w14:textId="40887440" w:rsidR="00D31816" w:rsidRPr="00CE6B4F" w:rsidRDefault="00857083"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The results of this systematic review highlight that there</w:t>
      </w:r>
      <w:r w:rsidR="00CE4655">
        <w:rPr>
          <w:rFonts w:ascii="Arial" w:hAnsi="Arial" w:cs="Arial"/>
          <w:color w:val="000000" w:themeColor="text1"/>
          <w:sz w:val="22"/>
          <w:szCs w:val="22"/>
        </w:rPr>
        <w:t xml:space="preserve"> are</w:t>
      </w:r>
      <w:r w:rsidRPr="00CE6B4F">
        <w:rPr>
          <w:rFonts w:ascii="Arial" w:hAnsi="Arial" w:cs="Arial"/>
          <w:color w:val="000000" w:themeColor="text1"/>
          <w:sz w:val="22"/>
          <w:szCs w:val="22"/>
        </w:rPr>
        <w:t xml:space="preserve"> </w:t>
      </w:r>
      <w:r w:rsidR="00016783">
        <w:rPr>
          <w:rFonts w:ascii="Arial" w:hAnsi="Arial" w:cs="Arial"/>
          <w:color w:val="000000" w:themeColor="text1"/>
          <w:sz w:val="22"/>
          <w:szCs w:val="22"/>
        </w:rPr>
        <w:t>three</w:t>
      </w:r>
      <w:r w:rsidR="00297F2D" w:rsidRPr="00CE6B4F">
        <w:rPr>
          <w:rFonts w:ascii="Arial" w:hAnsi="Arial" w:cs="Arial"/>
          <w:color w:val="000000" w:themeColor="text1"/>
          <w:sz w:val="22"/>
          <w:szCs w:val="22"/>
        </w:rPr>
        <w:t xml:space="preserve"> broad set</w:t>
      </w:r>
      <w:r w:rsidR="00AF122C">
        <w:rPr>
          <w:rFonts w:ascii="Arial" w:hAnsi="Arial" w:cs="Arial"/>
          <w:color w:val="000000" w:themeColor="text1"/>
          <w:sz w:val="22"/>
          <w:szCs w:val="22"/>
        </w:rPr>
        <w:t>s</w:t>
      </w:r>
      <w:r w:rsidR="00297F2D" w:rsidRPr="00CE6B4F">
        <w:rPr>
          <w:rFonts w:ascii="Arial" w:hAnsi="Arial" w:cs="Arial"/>
          <w:color w:val="000000" w:themeColor="text1"/>
          <w:sz w:val="22"/>
          <w:szCs w:val="22"/>
        </w:rPr>
        <w:t xml:space="preserve"> of factors which </w:t>
      </w:r>
      <w:r w:rsidR="00D31816" w:rsidRPr="00CE6B4F">
        <w:rPr>
          <w:rFonts w:ascii="Arial" w:hAnsi="Arial" w:cs="Arial"/>
          <w:color w:val="000000" w:themeColor="text1"/>
          <w:sz w:val="22"/>
          <w:szCs w:val="22"/>
        </w:rPr>
        <w:t>affect the adoption of Johne’s control measures and participation in Johne’s control programmes</w:t>
      </w:r>
      <w:r w:rsidR="00E4200B" w:rsidRPr="00CE6B4F">
        <w:rPr>
          <w:rFonts w:ascii="Arial" w:hAnsi="Arial" w:cs="Arial"/>
          <w:color w:val="000000" w:themeColor="text1"/>
          <w:sz w:val="22"/>
          <w:szCs w:val="22"/>
        </w:rPr>
        <w:t xml:space="preserve">. </w:t>
      </w:r>
      <w:r w:rsidR="00297F2D" w:rsidRPr="00CE6B4F">
        <w:rPr>
          <w:rFonts w:ascii="Arial" w:hAnsi="Arial" w:cs="Arial"/>
          <w:color w:val="000000" w:themeColor="text1"/>
          <w:sz w:val="22"/>
          <w:szCs w:val="22"/>
        </w:rPr>
        <w:t xml:space="preserve">Firstly, there are a set of psychological factors related to farm decision-making. Secondly, </w:t>
      </w:r>
      <w:r w:rsidR="00016783">
        <w:rPr>
          <w:rFonts w:ascii="Arial" w:hAnsi="Arial" w:cs="Arial"/>
          <w:color w:val="000000" w:themeColor="text1"/>
          <w:sz w:val="22"/>
          <w:szCs w:val="22"/>
        </w:rPr>
        <w:t>there are physical on-farm barriers that prevent Johne’s control measures being implement</w:t>
      </w:r>
      <w:r w:rsidR="00AF122C">
        <w:rPr>
          <w:rFonts w:ascii="Arial" w:hAnsi="Arial" w:cs="Arial"/>
          <w:color w:val="000000" w:themeColor="text1"/>
          <w:sz w:val="22"/>
          <w:szCs w:val="22"/>
        </w:rPr>
        <w:t>ed</w:t>
      </w:r>
      <w:r w:rsidR="00016783">
        <w:rPr>
          <w:rFonts w:ascii="Arial" w:hAnsi="Arial" w:cs="Arial"/>
          <w:color w:val="000000" w:themeColor="text1"/>
          <w:sz w:val="22"/>
          <w:szCs w:val="22"/>
        </w:rPr>
        <w:t xml:space="preserve">. Finally, </w:t>
      </w:r>
      <w:r w:rsidR="00297F2D" w:rsidRPr="00CE6B4F">
        <w:rPr>
          <w:rFonts w:ascii="Arial" w:hAnsi="Arial" w:cs="Arial"/>
          <w:color w:val="000000" w:themeColor="text1"/>
          <w:sz w:val="22"/>
          <w:szCs w:val="22"/>
        </w:rPr>
        <w:t>there are factors related to the science of JD control.</w:t>
      </w:r>
      <w:r w:rsidR="003F7ED8">
        <w:rPr>
          <w:rFonts w:ascii="Arial" w:hAnsi="Arial" w:cs="Arial"/>
          <w:color w:val="000000" w:themeColor="text1"/>
          <w:sz w:val="22"/>
          <w:szCs w:val="22"/>
        </w:rPr>
        <w:t xml:space="preserve"> </w:t>
      </w:r>
    </w:p>
    <w:p w14:paraId="17CD3728" w14:textId="77777777" w:rsidR="00016783" w:rsidRDefault="00016783" w:rsidP="006F1DA0">
      <w:pPr>
        <w:spacing w:line="480" w:lineRule="auto"/>
        <w:jc w:val="both"/>
        <w:rPr>
          <w:rFonts w:ascii="Arial" w:hAnsi="Arial" w:cs="Arial"/>
          <w:color w:val="000000" w:themeColor="text1"/>
          <w:sz w:val="22"/>
          <w:szCs w:val="22"/>
        </w:rPr>
      </w:pPr>
    </w:p>
    <w:p w14:paraId="0DD76B00" w14:textId="4DE085BA" w:rsidR="001E499E" w:rsidRPr="00CE6B4F" w:rsidRDefault="00E4200B" w:rsidP="006F1DA0">
      <w:pPr>
        <w:spacing w:line="480" w:lineRule="auto"/>
        <w:jc w:val="both"/>
        <w:rPr>
          <w:rFonts w:ascii="Arial" w:hAnsi="Arial" w:cs="Arial"/>
          <w:b/>
          <w:bCs/>
          <w:color w:val="000000" w:themeColor="text1"/>
          <w:sz w:val="22"/>
          <w:szCs w:val="22"/>
          <w:u w:val="single"/>
        </w:rPr>
      </w:pPr>
      <w:r w:rsidRPr="006D4974">
        <w:rPr>
          <w:rFonts w:ascii="Arial" w:hAnsi="Arial" w:cs="Arial"/>
          <w:b/>
          <w:bCs/>
          <w:color w:val="000000" w:themeColor="text1"/>
          <w:sz w:val="22"/>
          <w:szCs w:val="22"/>
        </w:rPr>
        <w:lastRenderedPageBreak/>
        <w:t>Psychological factors</w:t>
      </w:r>
    </w:p>
    <w:p w14:paraId="00A6A86C" w14:textId="39771F8A" w:rsidR="00297F2D" w:rsidRPr="00CE6B4F" w:rsidRDefault="00547757" w:rsidP="006F1DA0">
      <w:pPr>
        <w:spacing w:line="480" w:lineRule="auto"/>
        <w:jc w:val="both"/>
        <w:rPr>
          <w:rFonts w:ascii="Arial" w:hAnsi="Arial" w:cs="Arial"/>
          <w:color w:val="000000" w:themeColor="text1"/>
          <w:sz w:val="22"/>
          <w:szCs w:val="22"/>
        </w:rPr>
      </w:pPr>
      <w:r w:rsidRPr="1B4EC577">
        <w:rPr>
          <w:rFonts w:ascii="Arial" w:hAnsi="Arial" w:cs="Arial"/>
          <w:color w:val="000000" w:themeColor="text1"/>
          <w:sz w:val="22"/>
          <w:szCs w:val="22"/>
        </w:rPr>
        <w:t>F</w:t>
      </w:r>
      <w:r w:rsidR="00E4200B" w:rsidRPr="1B4EC577">
        <w:rPr>
          <w:rFonts w:ascii="Arial" w:hAnsi="Arial" w:cs="Arial"/>
          <w:color w:val="000000" w:themeColor="text1"/>
          <w:sz w:val="22"/>
          <w:szCs w:val="22"/>
        </w:rPr>
        <w:t>armers are not a homogenous group and therefore their attitudes, motivations and risk perceptions will differ</w:t>
      </w:r>
      <w:r w:rsidR="00297F2D" w:rsidRPr="1B4EC577">
        <w:rPr>
          <w:rFonts w:ascii="Arial" w:hAnsi="Arial" w:cs="Arial"/>
          <w:color w:val="000000" w:themeColor="text1"/>
          <w:sz w:val="22"/>
          <w:szCs w:val="22"/>
        </w:rPr>
        <w:t>,</w:t>
      </w:r>
      <w:r w:rsidR="00E4200B" w:rsidRPr="1B4EC577">
        <w:rPr>
          <w:rFonts w:ascii="Arial" w:hAnsi="Arial" w:cs="Arial"/>
          <w:color w:val="000000" w:themeColor="text1"/>
          <w:sz w:val="22"/>
          <w:szCs w:val="22"/>
        </w:rPr>
        <w:t xml:space="preserve"> resulting in staggered practice adoptio</w:t>
      </w:r>
      <w:r w:rsidR="00AA308A" w:rsidRPr="1B4EC577">
        <w:rPr>
          <w:rFonts w:ascii="Arial" w:hAnsi="Arial" w:cs="Arial"/>
          <w:color w:val="000000" w:themeColor="text1"/>
          <w:sz w:val="22"/>
          <w:szCs w:val="22"/>
        </w:rPr>
        <w:t>n</w:t>
      </w:r>
      <w:r w:rsidR="00E4200B" w:rsidRPr="1B4EC577">
        <w:rPr>
          <w:rFonts w:ascii="Arial" w:hAnsi="Arial" w:cs="Arial"/>
          <w:color w:val="000000" w:themeColor="text1"/>
          <w:sz w:val="22"/>
          <w:szCs w:val="22"/>
        </w:rPr>
        <w:t xml:space="preserve">. </w:t>
      </w:r>
      <w:r w:rsidR="00297F2D" w:rsidRPr="1B4EC577">
        <w:rPr>
          <w:rFonts w:ascii="Arial" w:hAnsi="Arial" w:cs="Arial"/>
          <w:color w:val="000000" w:themeColor="text1"/>
          <w:sz w:val="22"/>
          <w:szCs w:val="22"/>
        </w:rPr>
        <w:t xml:space="preserve">Different extension strategies will be needed to help different farmers navigate their journey to controlling JD on their farms. </w:t>
      </w:r>
      <w:r w:rsidR="66F5F960" w:rsidRPr="1B4EC577">
        <w:rPr>
          <w:rFonts w:ascii="Arial" w:hAnsi="Arial" w:cs="Arial"/>
          <w:color w:val="000000" w:themeColor="text1"/>
          <w:sz w:val="22"/>
          <w:szCs w:val="22"/>
        </w:rPr>
        <w:t xml:space="preserve">This supports conclusions from the broad thrust of general agricultural extension studies, which </w:t>
      </w:r>
      <w:r w:rsidR="5291669F" w:rsidRPr="1B4EC577">
        <w:rPr>
          <w:rFonts w:ascii="Arial" w:hAnsi="Arial" w:cs="Arial"/>
          <w:color w:val="000000" w:themeColor="text1"/>
          <w:sz w:val="22"/>
          <w:szCs w:val="22"/>
        </w:rPr>
        <w:t>argue that multiple strategies and actors must be involved in effective advisory provision</w:t>
      </w:r>
      <w:r w:rsidR="30E2A552" w:rsidRPr="1B4EC577">
        <w:rPr>
          <w:rFonts w:ascii="Arial" w:hAnsi="Arial" w:cs="Arial"/>
          <w:color w:val="000000" w:themeColor="text1"/>
          <w:sz w:val="22"/>
          <w:szCs w:val="22"/>
        </w:rPr>
        <w:t xml:space="preserve"> to help farmers with varying motivations and abilities to act</w:t>
      </w:r>
      <w:r w:rsidR="5291669F" w:rsidRPr="1B4EC577">
        <w:rPr>
          <w:rFonts w:ascii="Arial" w:hAnsi="Arial" w:cs="Arial"/>
          <w:color w:val="000000" w:themeColor="text1"/>
          <w:sz w:val="22"/>
          <w:szCs w:val="22"/>
        </w:rPr>
        <w:t xml:space="preserve"> (see e.g. Davis, 2019; </w:t>
      </w:r>
      <w:proofErr w:type="spellStart"/>
      <w:r w:rsidR="5291669F" w:rsidRPr="1B4EC577">
        <w:rPr>
          <w:rFonts w:ascii="Arial" w:hAnsi="Arial" w:cs="Arial"/>
          <w:color w:val="000000" w:themeColor="text1"/>
          <w:sz w:val="22"/>
          <w:szCs w:val="22"/>
        </w:rPr>
        <w:t>Cofré</w:t>
      </w:r>
      <w:proofErr w:type="spellEnd"/>
      <w:r w:rsidR="519032B9" w:rsidRPr="1B4EC577">
        <w:rPr>
          <w:rFonts w:ascii="Arial" w:hAnsi="Arial" w:cs="Arial"/>
          <w:color w:val="000000" w:themeColor="text1"/>
          <w:sz w:val="22"/>
          <w:szCs w:val="22"/>
        </w:rPr>
        <w:t xml:space="preserve">-Bravo et al., 2019; Hurley et al., 2022). </w:t>
      </w:r>
    </w:p>
    <w:p w14:paraId="59E6054A" w14:textId="79541C3D" w:rsidR="00297F2D" w:rsidRPr="00CE6B4F" w:rsidRDefault="00297F2D" w:rsidP="006F1DA0">
      <w:pPr>
        <w:spacing w:line="480" w:lineRule="auto"/>
        <w:jc w:val="both"/>
        <w:rPr>
          <w:rFonts w:ascii="Arial" w:hAnsi="Arial" w:cs="Arial"/>
          <w:color w:val="000000" w:themeColor="text1"/>
          <w:sz w:val="22"/>
          <w:szCs w:val="22"/>
        </w:rPr>
      </w:pPr>
    </w:p>
    <w:p w14:paraId="4EA506DF" w14:textId="01AEEB6A" w:rsidR="005218CB" w:rsidRDefault="00E229FD" w:rsidP="006F1DA0">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F</w:t>
      </w:r>
      <w:r w:rsidR="00297F2D" w:rsidRPr="00CE6B4F">
        <w:rPr>
          <w:rFonts w:ascii="Arial" w:hAnsi="Arial" w:cs="Arial"/>
          <w:color w:val="000000" w:themeColor="text1"/>
          <w:sz w:val="22"/>
          <w:szCs w:val="22"/>
        </w:rPr>
        <w:t>armer attitudes to</w:t>
      </w:r>
      <w:r>
        <w:rPr>
          <w:rFonts w:ascii="Arial" w:hAnsi="Arial" w:cs="Arial"/>
          <w:color w:val="000000" w:themeColor="text1"/>
          <w:sz w:val="22"/>
          <w:szCs w:val="22"/>
        </w:rPr>
        <w:t>wards</w:t>
      </w:r>
      <w:r w:rsidR="00297F2D" w:rsidRPr="00CE6B4F">
        <w:rPr>
          <w:rFonts w:ascii="Arial" w:hAnsi="Arial" w:cs="Arial"/>
          <w:color w:val="000000" w:themeColor="text1"/>
          <w:sz w:val="22"/>
          <w:szCs w:val="22"/>
        </w:rPr>
        <w:t xml:space="preserve"> JD control</w:t>
      </w:r>
      <w:r>
        <w:rPr>
          <w:rFonts w:ascii="Arial" w:hAnsi="Arial" w:cs="Arial"/>
          <w:color w:val="000000" w:themeColor="text1"/>
          <w:sz w:val="22"/>
          <w:szCs w:val="22"/>
        </w:rPr>
        <w:t xml:space="preserve"> were </w:t>
      </w:r>
      <w:r w:rsidR="00333B2A">
        <w:rPr>
          <w:rFonts w:ascii="Arial" w:hAnsi="Arial" w:cs="Arial"/>
          <w:color w:val="000000" w:themeColor="text1"/>
          <w:sz w:val="22"/>
          <w:szCs w:val="22"/>
        </w:rPr>
        <w:t>determined</w:t>
      </w:r>
      <w:r>
        <w:rPr>
          <w:rFonts w:ascii="Arial" w:hAnsi="Arial" w:cs="Arial"/>
          <w:color w:val="000000" w:themeColor="text1"/>
          <w:sz w:val="22"/>
          <w:szCs w:val="22"/>
        </w:rPr>
        <w:t xml:space="preserve"> by </w:t>
      </w:r>
      <w:r w:rsidR="0041530E">
        <w:rPr>
          <w:rFonts w:ascii="Arial" w:hAnsi="Arial" w:cs="Arial"/>
          <w:color w:val="000000" w:themeColor="text1"/>
          <w:sz w:val="22"/>
          <w:szCs w:val="22"/>
        </w:rPr>
        <w:t>various</w:t>
      </w:r>
      <w:r>
        <w:rPr>
          <w:rFonts w:ascii="Arial" w:hAnsi="Arial" w:cs="Arial"/>
          <w:color w:val="000000" w:themeColor="text1"/>
          <w:sz w:val="22"/>
          <w:szCs w:val="22"/>
        </w:rPr>
        <w:t xml:space="preserve"> factors</w:t>
      </w:r>
      <w:r w:rsidR="00297F2D" w:rsidRPr="00CE6B4F">
        <w:rPr>
          <w:rFonts w:ascii="Arial" w:hAnsi="Arial" w:cs="Arial"/>
          <w:color w:val="000000" w:themeColor="text1"/>
          <w:sz w:val="22"/>
          <w:szCs w:val="22"/>
        </w:rPr>
        <w:t>. Personal experience of the disease and associated perception of its seriousness meant that f</w:t>
      </w:r>
      <w:r w:rsidR="00E4200B" w:rsidRPr="00CE6B4F">
        <w:rPr>
          <w:rFonts w:ascii="Arial" w:hAnsi="Arial" w:cs="Arial"/>
          <w:color w:val="000000" w:themeColor="text1"/>
          <w:sz w:val="22"/>
          <w:szCs w:val="22"/>
        </w:rPr>
        <w:t xml:space="preserve">armers who have not experienced JD on their farm </w:t>
      </w:r>
      <w:r w:rsidR="00297F2D" w:rsidRPr="00CE6B4F">
        <w:rPr>
          <w:rFonts w:ascii="Arial" w:hAnsi="Arial" w:cs="Arial"/>
          <w:color w:val="000000" w:themeColor="text1"/>
          <w:sz w:val="22"/>
          <w:szCs w:val="22"/>
        </w:rPr>
        <w:t>were not</w:t>
      </w:r>
      <w:r w:rsidR="00E4200B" w:rsidRPr="00CE6B4F">
        <w:rPr>
          <w:rFonts w:ascii="Arial" w:hAnsi="Arial" w:cs="Arial"/>
          <w:color w:val="000000" w:themeColor="text1"/>
          <w:sz w:val="22"/>
          <w:szCs w:val="22"/>
        </w:rPr>
        <w:t xml:space="preserve"> as aware of the risks and costs associated with J</w:t>
      </w:r>
      <w:r w:rsidR="00AA308A" w:rsidRPr="00CE6B4F">
        <w:rPr>
          <w:rFonts w:ascii="Arial" w:hAnsi="Arial" w:cs="Arial"/>
          <w:color w:val="000000" w:themeColor="text1"/>
          <w:sz w:val="22"/>
          <w:szCs w:val="22"/>
        </w:rPr>
        <w:t>D</w:t>
      </w:r>
      <w:r w:rsidR="005C770D" w:rsidRPr="00CE6B4F">
        <w:rPr>
          <w:rFonts w:ascii="Arial" w:hAnsi="Arial" w:cs="Arial"/>
          <w:color w:val="000000" w:themeColor="text1"/>
          <w:sz w:val="22"/>
          <w:szCs w:val="22"/>
        </w:rPr>
        <w:t xml:space="preserve">. They </w:t>
      </w:r>
      <w:r w:rsidR="00E4200B" w:rsidRPr="00CE6B4F">
        <w:rPr>
          <w:rFonts w:ascii="Arial" w:hAnsi="Arial" w:cs="Arial"/>
          <w:color w:val="000000" w:themeColor="text1"/>
          <w:sz w:val="22"/>
          <w:szCs w:val="22"/>
        </w:rPr>
        <w:t>therefore maintain</w:t>
      </w:r>
      <w:r w:rsidR="00297F2D" w:rsidRPr="00CE6B4F">
        <w:rPr>
          <w:rFonts w:ascii="Arial" w:hAnsi="Arial" w:cs="Arial"/>
          <w:color w:val="000000" w:themeColor="text1"/>
          <w:sz w:val="22"/>
          <w:szCs w:val="22"/>
        </w:rPr>
        <w:t>ed</w:t>
      </w:r>
      <w:r w:rsidR="00E4200B" w:rsidRPr="00CE6B4F">
        <w:rPr>
          <w:rFonts w:ascii="Arial" w:hAnsi="Arial" w:cs="Arial"/>
          <w:color w:val="000000" w:themeColor="text1"/>
          <w:sz w:val="22"/>
          <w:szCs w:val="22"/>
        </w:rPr>
        <w:t xml:space="preserve"> little interest in controlling the disease.</w:t>
      </w:r>
      <w:r w:rsidR="005218CB" w:rsidRPr="00CE6B4F">
        <w:rPr>
          <w:rFonts w:ascii="Arial" w:hAnsi="Arial" w:cs="Arial"/>
          <w:color w:val="000000" w:themeColor="text1"/>
          <w:sz w:val="22"/>
          <w:szCs w:val="22"/>
        </w:rPr>
        <w:t xml:space="preserve"> This is also a common occurrence with other </w:t>
      </w:r>
      <w:r w:rsidR="0055552A">
        <w:rPr>
          <w:rFonts w:ascii="Arial" w:hAnsi="Arial" w:cs="Arial"/>
          <w:color w:val="000000" w:themeColor="text1"/>
          <w:sz w:val="22"/>
          <w:szCs w:val="22"/>
        </w:rPr>
        <w:t xml:space="preserve">dairy </w:t>
      </w:r>
      <w:r w:rsidR="005218CB" w:rsidRPr="00CE6B4F">
        <w:rPr>
          <w:rFonts w:ascii="Arial" w:hAnsi="Arial" w:cs="Arial"/>
          <w:color w:val="000000" w:themeColor="text1"/>
          <w:sz w:val="22"/>
          <w:szCs w:val="22"/>
        </w:rPr>
        <w:t xml:space="preserve">diseases </w:t>
      </w:r>
      <w:r w:rsidR="0046281A" w:rsidRPr="00CE6B4F">
        <w:rPr>
          <w:rFonts w:ascii="Arial" w:hAnsi="Arial" w:cs="Arial"/>
          <w:noProof/>
          <w:color w:val="000000" w:themeColor="text1"/>
          <w:sz w:val="22"/>
          <w:szCs w:val="22"/>
        </w:rPr>
        <w:t>(</w:t>
      </w:r>
      <w:r w:rsidR="0055552A" w:rsidRPr="008266CE">
        <w:rPr>
          <w:noProof/>
        </w:rPr>
        <w:t>Marshall, et al., 2023</w:t>
      </w:r>
      <w:r w:rsidR="0055552A">
        <w:rPr>
          <w:noProof/>
        </w:rPr>
        <w:t xml:space="preserve">; </w:t>
      </w:r>
      <w:r w:rsidR="0046281A" w:rsidRPr="00CE6B4F">
        <w:rPr>
          <w:rFonts w:ascii="Arial" w:hAnsi="Arial" w:cs="Arial"/>
          <w:noProof/>
          <w:color w:val="000000" w:themeColor="text1"/>
          <w:sz w:val="22"/>
          <w:szCs w:val="22"/>
        </w:rPr>
        <w:t>Ritter et al., 2017)</w:t>
      </w:r>
      <w:r w:rsidR="005218CB" w:rsidRPr="00CE6B4F">
        <w:rPr>
          <w:rFonts w:ascii="Arial" w:hAnsi="Arial" w:cs="Arial"/>
          <w:color w:val="000000" w:themeColor="text1"/>
          <w:sz w:val="22"/>
          <w:szCs w:val="22"/>
        </w:rPr>
        <w:t>.</w:t>
      </w:r>
      <w:r w:rsidR="00E4200B" w:rsidRPr="00CE6B4F">
        <w:rPr>
          <w:rFonts w:ascii="Arial" w:hAnsi="Arial" w:cs="Arial"/>
          <w:color w:val="000000" w:themeColor="text1"/>
          <w:sz w:val="22"/>
          <w:szCs w:val="22"/>
        </w:rPr>
        <w:t xml:space="preserve"> </w:t>
      </w:r>
      <w:r w:rsidR="005218CB" w:rsidRPr="00CE6B4F">
        <w:rPr>
          <w:rFonts w:ascii="Arial" w:hAnsi="Arial" w:cs="Arial"/>
          <w:color w:val="000000" w:themeColor="text1"/>
          <w:sz w:val="22"/>
          <w:szCs w:val="22"/>
        </w:rPr>
        <w:t xml:space="preserve">The presence of cognitive dissonance can cause farmers to question whether new livestock management practices actually do improve the health and welfare of the animal </w:t>
      </w:r>
      <w:r w:rsidR="0046281A" w:rsidRPr="00CE6B4F">
        <w:rPr>
          <w:rFonts w:ascii="Arial" w:hAnsi="Arial" w:cs="Arial"/>
          <w:noProof/>
          <w:color w:val="000000" w:themeColor="text1"/>
          <w:sz w:val="22"/>
          <w:szCs w:val="22"/>
        </w:rPr>
        <w:t>(Kristensen and Jakobsen, 2011)</w:t>
      </w:r>
      <w:r w:rsidR="005218CB" w:rsidRPr="00CE6B4F">
        <w:rPr>
          <w:rFonts w:ascii="Arial" w:hAnsi="Arial" w:cs="Arial"/>
          <w:color w:val="000000" w:themeColor="text1"/>
          <w:sz w:val="22"/>
          <w:szCs w:val="22"/>
        </w:rPr>
        <w:t xml:space="preserve">. Regarding Johne’s control, farmers are often advised to snatch calve, which involves taking the calf away from the mother immediately after birth. Studies have shown that farmers may have negative views of such calf management practices </w:t>
      </w:r>
      <w:r w:rsidR="0046281A" w:rsidRPr="00CE6B4F">
        <w:rPr>
          <w:rFonts w:ascii="Arial" w:hAnsi="Arial" w:cs="Arial"/>
          <w:noProof/>
          <w:color w:val="000000" w:themeColor="text1"/>
          <w:sz w:val="22"/>
          <w:szCs w:val="22"/>
        </w:rPr>
        <w:t>(Wathes et al., 2022)</w:t>
      </w:r>
      <w:r w:rsidR="005218CB" w:rsidRPr="00CE6B4F">
        <w:rPr>
          <w:rFonts w:ascii="Arial" w:hAnsi="Arial" w:cs="Arial"/>
          <w:color w:val="000000" w:themeColor="text1"/>
          <w:sz w:val="22"/>
          <w:szCs w:val="22"/>
        </w:rPr>
        <w:t xml:space="preserve"> and view them as bad for animal welfare. Farmers can also be reluctant to cull healthy looking and high yielding animals </w:t>
      </w:r>
      <w:r w:rsidR="0046281A" w:rsidRPr="00CE6B4F">
        <w:rPr>
          <w:rFonts w:ascii="Arial" w:hAnsi="Arial" w:cs="Arial"/>
          <w:noProof/>
          <w:color w:val="000000" w:themeColor="text1"/>
          <w:sz w:val="22"/>
          <w:szCs w:val="22"/>
        </w:rPr>
        <w:t>(Collins, 2020)</w:t>
      </w:r>
      <w:r w:rsidR="005218CB" w:rsidRPr="00CE6B4F">
        <w:rPr>
          <w:rFonts w:ascii="Arial" w:hAnsi="Arial" w:cs="Arial"/>
          <w:color w:val="000000" w:themeColor="text1"/>
          <w:sz w:val="22"/>
          <w:szCs w:val="22"/>
        </w:rPr>
        <w:t xml:space="preserve">. Therefore, whilst some farmers may view JD control to better the health and of their herd and adopt the measures, other farmers may view their existing practices to be better for the animal’s welfare. However, all farmers will have different attitudes and opinions towards animal welfare and herd health </w:t>
      </w:r>
      <w:r w:rsidR="0046281A" w:rsidRPr="00CE6B4F">
        <w:rPr>
          <w:rFonts w:ascii="Arial" w:hAnsi="Arial" w:cs="Arial"/>
          <w:noProof/>
          <w:color w:val="000000" w:themeColor="text1"/>
          <w:sz w:val="22"/>
          <w:szCs w:val="22"/>
        </w:rPr>
        <w:t>(Adler et al., 2019)</w:t>
      </w:r>
      <w:r w:rsidR="005218CB" w:rsidRPr="00CE6B4F">
        <w:rPr>
          <w:rFonts w:ascii="Arial" w:hAnsi="Arial" w:cs="Arial"/>
          <w:color w:val="000000" w:themeColor="text1"/>
          <w:sz w:val="22"/>
          <w:szCs w:val="22"/>
        </w:rPr>
        <w:t xml:space="preserve"> and some will simply not view it as a priority. </w:t>
      </w:r>
      <w:r w:rsidR="00297F2D" w:rsidRPr="00CE6B4F">
        <w:rPr>
          <w:rFonts w:ascii="Arial" w:hAnsi="Arial" w:cs="Arial"/>
          <w:color w:val="000000" w:themeColor="text1"/>
          <w:sz w:val="22"/>
          <w:szCs w:val="22"/>
        </w:rPr>
        <w:t>The economics of JD control was also clearly a key factor influencing attitudes</w:t>
      </w:r>
      <w:r w:rsidR="005218CB" w:rsidRPr="00CE6B4F">
        <w:rPr>
          <w:rFonts w:ascii="Arial" w:hAnsi="Arial" w:cs="Arial"/>
          <w:color w:val="000000" w:themeColor="text1"/>
          <w:sz w:val="22"/>
          <w:szCs w:val="22"/>
        </w:rPr>
        <w:t xml:space="preserve">, as was the length of time associated with control programmes. </w:t>
      </w:r>
    </w:p>
    <w:p w14:paraId="2FEE9D2C" w14:textId="77777777" w:rsidR="00062899" w:rsidRDefault="00062899" w:rsidP="006F1DA0">
      <w:pPr>
        <w:spacing w:line="480" w:lineRule="auto"/>
        <w:jc w:val="both"/>
        <w:rPr>
          <w:rFonts w:ascii="Arial" w:hAnsi="Arial" w:cs="Arial"/>
          <w:color w:val="000000" w:themeColor="text1"/>
          <w:sz w:val="22"/>
          <w:szCs w:val="22"/>
        </w:rPr>
      </w:pPr>
    </w:p>
    <w:p w14:paraId="10905FB9" w14:textId="4D0A6A86" w:rsidR="002968E0" w:rsidRDefault="00E72117" w:rsidP="006F1DA0">
      <w:pPr>
        <w:spacing w:line="480" w:lineRule="auto"/>
        <w:jc w:val="both"/>
        <w:rPr>
          <w:rFonts w:ascii="Arial" w:hAnsi="Arial" w:cs="Arial"/>
          <w:color w:val="000000" w:themeColor="text1"/>
          <w:sz w:val="22"/>
          <w:szCs w:val="22"/>
        </w:rPr>
      </w:pPr>
      <w:r w:rsidRPr="1B4EC577">
        <w:rPr>
          <w:rFonts w:ascii="Arial" w:hAnsi="Arial" w:cs="Arial"/>
          <w:color w:val="000000" w:themeColor="text1"/>
          <w:sz w:val="22"/>
          <w:szCs w:val="22"/>
        </w:rPr>
        <w:lastRenderedPageBreak/>
        <w:t>These p</w:t>
      </w:r>
      <w:r w:rsidR="003947A1" w:rsidRPr="1B4EC577">
        <w:rPr>
          <w:rFonts w:ascii="Arial" w:hAnsi="Arial" w:cs="Arial"/>
          <w:color w:val="000000" w:themeColor="text1"/>
          <w:sz w:val="22"/>
          <w:szCs w:val="22"/>
        </w:rPr>
        <w:t>sychological barriers to disease prevention are</w:t>
      </w:r>
      <w:r w:rsidR="002968E0" w:rsidRPr="1B4EC577">
        <w:rPr>
          <w:rFonts w:ascii="Arial" w:hAnsi="Arial" w:cs="Arial"/>
          <w:color w:val="000000" w:themeColor="text1"/>
          <w:sz w:val="22"/>
          <w:szCs w:val="22"/>
        </w:rPr>
        <w:t xml:space="preserve"> not unique to Johne’s Disease. F</w:t>
      </w:r>
      <w:r w:rsidRPr="1B4EC577">
        <w:rPr>
          <w:rFonts w:ascii="Arial" w:hAnsi="Arial" w:cs="Arial"/>
          <w:color w:val="000000" w:themeColor="text1"/>
          <w:sz w:val="22"/>
          <w:szCs w:val="22"/>
        </w:rPr>
        <w:t xml:space="preserve">armers in the USA experience similar cognitive dissonance </w:t>
      </w:r>
      <w:r w:rsidR="00AE0722" w:rsidRPr="1B4EC577">
        <w:rPr>
          <w:rFonts w:ascii="Arial" w:hAnsi="Arial" w:cs="Arial"/>
          <w:color w:val="000000" w:themeColor="text1"/>
          <w:sz w:val="22"/>
          <w:szCs w:val="22"/>
        </w:rPr>
        <w:t>regarding</w:t>
      </w:r>
      <w:r w:rsidRPr="1B4EC577">
        <w:rPr>
          <w:rFonts w:ascii="Arial" w:hAnsi="Arial" w:cs="Arial"/>
          <w:color w:val="000000" w:themeColor="text1"/>
          <w:sz w:val="22"/>
          <w:szCs w:val="22"/>
        </w:rPr>
        <w:t xml:space="preserve"> antibiotic use.</w:t>
      </w:r>
      <w:r w:rsidR="00F725CD" w:rsidRPr="1B4EC577">
        <w:rPr>
          <w:rFonts w:ascii="Arial" w:hAnsi="Arial" w:cs="Arial"/>
          <w:color w:val="000000" w:themeColor="text1"/>
          <w:sz w:val="22"/>
          <w:szCs w:val="22"/>
        </w:rPr>
        <w:t xml:space="preserve"> Some</w:t>
      </w:r>
      <w:r w:rsidRPr="1B4EC577">
        <w:rPr>
          <w:rFonts w:ascii="Arial" w:hAnsi="Arial" w:cs="Arial"/>
          <w:color w:val="000000" w:themeColor="text1"/>
          <w:sz w:val="22"/>
          <w:szCs w:val="22"/>
        </w:rPr>
        <w:t xml:space="preserve"> </w:t>
      </w:r>
      <w:r w:rsidR="00F725CD" w:rsidRPr="1B4EC577">
        <w:rPr>
          <w:rFonts w:ascii="Arial" w:hAnsi="Arial" w:cs="Arial"/>
          <w:color w:val="000000" w:themeColor="text1"/>
          <w:sz w:val="22"/>
          <w:szCs w:val="22"/>
        </w:rPr>
        <w:t>f</w:t>
      </w:r>
      <w:r w:rsidRPr="1B4EC577">
        <w:rPr>
          <w:rFonts w:ascii="Arial" w:hAnsi="Arial" w:cs="Arial"/>
          <w:color w:val="000000" w:themeColor="text1"/>
          <w:sz w:val="22"/>
          <w:szCs w:val="22"/>
        </w:rPr>
        <w:t>armers believe that antibiotics</w:t>
      </w:r>
      <w:r w:rsidR="00F725CD" w:rsidRPr="1B4EC577">
        <w:rPr>
          <w:rFonts w:ascii="Arial" w:hAnsi="Arial" w:cs="Arial"/>
          <w:color w:val="000000" w:themeColor="text1"/>
          <w:sz w:val="22"/>
          <w:szCs w:val="22"/>
        </w:rPr>
        <w:t xml:space="preserve"> are important </w:t>
      </w:r>
      <w:r w:rsidRPr="1B4EC577">
        <w:rPr>
          <w:rFonts w:ascii="Arial" w:hAnsi="Arial" w:cs="Arial"/>
          <w:color w:val="000000" w:themeColor="text1"/>
          <w:sz w:val="22"/>
          <w:szCs w:val="22"/>
        </w:rPr>
        <w:t>for their animals</w:t>
      </w:r>
      <w:r w:rsidR="00F725CD" w:rsidRPr="1B4EC577">
        <w:rPr>
          <w:rFonts w:ascii="Arial" w:hAnsi="Arial" w:cs="Arial"/>
          <w:color w:val="000000" w:themeColor="text1"/>
          <w:sz w:val="22"/>
          <w:szCs w:val="22"/>
        </w:rPr>
        <w:t>’</w:t>
      </w:r>
      <w:r w:rsidRPr="1B4EC577">
        <w:rPr>
          <w:rFonts w:ascii="Arial" w:hAnsi="Arial" w:cs="Arial"/>
          <w:color w:val="000000" w:themeColor="text1"/>
          <w:sz w:val="22"/>
          <w:szCs w:val="22"/>
        </w:rPr>
        <w:t xml:space="preserve"> welfare and are resista</w:t>
      </w:r>
      <w:r w:rsidR="002968E0" w:rsidRPr="1B4EC577">
        <w:rPr>
          <w:rFonts w:ascii="Arial" w:hAnsi="Arial" w:cs="Arial"/>
          <w:color w:val="000000" w:themeColor="text1"/>
          <w:sz w:val="22"/>
          <w:szCs w:val="22"/>
        </w:rPr>
        <w:t>nt</w:t>
      </w:r>
      <w:r w:rsidRPr="1B4EC577">
        <w:rPr>
          <w:rFonts w:ascii="Arial" w:hAnsi="Arial" w:cs="Arial"/>
          <w:color w:val="000000" w:themeColor="text1"/>
          <w:sz w:val="22"/>
          <w:szCs w:val="22"/>
        </w:rPr>
        <w:t xml:space="preserve"> to re</w:t>
      </w:r>
      <w:r w:rsidR="00F725CD" w:rsidRPr="1B4EC577">
        <w:rPr>
          <w:rFonts w:ascii="Arial" w:hAnsi="Arial" w:cs="Arial"/>
          <w:color w:val="000000" w:themeColor="text1"/>
          <w:sz w:val="22"/>
          <w:szCs w:val="22"/>
        </w:rPr>
        <w:t xml:space="preserve">ducing their use of them </w:t>
      </w:r>
      <w:sdt>
        <w:sdtPr>
          <w:rPr>
            <w:rFonts w:ascii="Arial" w:hAnsi="Arial" w:cs="Arial"/>
            <w:color w:val="000000" w:themeColor="text1"/>
            <w:sz w:val="22"/>
            <w:szCs w:val="22"/>
          </w:rPr>
          <w:id w:val="-598099611"/>
          <w:placeholder>
            <w:docPart w:val="DefaultPlaceholder_1081868574"/>
          </w:placeholder>
          <w:citation/>
        </w:sdtPr>
        <w:sdtEndPr/>
        <w:sdtContent>
          <w:r w:rsidRPr="1B4EC577">
            <w:rPr>
              <w:rFonts w:ascii="Arial" w:hAnsi="Arial" w:cs="Arial"/>
              <w:color w:val="000000" w:themeColor="text1"/>
              <w:sz w:val="22"/>
              <w:szCs w:val="22"/>
            </w:rPr>
            <w:fldChar w:fldCharType="begin"/>
          </w:r>
          <w:r w:rsidRPr="1B4EC577">
            <w:rPr>
              <w:rFonts w:ascii="Arial" w:hAnsi="Arial" w:cs="Arial"/>
              <w:color w:val="000000" w:themeColor="text1"/>
              <w:sz w:val="22"/>
              <w:szCs w:val="22"/>
            </w:rPr>
            <w:instrText xml:space="preserve"> CITATION Pam22 \l 2057 </w:instrText>
          </w:r>
          <w:r w:rsidRPr="1B4EC577">
            <w:rPr>
              <w:rFonts w:ascii="Arial" w:hAnsi="Arial" w:cs="Arial"/>
              <w:color w:val="000000" w:themeColor="text1"/>
              <w:sz w:val="22"/>
              <w:szCs w:val="22"/>
            </w:rPr>
            <w:fldChar w:fldCharType="separate"/>
          </w:r>
          <w:r w:rsidR="00F725CD" w:rsidRPr="004346D8">
            <w:rPr>
              <w:rFonts w:ascii="Arial" w:hAnsi="Arial" w:cs="Arial"/>
              <w:noProof/>
              <w:color w:val="000000" w:themeColor="text1"/>
              <w:sz w:val="22"/>
              <w:szCs w:val="22"/>
            </w:rPr>
            <w:t>(Ruegg, 2022)</w:t>
          </w:r>
          <w:r w:rsidRPr="1B4EC577">
            <w:rPr>
              <w:rFonts w:ascii="Arial" w:hAnsi="Arial" w:cs="Arial"/>
              <w:color w:val="000000" w:themeColor="text1"/>
              <w:sz w:val="22"/>
              <w:szCs w:val="22"/>
            </w:rPr>
            <w:fldChar w:fldCharType="end"/>
          </w:r>
        </w:sdtContent>
      </w:sdt>
      <w:r w:rsidR="00F725CD" w:rsidRPr="1B4EC577">
        <w:rPr>
          <w:rFonts w:ascii="Arial" w:hAnsi="Arial" w:cs="Arial"/>
          <w:color w:val="000000" w:themeColor="text1"/>
          <w:sz w:val="22"/>
          <w:szCs w:val="22"/>
        </w:rPr>
        <w:t xml:space="preserve">. </w:t>
      </w:r>
      <w:proofErr w:type="spellStart"/>
      <w:r w:rsidR="00AE0722" w:rsidRPr="1B4EC577">
        <w:rPr>
          <w:rFonts w:ascii="Arial" w:hAnsi="Arial" w:cs="Arial"/>
          <w:color w:val="000000" w:themeColor="text1"/>
          <w:sz w:val="22"/>
          <w:szCs w:val="22"/>
        </w:rPr>
        <w:t>Ruegg</w:t>
      </w:r>
      <w:proofErr w:type="spellEnd"/>
      <w:r w:rsidR="00AE0722" w:rsidRPr="1B4EC577">
        <w:rPr>
          <w:rFonts w:ascii="Arial" w:hAnsi="Arial" w:cs="Arial"/>
          <w:color w:val="000000" w:themeColor="text1"/>
          <w:sz w:val="22"/>
          <w:szCs w:val="22"/>
        </w:rPr>
        <w:t xml:space="preserve"> (2022) therefore recommends that </w:t>
      </w:r>
      <w:r w:rsidR="00F725CD" w:rsidRPr="1B4EC577">
        <w:rPr>
          <w:rFonts w:ascii="Arial" w:hAnsi="Arial" w:cs="Arial"/>
          <w:color w:val="000000" w:themeColor="text1"/>
          <w:sz w:val="22"/>
          <w:szCs w:val="22"/>
        </w:rPr>
        <w:t>the benefits of reduced antibiotic use are communicated in terms of animal wellbeing as opposed to human health.</w:t>
      </w:r>
      <w:r w:rsidR="00AE0722" w:rsidRPr="1B4EC577">
        <w:rPr>
          <w:rFonts w:ascii="Arial" w:hAnsi="Arial" w:cs="Arial"/>
          <w:color w:val="000000" w:themeColor="text1"/>
          <w:sz w:val="22"/>
          <w:szCs w:val="22"/>
        </w:rPr>
        <w:t xml:space="preserve"> </w:t>
      </w:r>
      <w:r w:rsidR="002968E0" w:rsidRPr="1B4EC577">
        <w:rPr>
          <w:rFonts w:ascii="Arial" w:hAnsi="Arial" w:cs="Arial"/>
          <w:color w:val="000000" w:themeColor="text1"/>
          <w:sz w:val="22"/>
          <w:szCs w:val="22"/>
        </w:rPr>
        <w:t xml:space="preserve">In a similar manner, it may be worth considering how extension and communication strategies on JD can focus on the human health, animal welfare and economic benefits of control measures and how </w:t>
      </w:r>
      <w:r w:rsidR="00D73977" w:rsidRPr="1B4EC577">
        <w:rPr>
          <w:rFonts w:ascii="Arial" w:hAnsi="Arial" w:cs="Arial"/>
          <w:color w:val="000000" w:themeColor="text1"/>
          <w:sz w:val="22"/>
          <w:szCs w:val="22"/>
        </w:rPr>
        <w:t>education</w:t>
      </w:r>
      <w:r w:rsidR="002968E0" w:rsidRPr="1B4EC577">
        <w:rPr>
          <w:rFonts w:ascii="Arial" w:hAnsi="Arial" w:cs="Arial"/>
          <w:color w:val="000000" w:themeColor="text1"/>
          <w:sz w:val="22"/>
          <w:szCs w:val="22"/>
        </w:rPr>
        <w:t xml:space="preserve"> can be tailored to meet the needs of the farmer. </w:t>
      </w:r>
    </w:p>
    <w:p w14:paraId="3A845728" w14:textId="77777777" w:rsidR="002968E0" w:rsidRDefault="002968E0" w:rsidP="006F1DA0">
      <w:pPr>
        <w:spacing w:line="480" w:lineRule="auto"/>
        <w:jc w:val="both"/>
        <w:rPr>
          <w:rFonts w:ascii="Arial" w:hAnsi="Arial" w:cs="Arial"/>
          <w:color w:val="000000" w:themeColor="text1"/>
          <w:sz w:val="22"/>
          <w:szCs w:val="22"/>
        </w:rPr>
      </w:pPr>
    </w:p>
    <w:p w14:paraId="31465294" w14:textId="665AE253" w:rsidR="0020507B" w:rsidRDefault="00F725CD" w:rsidP="0020507B">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 xml:space="preserve">Similar to JD, </w:t>
      </w:r>
      <w:proofErr w:type="spellStart"/>
      <w:r>
        <w:rPr>
          <w:rFonts w:ascii="Arial" w:hAnsi="Arial" w:cs="Arial"/>
          <w:color w:val="000000" w:themeColor="text1"/>
          <w:sz w:val="22"/>
          <w:szCs w:val="22"/>
        </w:rPr>
        <w:t>bTB</w:t>
      </w:r>
      <w:proofErr w:type="spellEnd"/>
      <w:r>
        <w:rPr>
          <w:rFonts w:ascii="Arial" w:hAnsi="Arial" w:cs="Arial"/>
          <w:color w:val="000000" w:themeColor="text1"/>
          <w:sz w:val="22"/>
          <w:szCs w:val="22"/>
        </w:rPr>
        <w:t xml:space="preserve"> control programmes are often discussed in decades rather than the short-term</w:t>
      </w:r>
      <w:r w:rsidR="00E02FA3">
        <w:rPr>
          <w:rFonts w:ascii="Arial" w:hAnsi="Arial" w:cs="Arial"/>
          <w:color w:val="000000" w:themeColor="text1"/>
          <w:sz w:val="22"/>
          <w:szCs w:val="22"/>
        </w:rPr>
        <w:t xml:space="preserve"> (Whittington et al., 201</w:t>
      </w:r>
      <w:r w:rsidR="00352AEB">
        <w:rPr>
          <w:rFonts w:ascii="Arial" w:hAnsi="Arial" w:cs="Arial"/>
          <w:color w:val="000000" w:themeColor="text1"/>
          <w:sz w:val="22"/>
          <w:szCs w:val="22"/>
        </w:rPr>
        <w:t>9</w:t>
      </w:r>
      <w:r w:rsidR="00E02FA3">
        <w:rPr>
          <w:rFonts w:ascii="Arial" w:hAnsi="Arial" w:cs="Arial"/>
          <w:color w:val="000000" w:themeColor="text1"/>
          <w:sz w:val="22"/>
          <w:szCs w:val="22"/>
        </w:rPr>
        <w:t>)</w:t>
      </w:r>
      <w:r>
        <w:rPr>
          <w:rFonts w:ascii="Arial" w:hAnsi="Arial" w:cs="Arial"/>
          <w:color w:val="000000" w:themeColor="text1"/>
          <w:sz w:val="22"/>
          <w:szCs w:val="22"/>
        </w:rPr>
        <w:t xml:space="preserve">. </w:t>
      </w:r>
      <w:r w:rsidR="00AE0722">
        <w:rPr>
          <w:rFonts w:ascii="Arial" w:hAnsi="Arial" w:cs="Arial"/>
          <w:color w:val="000000" w:themeColor="text1"/>
          <w:sz w:val="22"/>
          <w:szCs w:val="22"/>
        </w:rPr>
        <w:t xml:space="preserve">Whilst the length of these programmes may negatively affect attitudes towards them, </w:t>
      </w:r>
      <w:proofErr w:type="spellStart"/>
      <w:r w:rsidR="00AE0722">
        <w:rPr>
          <w:rFonts w:ascii="Arial" w:hAnsi="Arial" w:cs="Arial"/>
          <w:color w:val="000000" w:themeColor="text1"/>
          <w:sz w:val="22"/>
          <w:szCs w:val="22"/>
        </w:rPr>
        <w:t>bTB</w:t>
      </w:r>
      <w:proofErr w:type="spellEnd"/>
      <w:r w:rsidR="00AE0722">
        <w:rPr>
          <w:rFonts w:ascii="Arial" w:hAnsi="Arial" w:cs="Arial"/>
          <w:color w:val="000000" w:themeColor="text1"/>
          <w:sz w:val="22"/>
          <w:szCs w:val="22"/>
        </w:rPr>
        <w:t xml:space="preserve"> programmes are </w:t>
      </w:r>
      <w:r w:rsidR="00874CCD">
        <w:rPr>
          <w:rFonts w:ascii="Arial" w:hAnsi="Arial" w:cs="Arial"/>
          <w:color w:val="000000" w:themeColor="text1"/>
          <w:sz w:val="22"/>
          <w:szCs w:val="22"/>
        </w:rPr>
        <w:t>usually</w:t>
      </w:r>
      <w:r w:rsidR="00AE0722">
        <w:rPr>
          <w:rFonts w:ascii="Arial" w:hAnsi="Arial" w:cs="Arial"/>
          <w:color w:val="000000" w:themeColor="text1"/>
          <w:sz w:val="22"/>
          <w:szCs w:val="22"/>
        </w:rPr>
        <w:t xml:space="preserve"> mandatory and backed by legal frameworks. In contrast, JD schemes are usually voluntary. </w:t>
      </w:r>
      <w:r w:rsidR="00E02FA3">
        <w:rPr>
          <w:rFonts w:ascii="Arial" w:hAnsi="Arial" w:cs="Arial"/>
          <w:color w:val="000000" w:themeColor="text1"/>
          <w:sz w:val="22"/>
          <w:szCs w:val="22"/>
        </w:rPr>
        <w:t xml:space="preserve">One of the most successful JD control programmes has been in the Netherlands where there is a high participation rate and a declining incidence of </w:t>
      </w:r>
      <w:r w:rsidR="0087053E">
        <w:rPr>
          <w:rFonts w:ascii="Arial" w:hAnsi="Arial" w:cs="Arial"/>
          <w:color w:val="000000" w:themeColor="text1"/>
          <w:sz w:val="22"/>
          <w:szCs w:val="22"/>
        </w:rPr>
        <w:t>disease</w:t>
      </w:r>
      <w:r w:rsidR="00E02FA3" w:rsidRPr="00BE4492">
        <w:rPr>
          <w:rFonts w:ascii="Arial" w:hAnsi="Arial" w:cs="Arial"/>
          <w:color w:val="000000" w:themeColor="text1"/>
          <w:sz w:val="22"/>
          <w:szCs w:val="22"/>
        </w:rPr>
        <w:t xml:space="preserve"> </w:t>
      </w:r>
      <w:sdt>
        <w:sdtPr>
          <w:rPr>
            <w:rFonts w:ascii="Arial" w:hAnsi="Arial" w:cs="Arial"/>
            <w:color w:val="000000" w:themeColor="text1"/>
            <w:sz w:val="22"/>
            <w:szCs w:val="22"/>
          </w:rPr>
          <w:id w:val="1857622520"/>
          <w:citation/>
        </w:sdtPr>
        <w:sdtEndPr/>
        <w:sdtContent>
          <w:r w:rsidR="00E02FA3">
            <w:rPr>
              <w:rFonts w:ascii="Arial" w:hAnsi="Arial" w:cs="Arial"/>
              <w:color w:val="000000" w:themeColor="text1"/>
              <w:sz w:val="22"/>
              <w:szCs w:val="22"/>
            </w:rPr>
            <w:fldChar w:fldCharType="begin"/>
          </w:r>
          <w:r w:rsidR="00E02FA3">
            <w:rPr>
              <w:rFonts w:ascii="Arial" w:hAnsi="Arial" w:cs="Arial"/>
              <w:color w:val="000000" w:themeColor="text1"/>
              <w:sz w:val="22"/>
              <w:szCs w:val="22"/>
            </w:rPr>
            <w:instrText>CITATION Far12 \l 2057  \m Tim14</w:instrText>
          </w:r>
          <w:r w:rsidR="00E02FA3">
            <w:rPr>
              <w:rFonts w:ascii="Arial" w:hAnsi="Arial" w:cs="Arial"/>
              <w:color w:val="000000" w:themeColor="text1"/>
              <w:sz w:val="22"/>
              <w:szCs w:val="22"/>
            </w:rPr>
            <w:fldChar w:fldCharType="separate"/>
          </w:r>
          <w:r w:rsidR="00E02FA3" w:rsidRPr="00535E5C">
            <w:rPr>
              <w:rFonts w:ascii="Arial" w:hAnsi="Arial" w:cs="Arial"/>
              <w:noProof/>
              <w:color w:val="000000" w:themeColor="text1"/>
              <w:sz w:val="22"/>
              <w:szCs w:val="22"/>
            </w:rPr>
            <w:t>(Farmers Weekly, 2012; Geraghty, et al., 2014)</w:t>
          </w:r>
          <w:r w:rsidR="00E02FA3">
            <w:rPr>
              <w:rFonts w:ascii="Arial" w:hAnsi="Arial" w:cs="Arial"/>
              <w:color w:val="000000" w:themeColor="text1"/>
              <w:sz w:val="22"/>
              <w:szCs w:val="22"/>
            </w:rPr>
            <w:fldChar w:fldCharType="end"/>
          </w:r>
        </w:sdtContent>
      </w:sdt>
      <w:r w:rsidR="00E02FA3">
        <w:rPr>
          <w:rFonts w:ascii="Arial" w:hAnsi="Arial" w:cs="Arial"/>
          <w:color w:val="000000" w:themeColor="text1"/>
          <w:sz w:val="22"/>
          <w:szCs w:val="22"/>
        </w:rPr>
        <w:t>.</w:t>
      </w:r>
      <w:r w:rsidR="00E02FA3" w:rsidRPr="00E02FA3">
        <w:rPr>
          <w:rFonts w:ascii="Arial" w:hAnsi="Arial" w:cs="Arial"/>
          <w:color w:val="000000" w:themeColor="text1"/>
          <w:sz w:val="22"/>
          <w:szCs w:val="22"/>
        </w:rPr>
        <w:t xml:space="preserve"> </w:t>
      </w:r>
      <w:r w:rsidR="00E02FA3">
        <w:rPr>
          <w:rFonts w:ascii="Arial" w:hAnsi="Arial" w:cs="Arial"/>
          <w:color w:val="000000" w:themeColor="text1"/>
          <w:sz w:val="22"/>
          <w:szCs w:val="22"/>
        </w:rPr>
        <w:t xml:space="preserve">The programme allows farmers to be certified to indicate that they have a low prevalence of JD and often milk processors will refuse to buy from herds with test positive cattle </w:t>
      </w:r>
      <w:sdt>
        <w:sdtPr>
          <w:rPr>
            <w:rFonts w:ascii="Arial" w:hAnsi="Arial" w:cs="Arial"/>
            <w:color w:val="000000" w:themeColor="text1"/>
            <w:sz w:val="22"/>
            <w:szCs w:val="22"/>
          </w:rPr>
          <w:id w:val="-178967598"/>
          <w:citation/>
        </w:sdtPr>
        <w:sdtEndPr/>
        <w:sdtContent>
          <w:r w:rsidR="00E02FA3">
            <w:rPr>
              <w:rFonts w:ascii="Arial" w:hAnsi="Arial" w:cs="Arial"/>
              <w:color w:val="000000" w:themeColor="text1"/>
              <w:sz w:val="22"/>
              <w:szCs w:val="22"/>
            </w:rPr>
            <w:fldChar w:fldCharType="begin"/>
          </w:r>
          <w:r w:rsidR="00E02FA3">
            <w:rPr>
              <w:rFonts w:ascii="Arial" w:hAnsi="Arial" w:cs="Arial"/>
              <w:color w:val="000000" w:themeColor="text1"/>
              <w:sz w:val="22"/>
              <w:szCs w:val="22"/>
            </w:rPr>
            <w:instrText xml:space="preserve"> CITATION Tim14 \l 2057 </w:instrText>
          </w:r>
          <w:r w:rsidR="00E02FA3">
            <w:rPr>
              <w:rFonts w:ascii="Arial" w:hAnsi="Arial" w:cs="Arial"/>
              <w:color w:val="000000" w:themeColor="text1"/>
              <w:sz w:val="22"/>
              <w:szCs w:val="22"/>
            </w:rPr>
            <w:fldChar w:fldCharType="separate"/>
          </w:r>
          <w:r w:rsidR="00E02FA3" w:rsidRPr="00535E5C">
            <w:rPr>
              <w:rFonts w:ascii="Arial" w:hAnsi="Arial" w:cs="Arial"/>
              <w:noProof/>
              <w:color w:val="000000" w:themeColor="text1"/>
              <w:sz w:val="22"/>
              <w:szCs w:val="22"/>
            </w:rPr>
            <w:t>(Geraghty, et al., 2014)</w:t>
          </w:r>
          <w:r w:rsidR="00E02FA3">
            <w:rPr>
              <w:rFonts w:ascii="Arial" w:hAnsi="Arial" w:cs="Arial"/>
              <w:color w:val="000000" w:themeColor="text1"/>
              <w:sz w:val="22"/>
              <w:szCs w:val="22"/>
            </w:rPr>
            <w:fldChar w:fldCharType="end"/>
          </w:r>
        </w:sdtContent>
      </w:sdt>
      <w:r w:rsidR="00E02FA3">
        <w:rPr>
          <w:rFonts w:ascii="Arial" w:hAnsi="Arial" w:cs="Arial"/>
          <w:color w:val="000000" w:themeColor="text1"/>
          <w:sz w:val="22"/>
          <w:szCs w:val="22"/>
        </w:rPr>
        <w:t xml:space="preserve">. Therefore, whilst the programme is voluntary, strong informal enforcement mechanisms </w:t>
      </w:r>
      <w:r w:rsidR="0020507B">
        <w:rPr>
          <w:rFonts w:ascii="Arial" w:hAnsi="Arial" w:cs="Arial"/>
          <w:color w:val="000000" w:themeColor="text1"/>
          <w:sz w:val="22"/>
          <w:szCs w:val="22"/>
        </w:rPr>
        <w:t>exist which ensure producers comply. If JD control is to remain voluntary, more enforcement mechanisms such as this may need to be implement</w:t>
      </w:r>
      <w:r w:rsidR="00D73977">
        <w:rPr>
          <w:rFonts w:ascii="Arial" w:hAnsi="Arial" w:cs="Arial"/>
          <w:color w:val="000000" w:themeColor="text1"/>
          <w:sz w:val="22"/>
          <w:szCs w:val="22"/>
        </w:rPr>
        <w:t>ed</w:t>
      </w:r>
      <w:r w:rsidR="0020507B">
        <w:rPr>
          <w:rFonts w:ascii="Arial" w:hAnsi="Arial" w:cs="Arial"/>
          <w:color w:val="000000" w:themeColor="text1"/>
          <w:sz w:val="22"/>
          <w:szCs w:val="22"/>
        </w:rPr>
        <w:t xml:space="preserve">. The need for certification and more enforcement were both identified as important for JD control schemes in the literature. </w:t>
      </w:r>
    </w:p>
    <w:p w14:paraId="4069A92A" w14:textId="77777777" w:rsidR="001318EC" w:rsidRDefault="001318EC" w:rsidP="006F1DA0">
      <w:pPr>
        <w:spacing w:line="480" w:lineRule="auto"/>
        <w:jc w:val="both"/>
        <w:rPr>
          <w:rFonts w:ascii="Arial" w:hAnsi="Arial" w:cs="Arial"/>
          <w:color w:val="000000" w:themeColor="text1"/>
          <w:sz w:val="22"/>
          <w:szCs w:val="22"/>
        </w:rPr>
      </w:pPr>
    </w:p>
    <w:p w14:paraId="11E57964" w14:textId="713506F9" w:rsidR="007B0E91" w:rsidRDefault="0011388B"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Enhanced knowledge through peer-to-peer learning and veterinary involvement is </w:t>
      </w:r>
      <w:r w:rsidR="00BE6CC8">
        <w:rPr>
          <w:rFonts w:ascii="Arial" w:hAnsi="Arial" w:cs="Arial"/>
          <w:color w:val="000000" w:themeColor="text1"/>
          <w:sz w:val="22"/>
          <w:szCs w:val="22"/>
        </w:rPr>
        <w:t xml:space="preserve">also </w:t>
      </w:r>
      <w:r w:rsidRPr="00CE6B4F">
        <w:rPr>
          <w:rFonts w:ascii="Arial" w:hAnsi="Arial" w:cs="Arial"/>
          <w:color w:val="000000" w:themeColor="text1"/>
          <w:sz w:val="22"/>
          <w:szCs w:val="22"/>
        </w:rPr>
        <w:t xml:space="preserve">seen as a way of addressing </w:t>
      </w:r>
      <w:r w:rsidR="00BF6505">
        <w:rPr>
          <w:rFonts w:ascii="Arial" w:hAnsi="Arial" w:cs="Arial"/>
          <w:color w:val="000000" w:themeColor="text1"/>
          <w:sz w:val="22"/>
          <w:szCs w:val="22"/>
        </w:rPr>
        <w:t>attitudes towards animal disease control</w:t>
      </w:r>
      <w:r w:rsidRPr="00CE6B4F">
        <w:rPr>
          <w:rFonts w:ascii="Arial" w:hAnsi="Arial" w:cs="Arial"/>
          <w:color w:val="000000" w:themeColor="text1"/>
          <w:sz w:val="22"/>
          <w:szCs w:val="22"/>
        </w:rPr>
        <w:t xml:space="preserve"> across the</w:t>
      </w:r>
      <w:r w:rsidR="00FF6389" w:rsidRPr="00CE6B4F">
        <w:rPr>
          <w:rFonts w:ascii="Arial" w:hAnsi="Arial" w:cs="Arial"/>
          <w:color w:val="000000" w:themeColor="text1"/>
          <w:sz w:val="22"/>
          <w:szCs w:val="22"/>
        </w:rPr>
        <w:t xml:space="preserve"> wider</w:t>
      </w:r>
      <w:r w:rsidRPr="00CE6B4F">
        <w:rPr>
          <w:rFonts w:ascii="Arial" w:hAnsi="Arial" w:cs="Arial"/>
          <w:color w:val="000000" w:themeColor="text1"/>
          <w:sz w:val="22"/>
          <w:szCs w:val="22"/>
        </w:rPr>
        <w:t xml:space="preserve"> literature </w:t>
      </w:r>
      <w:r w:rsidR="00016783">
        <w:rPr>
          <w:rFonts w:ascii="Arial" w:hAnsi="Arial" w:cs="Arial"/>
          <w:color w:val="000000" w:themeColor="text1"/>
          <w:sz w:val="22"/>
          <w:szCs w:val="22"/>
        </w:rPr>
        <w:t>and therefore can help increase the adoption of Johne’s control measures</w:t>
      </w:r>
      <w:r w:rsidRPr="00CE6B4F">
        <w:rPr>
          <w:rFonts w:ascii="Arial" w:hAnsi="Arial" w:cs="Arial"/>
          <w:color w:val="000000" w:themeColor="text1"/>
          <w:sz w:val="22"/>
          <w:szCs w:val="22"/>
        </w:rPr>
        <w:t xml:space="preserve"> </w:t>
      </w:r>
      <w:r w:rsidR="0046281A" w:rsidRPr="00CE6B4F">
        <w:rPr>
          <w:rFonts w:ascii="Arial" w:hAnsi="Arial" w:cs="Arial"/>
          <w:noProof/>
          <w:color w:val="000000" w:themeColor="text1"/>
          <w:sz w:val="22"/>
          <w:szCs w:val="22"/>
        </w:rPr>
        <w:t>(</w:t>
      </w:r>
      <w:r w:rsidR="00CE6B4F" w:rsidRPr="00CE6B4F">
        <w:rPr>
          <w:rFonts w:ascii="Arial" w:hAnsi="Arial" w:cs="Arial"/>
          <w:noProof/>
          <w:color w:val="000000" w:themeColor="text1"/>
          <w:sz w:val="22"/>
          <w:szCs w:val="22"/>
        </w:rPr>
        <w:t xml:space="preserve">e.g </w:t>
      </w:r>
      <w:r w:rsidR="0046281A" w:rsidRPr="00CE6B4F">
        <w:rPr>
          <w:rFonts w:ascii="Arial" w:hAnsi="Arial" w:cs="Arial"/>
          <w:noProof/>
          <w:color w:val="000000" w:themeColor="text1"/>
          <w:sz w:val="22"/>
          <w:szCs w:val="22"/>
        </w:rPr>
        <w:t>Morgans et al., 2021)</w:t>
      </w:r>
      <w:r w:rsidR="007B0E91" w:rsidRPr="00CE6B4F">
        <w:rPr>
          <w:rFonts w:ascii="Arial" w:hAnsi="Arial" w:cs="Arial"/>
          <w:color w:val="000000" w:themeColor="text1"/>
          <w:sz w:val="22"/>
          <w:szCs w:val="22"/>
        </w:rPr>
        <w:t xml:space="preserve">. Peer-to-peer learning is an established method of extension through which farmers </w:t>
      </w:r>
      <w:r w:rsidR="007B0E91" w:rsidRPr="00CE6B4F">
        <w:rPr>
          <w:rFonts w:ascii="Arial" w:hAnsi="Arial" w:cs="Arial"/>
          <w:color w:val="000000" w:themeColor="text1"/>
          <w:sz w:val="22"/>
          <w:szCs w:val="22"/>
        </w:rPr>
        <w:lastRenderedPageBreak/>
        <w:t xml:space="preserve">learn from another farmer. Through peer learning, farmers can receive first hard verification of the impact of the disease and its control measures from a reliable and relatable </w:t>
      </w:r>
      <w:r w:rsidR="00384D38" w:rsidRPr="00CE6B4F">
        <w:rPr>
          <w:rFonts w:ascii="Arial" w:hAnsi="Arial" w:cs="Arial"/>
          <w:color w:val="000000" w:themeColor="text1"/>
          <w:sz w:val="22"/>
          <w:szCs w:val="22"/>
        </w:rPr>
        <w:t>source (</w:t>
      </w:r>
      <w:r w:rsidR="0046281A" w:rsidRPr="00CE6B4F">
        <w:rPr>
          <w:rFonts w:ascii="Arial" w:hAnsi="Arial" w:cs="Arial"/>
          <w:noProof/>
          <w:color w:val="000000" w:themeColor="text1"/>
          <w:sz w:val="22"/>
          <w:szCs w:val="22"/>
        </w:rPr>
        <w:t>Rust et al., 2022</w:t>
      </w:r>
      <w:r w:rsidR="00384D38" w:rsidRPr="00CE6B4F">
        <w:rPr>
          <w:rFonts w:ascii="Arial" w:hAnsi="Arial" w:cs="Arial"/>
          <w:noProof/>
          <w:color w:val="000000" w:themeColor="text1"/>
          <w:sz w:val="22"/>
          <w:szCs w:val="22"/>
        </w:rPr>
        <w:t>;</w:t>
      </w:r>
      <w:r w:rsidR="0046281A" w:rsidRPr="00CE6B4F">
        <w:rPr>
          <w:rFonts w:ascii="Arial" w:hAnsi="Arial" w:cs="Arial"/>
          <w:noProof/>
          <w:color w:val="000000" w:themeColor="text1"/>
          <w:sz w:val="22"/>
          <w:szCs w:val="22"/>
        </w:rPr>
        <w:t xml:space="preserve"> Knoche et al.</w:t>
      </w:r>
      <w:r w:rsidR="00384D38" w:rsidRPr="00CE6B4F">
        <w:rPr>
          <w:rFonts w:ascii="Arial" w:hAnsi="Arial" w:cs="Arial"/>
          <w:noProof/>
          <w:color w:val="000000" w:themeColor="text1"/>
          <w:sz w:val="22"/>
          <w:szCs w:val="22"/>
        </w:rPr>
        <w:t>, 2015</w:t>
      </w:r>
      <w:r w:rsidR="0046281A" w:rsidRPr="00CE6B4F">
        <w:rPr>
          <w:rFonts w:ascii="Arial" w:hAnsi="Arial" w:cs="Arial"/>
          <w:noProof/>
          <w:color w:val="000000" w:themeColor="text1"/>
          <w:sz w:val="22"/>
          <w:szCs w:val="22"/>
        </w:rPr>
        <w:t>)</w:t>
      </w:r>
      <w:r w:rsidR="007B0E91" w:rsidRPr="00CE6B4F">
        <w:rPr>
          <w:rFonts w:ascii="Arial" w:hAnsi="Arial" w:cs="Arial"/>
          <w:color w:val="000000" w:themeColor="text1"/>
          <w:sz w:val="22"/>
          <w:szCs w:val="22"/>
        </w:rPr>
        <w:t xml:space="preserve">. This approach to farmer education is recommended in two articles included in the </w:t>
      </w:r>
      <w:r w:rsidR="00384D38" w:rsidRPr="00CE6B4F">
        <w:rPr>
          <w:rFonts w:ascii="Arial" w:hAnsi="Arial" w:cs="Arial"/>
          <w:color w:val="000000" w:themeColor="text1"/>
          <w:sz w:val="22"/>
          <w:szCs w:val="22"/>
        </w:rPr>
        <w:t>review</w:t>
      </w:r>
      <w:r w:rsidR="00384D38" w:rsidRPr="00CE6B4F">
        <w:rPr>
          <w:rFonts w:ascii="Arial" w:hAnsi="Arial" w:cs="Arial"/>
          <w:noProof/>
          <w:color w:val="000000" w:themeColor="text1"/>
          <w:sz w:val="22"/>
          <w:szCs w:val="22"/>
        </w:rPr>
        <w:t xml:space="preserve"> (Roche et al., 2015; Orpin, 2017)</w:t>
      </w:r>
      <w:r w:rsidR="007B0E91" w:rsidRPr="00CE6B4F">
        <w:rPr>
          <w:rFonts w:ascii="Arial" w:hAnsi="Arial" w:cs="Arial"/>
          <w:color w:val="000000" w:themeColor="text1"/>
          <w:sz w:val="22"/>
          <w:szCs w:val="22"/>
        </w:rPr>
        <w:t xml:space="preserve"> </w:t>
      </w:r>
      <w:r w:rsidR="001F3D25" w:rsidRPr="00CE6B4F">
        <w:rPr>
          <w:rFonts w:ascii="Arial" w:hAnsi="Arial" w:cs="Arial"/>
          <w:color w:val="000000" w:themeColor="text1"/>
          <w:sz w:val="22"/>
          <w:szCs w:val="22"/>
        </w:rPr>
        <w:t>as it</w:t>
      </w:r>
      <w:r w:rsidR="007B0E91" w:rsidRPr="00CE6B4F">
        <w:rPr>
          <w:rFonts w:ascii="Arial" w:hAnsi="Arial" w:cs="Arial"/>
          <w:color w:val="000000" w:themeColor="text1"/>
          <w:sz w:val="22"/>
          <w:szCs w:val="22"/>
        </w:rPr>
        <w:t xml:space="preserve"> could help farmers who have not experienced JD better understand the risks and economic costs behind the disease. However, farmers also rely heavily on information from their vets as well as other farmers, therefore the participation and support of veterinarians (and indeed buyers and other supply chain actors) is also crucial if farmers are to </w:t>
      </w:r>
      <w:r w:rsidR="00256DF1" w:rsidRPr="00CE6B4F">
        <w:rPr>
          <w:rFonts w:ascii="Arial" w:hAnsi="Arial" w:cs="Arial"/>
          <w:color w:val="000000" w:themeColor="text1"/>
          <w:sz w:val="22"/>
          <w:szCs w:val="22"/>
        </w:rPr>
        <w:t xml:space="preserve">engage in JD control programmes. </w:t>
      </w:r>
    </w:p>
    <w:p w14:paraId="2CB0DD1F" w14:textId="77777777" w:rsidR="00016783" w:rsidRDefault="00016783" w:rsidP="006F1DA0">
      <w:pPr>
        <w:spacing w:line="480" w:lineRule="auto"/>
        <w:jc w:val="both"/>
        <w:rPr>
          <w:rFonts w:ascii="Arial" w:hAnsi="Arial" w:cs="Arial"/>
          <w:color w:val="000000" w:themeColor="text1"/>
          <w:sz w:val="22"/>
          <w:szCs w:val="22"/>
        </w:rPr>
      </w:pPr>
    </w:p>
    <w:p w14:paraId="780A3819" w14:textId="23954703" w:rsidR="00016783" w:rsidRPr="004346D8" w:rsidRDefault="00016783" w:rsidP="006F1DA0">
      <w:pPr>
        <w:spacing w:line="480" w:lineRule="auto"/>
        <w:jc w:val="both"/>
        <w:rPr>
          <w:rFonts w:ascii="Arial" w:hAnsi="Arial" w:cs="Arial"/>
          <w:b/>
          <w:bCs/>
          <w:color w:val="000000" w:themeColor="text1"/>
          <w:sz w:val="22"/>
          <w:szCs w:val="22"/>
        </w:rPr>
      </w:pPr>
      <w:r w:rsidRPr="004346D8">
        <w:rPr>
          <w:rFonts w:ascii="Arial" w:hAnsi="Arial" w:cs="Arial"/>
          <w:b/>
          <w:bCs/>
          <w:color w:val="000000" w:themeColor="text1"/>
          <w:sz w:val="22"/>
          <w:szCs w:val="22"/>
        </w:rPr>
        <w:t xml:space="preserve">Physical barriers </w:t>
      </w:r>
    </w:p>
    <w:p w14:paraId="67729F14" w14:textId="1ADD6DA9" w:rsidR="00984E61" w:rsidRPr="00CE6B4F" w:rsidRDefault="00984E61" w:rsidP="006F1DA0">
      <w:pPr>
        <w:spacing w:line="480" w:lineRule="auto"/>
        <w:jc w:val="both"/>
        <w:rPr>
          <w:rFonts w:ascii="Arial" w:hAnsi="Arial" w:cs="Arial"/>
          <w:color w:val="000000" w:themeColor="text1"/>
          <w:sz w:val="22"/>
          <w:szCs w:val="22"/>
        </w:rPr>
      </w:pPr>
    </w:p>
    <w:p w14:paraId="4BEC3C36" w14:textId="59878900" w:rsidR="00F87E75" w:rsidRPr="00CE6B4F" w:rsidRDefault="00D73977" w:rsidP="006F1DA0">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A</w:t>
      </w:r>
      <w:r w:rsidR="00BE6CC8">
        <w:rPr>
          <w:rFonts w:ascii="Arial" w:hAnsi="Arial" w:cs="Arial"/>
          <w:color w:val="000000" w:themeColor="text1"/>
          <w:sz w:val="22"/>
          <w:szCs w:val="22"/>
        </w:rPr>
        <w:t xml:space="preserve"> lack of space to implement JD control recommendations is a </w:t>
      </w:r>
      <w:r w:rsidR="00016783">
        <w:rPr>
          <w:rFonts w:ascii="Arial" w:hAnsi="Arial" w:cs="Arial"/>
          <w:color w:val="000000" w:themeColor="text1"/>
          <w:sz w:val="22"/>
          <w:szCs w:val="22"/>
        </w:rPr>
        <w:t xml:space="preserve">physical barrier </w:t>
      </w:r>
      <w:r w:rsidR="00897637" w:rsidRPr="00CE6B4F">
        <w:rPr>
          <w:rFonts w:ascii="Arial" w:hAnsi="Arial" w:cs="Arial"/>
          <w:color w:val="000000" w:themeColor="text1"/>
          <w:sz w:val="22"/>
          <w:szCs w:val="22"/>
        </w:rPr>
        <w:t xml:space="preserve">which </w:t>
      </w:r>
      <w:r w:rsidR="00BE6CC8">
        <w:rPr>
          <w:rFonts w:ascii="Arial" w:hAnsi="Arial" w:cs="Arial"/>
          <w:color w:val="000000" w:themeColor="text1"/>
          <w:sz w:val="22"/>
          <w:szCs w:val="22"/>
        </w:rPr>
        <w:t>many farmers face.</w:t>
      </w:r>
      <w:r w:rsidR="00F651ED">
        <w:rPr>
          <w:rFonts w:ascii="Arial" w:hAnsi="Arial" w:cs="Arial"/>
          <w:color w:val="000000" w:themeColor="text1"/>
          <w:sz w:val="22"/>
          <w:szCs w:val="22"/>
        </w:rPr>
        <w:t xml:space="preserve"> </w:t>
      </w:r>
      <w:r>
        <w:rPr>
          <w:rFonts w:ascii="Arial" w:hAnsi="Arial" w:cs="Arial"/>
          <w:color w:val="000000" w:themeColor="text1"/>
          <w:sz w:val="22"/>
          <w:szCs w:val="22"/>
        </w:rPr>
        <w:t>S</w:t>
      </w:r>
      <w:r w:rsidR="00F651ED">
        <w:rPr>
          <w:rFonts w:ascii="Arial" w:hAnsi="Arial" w:cs="Arial"/>
          <w:color w:val="000000" w:themeColor="text1"/>
          <w:sz w:val="22"/>
          <w:szCs w:val="22"/>
        </w:rPr>
        <w:t>everal studies</w:t>
      </w:r>
      <w:r w:rsidR="00AE0722">
        <w:rPr>
          <w:rFonts w:ascii="Arial" w:hAnsi="Arial" w:cs="Arial"/>
          <w:color w:val="000000" w:themeColor="text1"/>
          <w:sz w:val="22"/>
          <w:szCs w:val="22"/>
        </w:rPr>
        <w:t xml:space="preserve"> </w:t>
      </w:r>
      <w:r w:rsidR="00F651ED">
        <w:rPr>
          <w:rFonts w:ascii="Arial" w:hAnsi="Arial" w:cs="Arial"/>
          <w:color w:val="000000" w:themeColor="text1"/>
          <w:sz w:val="22"/>
          <w:szCs w:val="22"/>
        </w:rPr>
        <w:t>noted that this was the main barrier to JD control (</w:t>
      </w:r>
      <w:r w:rsidR="00F651ED" w:rsidRPr="00CE6B4F">
        <w:rPr>
          <w:rFonts w:ascii="Arial" w:hAnsi="Arial" w:cs="Arial"/>
          <w:color w:val="000000" w:themeColor="text1"/>
          <w:sz w:val="22"/>
          <w:szCs w:val="22"/>
        </w:rPr>
        <w:t>Sorge et al., 2010b; Orpin, 2017; Collins et al., 2010</w:t>
      </w:r>
      <w:r w:rsidR="00F651ED">
        <w:rPr>
          <w:rFonts w:ascii="Arial" w:hAnsi="Arial" w:cs="Arial"/>
          <w:color w:val="000000" w:themeColor="text1"/>
          <w:sz w:val="22"/>
          <w:szCs w:val="22"/>
        </w:rPr>
        <w:t xml:space="preserve">). </w:t>
      </w:r>
      <w:r w:rsidR="00897637" w:rsidRPr="00CE6B4F">
        <w:rPr>
          <w:rFonts w:ascii="Arial" w:hAnsi="Arial" w:cs="Arial"/>
          <w:color w:val="000000" w:themeColor="text1"/>
          <w:sz w:val="22"/>
          <w:szCs w:val="22"/>
        </w:rPr>
        <w:t>Most Johne’s programmes recommend the segregation of high-risk cows, especially when it comes to calving as cow to calf transmission is thought to be the major route of Johne’s spread. However, having space on farm to house these cows is challenging and many farmers will simply not be able to do it. This may act as a disincentive to implement or partake in any Johne’s control measures. Therefore, focus</w:t>
      </w:r>
      <w:r w:rsidR="001F3D25" w:rsidRPr="00CE6B4F">
        <w:rPr>
          <w:rFonts w:ascii="Arial" w:hAnsi="Arial" w:cs="Arial"/>
          <w:color w:val="000000" w:themeColor="text1"/>
          <w:sz w:val="22"/>
          <w:szCs w:val="22"/>
        </w:rPr>
        <w:t>ing</w:t>
      </w:r>
      <w:r w:rsidR="00897637" w:rsidRPr="00CE6B4F">
        <w:rPr>
          <w:rFonts w:ascii="Arial" w:hAnsi="Arial" w:cs="Arial"/>
          <w:color w:val="000000" w:themeColor="text1"/>
          <w:sz w:val="22"/>
          <w:szCs w:val="22"/>
        </w:rPr>
        <w:t xml:space="preserve"> JD control programmes on lower cost and low labour measures and push</w:t>
      </w:r>
      <w:r w:rsidR="0087053E">
        <w:rPr>
          <w:rFonts w:ascii="Arial" w:hAnsi="Arial" w:cs="Arial"/>
          <w:color w:val="000000" w:themeColor="text1"/>
          <w:sz w:val="22"/>
          <w:szCs w:val="22"/>
        </w:rPr>
        <w:t>ing</w:t>
      </w:r>
      <w:r w:rsidR="00897637" w:rsidRPr="00CE6B4F">
        <w:rPr>
          <w:rFonts w:ascii="Arial" w:hAnsi="Arial" w:cs="Arial"/>
          <w:color w:val="000000" w:themeColor="text1"/>
          <w:sz w:val="22"/>
          <w:szCs w:val="22"/>
        </w:rPr>
        <w:t xml:space="preserve"> for these to be adopted at scale</w:t>
      </w:r>
      <w:r w:rsidR="00A943BC">
        <w:rPr>
          <w:rFonts w:ascii="Arial" w:hAnsi="Arial" w:cs="Arial"/>
          <w:color w:val="000000" w:themeColor="text1"/>
          <w:sz w:val="22"/>
          <w:szCs w:val="22"/>
        </w:rPr>
        <w:t xml:space="preserve"> may be more </w:t>
      </w:r>
      <w:r w:rsidR="00A1007F">
        <w:rPr>
          <w:rFonts w:ascii="Arial" w:hAnsi="Arial" w:cs="Arial"/>
          <w:color w:val="000000" w:themeColor="text1"/>
          <w:sz w:val="22"/>
          <w:szCs w:val="22"/>
        </w:rPr>
        <w:t>effective</w:t>
      </w:r>
      <w:r w:rsidR="00897637" w:rsidRPr="00CE6B4F">
        <w:rPr>
          <w:rFonts w:ascii="Arial" w:hAnsi="Arial" w:cs="Arial"/>
          <w:color w:val="000000" w:themeColor="text1"/>
          <w:sz w:val="22"/>
          <w:szCs w:val="22"/>
        </w:rPr>
        <w:t xml:space="preserve">. This will reduce the spread of MAP in the environment having positive effects for all farmers. This approach was recommended by </w:t>
      </w:r>
      <w:proofErr w:type="spellStart"/>
      <w:r w:rsidR="00897637" w:rsidRPr="00CE6B4F">
        <w:rPr>
          <w:rFonts w:ascii="Arial" w:hAnsi="Arial" w:cs="Arial"/>
          <w:color w:val="000000" w:themeColor="text1"/>
          <w:sz w:val="22"/>
          <w:szCs w:val="22"/>
        </w:rPr>
        <w:t>Khol</w:t>
      </w:r>
      <w:proofErr w:type="spellEnd"/>
      <w:r w:rsidR="00897637" w:rsidRPr="00CE6B4F">
        <w:rPr>
          <w:rFonts w:ascii="Arial" w:hAnsi="Arial" w:cs="Arial"/>
          <w:color w:val="000000" w:themeColor="text1"/>
          <w:sz w:val="22"/>
          <w:szCs w:val="22"/>
        </w:rPr>
        <w:t xml:space="preserve"> and </w:t>
      </w:r>
      <w:proofErr w:type="spellStart"/>
      <w:r w:rsidR="00897637" w:rsidRPr="00CE6B4F">
        <w:rPr>
          <w:rFonts w:ascii="Arial" w:hAnsi="Arial" w:cs="Arial"/>
          <w:color w:val="000000" w:themeColor="text1"/>
          <w:sz w:val="22"/>
          <w:szCs w:val="22"/>
        </w:rPr>
        <w:t>Baunmgartner</w:t>
      </w:r>
      <w:proofErr w:type="spellEnd"/>
      <w:r w:rsidR="00897637" w:rsidRPr="00CE6B4F">
        <w:rPr>
          <w:rFonts w:ascii="Arial" w:hAnsi="Arial" w:cs="Arial"/>
          <w:color w:val="000000" w:themeColor="text1"/>
          <w:sz w:val="22"/>
          <w:szCs w:val="22"/>
        </w:rPr>
        <w:t xml:space="preserve"> </w:t>
      </w:r>
      <w:r w:rsidR="00384D38" w:rsidRPr="00CE6B4F">
        <w:rPr>
          <w:rFonts w:ascii="Arial" w:hAnsi="Arial" w:cs="Arial"/>
          <w:noProof/>
          <w:color w:val="000000" w:themeColor="text1"/>
          <w:sz w:val="22"/>
          <w:szCs w:val="22"/>
        </w:rPr>
        <w:t xml:space="preserve">(2012) </w:t>
      </w:r>
      <w:r w:rsidR="00897637" w:rsidRPr="00CE6B4F">
        <w:rPr>
          <w:rFonts w:ascii="Arial" w:hAnsi="Arial" w:cs="Arial"/>
          <w:color w:val="000000" w:themeColor="text1"/>
          <w:sz w:val="22"/>
          <w:szCs w:val="22"/>
        </w:rPr>
        <w:t>in their stud</w:t>
      </w:r>
      <w:r w:rsidR="00A1007F">
        <w:rPr>
          <w:rFonts w:ascii="Arial" w:hAnsi="Arial" w:cs="Arial"/>
          <w:color w:val="000000" w:themeColor="text1"/>
          <w:sz w:val="22"/>
          <w:szCs w:val="22"/>
        </w:rPr>
        <w:t xml:space="preserve">y, yet has been a </w:t>
      </w:r>
      <w:r w:rsidR="0087053E">
        <w:rPr>
          <w:rFonts w:ascii="Arial" w:hAnsi="Arial" w:cs="Arial"/>
          <w:color w:val="000000" w:themeColor="text1"/>
          <w:sz w:val="22"/>
          <w:szCs w:val="22"/>
        </w:rPr>
        <w:t>feature of</w:t>
      </w:r>
      <w:r w:rsidR="00A1007F">
        <w:rPr>
          <w:rFonts w:ascii="Arial" w:hAnsi="Arial" w:cs="Arial"/>
          <w:color w:val="000000" w:themeColor="text1"/>
          <w:sz w:val="22"/>
          <w:szCs w:val="22"/>
        </w:rPr>
        <w:t xml:space="preserve"> many </w:t>
      </w:r>
      <w:proofErr w:type="gramStart"/>
      <w:r w:rsidR="00A1007F">
        <w:rPr>
          <w:rFonts w:ascii="Arial" w:hAnsi="Arial" w:cs="Arial"/>
          <w:color w:val="000000" w:themeColor="text1"/>
          <w:sz w:val="22"/>
          <w:szCs w:val="22"/>
        </w:rPr>
        <w:t>JD</w:t>
      </w:r>
      <w:proofErr w:type="gramEnd"/>
      <w:r w:rsidR="00A1007F">
        <w:rPr>
          <w:rFonts w:ascii="Arial" w:hAnsi="Arial" w:cs="Arial"/>
          <w:color w:val="000000" w:themeColor="text1"/>
          <w:sz w:val="22"/>
          <w:szCs w:val="22"/>
        </w:rPr>
        <w:t xml:space="preserve"> control schemes who emphasise the need for </w:t>
      </w:r>
      <w:r w:rsidR="000D7677">
        <w:rPr>
          <w:rFonts w:ascii="Arial" w:hAnsi="Arial" w:cs="Arial"/>
          <w:color w:val="000000" w:themeColor="text1"/>
          <w:sz w:val="22"/>
          <w:szCs w:val="22"/>
        </w:rPr>
        <w:t>biocontainment</w:t>
      </w:r>
      <w:r w:rsidR="00A1007F">
        <w:rPr>
          <w:rFonts w:ascii="Arial" w:hAnsi="Arial" w:cs="Arial"/>
          <w:color w:val="000000" w:themeColor="text1"/>
          <w:sz w:val="22"/>
          <w:szCs w:val="22"/>
        </w:rPr>
        <w:t xml:space="preserve"> plans </w:t>
      </w:r>
      <w:r w:rsidR="000D7677">
        <w:rPr>
          <w:rFonts w:ascii="Arial" w:hAnsi="Arial" w:cs="Arial"/>
          <w:color w:val="000000" w:themeColor="text1"/>
          <w:sz w:val="22"/>
          <w:szCs w:val="22"/>
        </w:rPr>
        <w:t>and regular testing above other mo</w:t>
      </w:r>
      <w:r w:rsidR="0087053E">
        <w:rPr>
          <w:rFonts w:ascii="Arial" w:hAnsi="Arial" w:cs="Arial"/>
          <w:color w:val="000000" w:themeColor="text1"/>
          <w:sz w:val="22"/>
          <w:szCs w:val="22"/>
        </w:rPr>
        <w:t>re</w:t>
      </w:r>
      <w:r w:rsidR="000D7677">
        <w:rPr>
          <w:rFonts w:ascii="Arial" w:hAnsi="Arial" w:cs="Arial"/>
          <w:color w:val="000000" w:themeColor="text1"/>
          <w:sz w:val="22"/>
          <w:szCs w:val="22"/>
        </w:rPr>
        <w:t xml:space="preserve"> costly measures</w:t>
      </w:r>
      <w:sdt>
        <w:sdtPr>
          <w:rPr>
            <w:rFonts w:ascii="Arial" w:hAnsi="Arial" w:cs="Arial"/>
            <w:color w:val="000000" w:themeColor="text1"/>
            <w:sz w:val="22"/>
            <w:szCs w:val="22"/>
          </w:rPr>
          <w:id w:val="-554545215"/>
          <w:citation/>
        </w:sdtPr>
        <w:sdtEndPr/>
        <w:sdtContent>
          <w:r w:rsidR="00DB1BB3">
            <w:rPr>
              <w:rFonts w:ascii="Arial" w:hAnsi="Arial" w:cs="Arial"/>
              <w:color w:val="000000" w:themeColor="text1"/>
              <w:sz w:val="22"/>
              <w:szCs w:val="22"/>
            </w:rPr>
            <w:fldChar w:fldCharType="begin"/>
          </w:r>
          <w:r w:rsidR="00DB1BB3">
            <w:rPr>
              <w:rFonts w:ascii="Arial" w:hAnsi="Arial" w:cs="Arial"/>
              <w:color w:val="000000" w:themeColor="text1"/>
              <w:sz w:val="22"/>
              <w:szCs w:val="22"/>
            </w:rPr>
            <w:instrText xml:space="preserve"> CITATION Tim14 \l 2057 </w:instrText>
          </w:r>
          <w:r w:rsidR="00DB1BB3">
            <w:rPr>
              <w:rFonts w:ascii="Arial" w:hAnsi="Arial" w:cs="Arial"/>
              <w:color w:val="000000" w:themeColor="text1"/>
              <w:sz w:val="22"/>
              <w:szCs w:val="22"/>
            </w:rPr>
            <w:fldChar w:fldCharType="separate"/>
          </w:r>
          <w:r w:rsidR="00DB1BB3">
            <w:rPr>
              <w:rFonts w:ascii="Arial" w:hAnsi="Arial" w:cs="Arial"/>
              <w:noProof/>
              <w:color w:val="000000" w:themeColor="text1"/>
              <w:sz w:val="22"/>
              <w:szCs w:val="22"/>
            </w:rPr>
            <w:t xml:space="preserve"> </w:t>
          </w:r>
          <w:r w:rsidR="00DB1BB3" w:rsidRPr="004346D8">
            <w:rPr>
              <w:rFonts w:ascii="Arial" w:hAnsi="Arial" w:cs="Arial"/>
              <w:noProof/>
              <w:color w:val="000000" w:themeColor="text1"/>
              <w:sz w:val="22"/>
              <w:szCs w:val="22"/>
            </w:rPr>
            <w:t>(Geraghty, et al., 2014)</w:t>
          </w:r>
          <w:r w:rsidR="00DB1BB3">
            <w:rPr>
              <w:rFonts w:ascii="Arial" w:hAnsi="Arial" w:cs="Arial"/>
              <w:color w:val="000000" w:themeColor="text1"/>
              <w:sz w:val="22"/>
              <w:szCs w:val="22"/>
            </w:rPr>
            <w:fldChar w:fldCharType="end"/>
          </w:r>
        </w:sdtContent>
      </w:sdt>
      <w:r w:rsidR="000D7677">
        <w:rPr>
          <w:rFonts w:ascii="Arial" w:hAnsi="Arial" w:cs="Arial"/>
          <w:color w:val="000000" w:themeColor="text1"/>
          <w:sz w:val="22"/>
          <w:szCs w:val="22"/>
        </w:rPr>
        <w:t xml:space="preserve">. </w:t>
      </w:r>
      <w:r w:rsidR="00F87E75">
        <w:rPr>
          <w:rFonts w:ascii="Arial" w:hAnsi="Arial" w:cs="Arial"/>
          <w:color w:val="000000" w:themeColor="text1"/>
          <w:sz w:val="22"/>
          <w:szCs w:val="22"/>
        </w:rPr>
        <w:t xml:space="preserve">A lack of space on-farm is a common barrier to implementing various dairy biosecurity measures, for example in Belgium limited space meant farmers did not quarantine bought-in heifers for the recommended 15 days </w:t>
      </w:r>
      <w:sdt>
        <w:sdtPr>
          <w:rPr>
            <w:rFonts w:ascii="Arial" w:hAnsi="Arial" w:cs="Arial"/>
            <w:color w:val="000000" w:themeColor="text1"/>
            <w:sz w:val="22"/>
            <w:szCs w:val="22"/>
          </w:rPr>
          <w:id w:val="1062058587"/>
          <w:citation/>
        </w:sdtPr>
        <w:sdtEndPr/>
        <w:sdtContent>
          <w:r w:rsidR="00F87E75">
            <w:rPr>
              <w:rFonts w:ascii="Arial" w:hAnsi="Arial" w:cs="Arial"/>
              <w:color w:val="000000" w:themeColor="text1"/>
              <w:sz w:val="22"/>
              <w:szCs w:val="22"/>
            </w:rPr>
            <w:fldChar w:fldCharType="begin"/>
          </w:r>
          <w:r w:rsidR="00F87E75">
            <w:rPr>
              <w:rFonts w:ascii="Arial" w:hAnsi="Arial" w:cs="Arial"/>
              <w:color w:val="000000" w:themeColor="text1"/>
              <w:sz w:val="22"/>
              <w:szCs w:val="22"/>
            </w:rPr>
            <w:instrText xml:space="preserve"> CITATION VRe18 \l 2057 </w:instrText>
          </w:r>
          <w:r w:rsidR="00F87E75">
            <w:rPr>
              <w:rFonts w:ascii="Arial" w:hAnsi="Arial" w:cs="Arial"/>
              <w:color w:val="000000" w:themeColor="text1"/>
              <w:sz w:val="22"/>
              <w:szCs w:val="22"/>
            </w:rPr>
            <w:fldChar w:fldCharType="separate"/>
          </w:r>
          <w:r w:rsidR="00F87E75" w:rsidRPr="004346D8">
            <w:rPr>
              <w:rFonts w:ascii="Arial" w:hAnsi="Arial" w:cs="Arial"/>
              <w:noProof/>
              <w:color w:val="000000" w:themeColor="text1"/>
              <w:sz w:val="22"/>
              <w:szCs w:val="22"/>
            </w:rPr>
            <w:t>(Renault, et al., 2018)</w:t>
          </w:r>
          <w:r w:rsidR="00F87E75">
            <w:rPr>
              <w:rFonts w:ascii="Arial" w:hAnsi="Arial" w:cs="Arial"/>
              <w:color w:val="000000" w:themeColor="text1"/>
              <w:sz w:val="22"/>
              <w:szCs w:val="22"/>
            </w:rPr>
            <w:fldChar w:fldCharType="end"/>
          </w:r>
        </w:sdtContent>
      </w:sdt>
      <w:r w:rsidR="00F87E75">
        <w:rPr>
          <w:rFonts w:ascii="Arial" w:hAnsi="Arial" w:cs="Arial"/>
          <w:color w:val="000000" w:themeColor="text1"/>
          <w:sz w:val="22"/>
          <w:szCs w:val="22"/>
        </w:rPr>
        <w:t xml:space="preserve">. </w:t>
      </w:r>
      <w:r w:rsidR="00F651ED">
        <w:rPr>
          <w:rFonts w:ascii="Arial" w:hAnsi="Arial" w:cs="Arial"/>
          <w:color w:val="000000" w:themeColor="text1"/>
          <w:sz w:val="22"/>
          <w:szCs w:val="22"/>
        </w:rPr>
        <w:t xml:space="preserve"> </w:t>
      </w:r>
      <w:r w:rsidR="00A93916">
        <w:rPr>
          <w:rFonts w:ascii="Arial" w:hAnsi="Arial" w:cs="Arial"/>
          <w:color w:val="000000" w:themeColor="text1"/>
          <w:sz w:val="22"/>
          <w:szCs w:val="22"/>
        </w:rPr>
        <w:t xml:space="preserve">Interesting, the studies which found lack of space as a barrier to JD control spanned </w:t>
      </w:r>
      <w:r w:rsidR="00A93916">
        <w:rPr>
          <w:rFonts w:ascii="Arial" w:hAnsi="Arial" w:cs="Arial"/>
          <w:color w:val="000000" w:themeColor="text1"/>
          <w:sz w:val="22"/>
          <w:szCs w:val="22"/>
        </w:rPr>
        <w:lastRenderedPageBreak/>
        <w:t xml:space="preserve">both European and North American dairy systems, despite the latter often being associated with larger farms and less land scarcity. </w:t>
      </w:r>
    </w:p>
    <w:p w14:paraId="595DF6E8" w14:textId="4DF1869C" w:rsidR="00291FDF" w:rsidRPr="00CE6B4F" w:rsidRDefault="00291FDF" w:rsidP="00F87E75">
      <w:pPr>
        <w:spacing w:line="480" w:lineRule="auto"/>
        <w:jc w:val="both"/>
      </w:pPr>
    </w:p>
    <w:p w14:paraId="7AA7AB3B" w14:textId="1A75F3EC" w:rsidR="002751B3" w:rsidRPr="00DA7A63" w:rsidRDefault="00897637" w:rsidP="006F1DA0">
      <w:pPr>
        <w:spacing w:line="480" w:lineRule="auto"/>
        <w:jc w:val="both"/>
        <w:rPr>
          <w:rFonts w:ascii="Arial" w:hAnsi="Arial" w:cs="Arial"/>
          <w:b/>
          <w:bCs/>
          <w:color w:val="000000" w:themeColor="text1"/>
          <w:sz w:val="22"/>
          <w:szCs w:val="22"/>
        </w:rPr>
      </w:pPr>
      <w:r w:rsidRPr="006D4974">
        <w:rPr>
          <w:rFonts w:ascii="Arial" w:hAnsi="Arial" w:cs="Arial"/>
          <w:b/>
          <w:bCs/>
          <w:color w:val="000000" w:themeColor="text1"/>
          <w:sz w:val="22"/>
          <w:szCs w:val="22"/>
        </w:rPr>
        <w:t>Scientific factors</w:t>
      </w:r>
    </w:p>
    <w:p w14:paraId="16C6FB85" w14:textId="278D2EEC" w:rsidR="00BE6CC8" w:rsidRDefault="002751B3" w:rsidP="006F1DA0">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 xml:space="preserve">The barriers to the adoption of JD control measures are </w:t>
      </w:r>
      <w:r w:rsidR="00333B2A">
        <w:rPr>
          <w:rFonts w:ascii="Arial" w:hAnsi="Arial" w:cs="Arial"/>
          <w:color w:val="000000" w:themeColor="text1"/>
          <w:sz w:val="22"/>
          <w:szCs w:val="22"/>
        </w:rPr>
        <w:t>n</w:t>
      </w:r>
      <w:r w:rsidRPr="00CE6B4F">
        <w:rPr>
          <w:rFonts w:ascii="Arial" w:hAnsi="Arial" w:cs="Arial"/>
          <w:color w:val="000000" w:themeColor="text1"/>
          <w:sz w:val="22"/>
          <w:szCs w:val="22"/>
        </w:rPr>
        <w:t xml:space="preserve">ot just </w:t>
      </w:r>
      <w:r w:rsidR="00266C6A" w:rsidRPr="00CE6B4F">
        <w:rPr>
          <w:rFonts w:ascii="Arial" w:hAnsi="Arial" w:cs="Arial"/>
          <w:color w:val="000000" w:themeColor="text1"/>
          <w:sz w:val="22"/>
          <w:szCs w:val="22"/>
        </w:rPr>
        <w:t>psychological</w:t>
      </w:r>
      <w:r w:rsidR="005E0542">
        <w:rPr>
          <w:rFonts w:ascii="Arial" w:hAnsi="Arial" w:cs="Arial"/>
          <w:color w:val="000000" w:themeColor="text1"/>
          <w:sz w:val="22"/>
          <w:szCs w:val="22"/>
        </w:rPr>
        <w:t xml:space="preserve"> and </w:t>
      </w:r>
      <w:r w:rsidR="003E7D59">
        <w:rPr>
          <w:rFonts w:ascii="Arial" w:hAnsi="Arial" w:cs="Arial"/>
          <w:color w:val="000000" w:themeColor="text1"/>
          <w:sz w:val="22"/>
          <w:szCs w:val="22"/>
        </w:rPr>
        <w:t>physical</w:t>
      </w:r>
      <w:r w:rsidR="003E7D59" w:rsidRPr="00CE6B4F">
        <w:rPr>
          <w:rFonts w:ascii="Arial" w:hAnsi="Arial" w:cs="Arial"/>
          <w:color w:val="000000" w:themeColor="text1"/>
          <w:sz w:val="22"/>
          <w:szCs w:val="22"/>
        </w:rPr>
        <w:t xml:space="preserve"> but</w:t>
      </w:r>
      <w:r w:rsidR="00897637" w:rsidRPr="00CE6B4F">
        <w:rPr>
          <w:rFonts w:ascii="Arial" w:hAnsi="Arial" w:cs="Arial"/>
          <w:color w:val="000000" w:themeColor="text1"/>
          <w:sz w:val="22"/>
          <w:szCs w:val="22"/>
        </w:rPr>
        <w:t xml:space="preserve"> </w:t>
      </w:r>
      <w:r w:rsidR="003E7D59">
        <w:rPr>
          <w:rFonts w:ascii="Arial" w:hAnsi="Arial" w:cs="Arial"/>
          <w:color w:val="000000" w:themeColor="text1"/>
          <w:sz w:val="22"/>
          <w:szCs w:val="22"/>
        </w:rPr>
        <w:t xml:space="preserve">also </w:t>
      </w:r>
      <w:r w:rsidR="00897637" w:rsidRPr="00CE6B4F">
        <w:rPr>
          <w:rFonts w:ascii="Arial" w:hAnsi="Arial" w:cs="Arial"/>
          <w:color w:val="000000" w:themeColor="text1"/>
          <w:sz w:val="22"/>
          <w:szCs w:val="22"/>
        </w:rPr>
        <w:t xml:space="preserve">relate to scientific knowledge. </w:t>
      </w:r>
      <w:r w:rsidRPr="00CE6B4F">
        <w:rPr>
          <w:rFonts w:ascii="Arial" w:hAnsi="Arial" w:cs="Arial"/>
          <w:color w:val="000000" w:themeColor="text1"/>
          <w:sz w:val="22"/>
          <w:szCs w:val="22"/>
        </w:rPr>
        <w:t xml:space="preserve">Notably issues regarding the accuracy of tests were raised in </w:t>
      </w:r>
      <w:r w:rsidR="003847DF" w:rsidRPr="00CE6B4F">
        <w:rPr>
          <w:rFonts w:ascii="Arial" w:hAnsi="Arial" w:cs="Arial"/>
          <w:color w:val="000000" w:themeColor="text1"/>
          <w:sz w:val="22"/>
          <w:szCs w:val="22"/>
        </w:rPr>
        <w:t xml:space="preserve">many of the articles included in this review. A study in 2018 found the </w:t>
      </w:r>
      <w:r w:rsidR="00B36A8A" w:rsidRPr="00CE6B4F">
        <w:rPr>
          <w:rFonts w:ascii="Arial" w:hAnsi="Arial" w:cs="Arial"/>
          <w:color w:val="000000" w:themeColor="text1"/>
          <w:sz w:val="22"/>
          <w:szCs w:val="22"/>
        </w:rPr>
        <w:t>specificity</w:t>
      </w:r>
      <w:r w:rsidR="003847DF" w:rsidRPr="00CE6B4F">
        <w:rPr>
          <w:rFonts w:ascii="Arial" w:hAnsi="Arial" w:cs="Arial"/>
          <w:color w:val="000000" w:themeColor="text1"/>
          <w:sz w:val="22"/>
          <w:szCs w:val="22"/>
        </w:rPr>
        <w:t xml:space="preserve"> and sensitivity of the Johne’s ELI</w:t>
      </w:r>
      <w:r w:rsidR="00FF6389" w:rsidRPr="00CE6B4F">
        <w:rPr>
          <w:rFonts w:ascii="Arial" w:hAnsi="Arial" w:cs="Arial"/>
          <w:color w:val="000000" w:themeColor="text1"/>
          <w:sz w:val="22"/>
          <w:szCs w:val="22"/>
        </w:rPr>
        <w:t>S</w:t>
      </w:r>
      <w:r w:rsidR="003847DF" w:rsidRPr="00CE6B4F">
        <w:rPr>
          <w:rFonts w:ascii="Arial" w:hAnsi="Arial" w:cs="Arial"/>
          <w:color w:val="000000" w:themeColor="text1"/>
          <w:sz w:val="22"/>
          <w:szCs w:val="22"/>
        </w:rPr>
        <w:t xml:space="preserve">A test to be </w:t>
      </w:r>
      <w:r w:rsidR="00B36A8A" w:rsidRPr="00CE6B4F">
        <w:rPr>
          <w:rFonts w:ascii="Arial" w:hAnsi="Arial" w:cs="Arial"/>
          <w:color w:val="000000" w:themeColor="text1"/>
          <w:sz w:val="22"/>
          <w:szCs w:val="22"/>
        </w:rPr>
        <w:t xml:space="preserve">around 99.5% and 61.8% respectively </w:t>
      </w:r>
      <w:r w:rsidR="00384D38" w:rsidRPr="00CE6B4F">
        <w:rPr>
          <w:rFonts w:ascii="Arial" w:hAnsi="Arial" w:cs="Arial"/>
          <w:noProof/>
          <w:color w:val="000000" w:themeColor="text1"/>
          <w:sz w:val="22"/>
          <w:szCs w:val="22"/>
        </w:rPr>
        <w:t>(Meyer et al., 2018)</w:t>
      </w:r>
      <w:r w:rsidR="00B36A8A" w:rsidRPr="00CE6B4F">
        <w:rPr>
          <w:rFonts w:ascii="Arial" w:hAnsi="Arial" w:cs="Arial"/>
          <w:color w:val="000000" w:themeColor="text1"/>
          <w:sz w:val="22"/>
          <w:szCs w:val="22"/>
        </w:rPr>
        <w:t xml:space="preserve">. </w:t>
      </w:r>
      <w:r w:rsidR="00DB1BB3">
        <w:rPr>
          <w:rFonts w:ascii="Arial" w:hAnsi="Arial" w:cs="Arial"/>
          <w:color w:val="000000" w:themeColor="text1"/>
          <w:sz w:val="22"/>
          <w:szCs w:val="22"/>
        </w:rPr>
        <w:t xml:space="preserve">Similar results were reported for the environmental faecal sampling </w:t>
      </w:r>
      <w:sdt>
        <w:sdtPr>
          <w:rPr>
            <w:rFonts w:ascii="Arial" w:hAnsi="Arial" w:cs="Arial"/>
            <w:color w:val="000000" w:themeColor="text1"/>
            <w:sz w:val="22"/>
            <w:szCs w:val="22"/>
          </w:rPr>
          <w:id w:val="-1744939167"/>
          <w:citation/>
        </w:sdtPr>
        <w:sdtEndPr/>
        <w:sdtContent>
          <w:r w:rsidR="00DB1BB3" w:rsidRPr="00D631B9">
            <w:rPr>
              <w:rFonts w:ascii="Arial" w:hAnsi="Arial" w:cs="Arial"/>
              <w:color w:val="000000" w:themeColor="text1"/>
              <w:sz w:val="22"/>
              <w:szCs w:val="22"/>
            </w:rPr>
            <w:fldChar w:fldCharType="begin"/>
          </w:r>
          <w:r w:rsidR="00DB1BB3" w:rsidRPr="00D631B9">
            <w:rPr>
              <w:rFonts w:ascii="Arial" w:hAnsi="Arial" w:cs="Arial"/>
              <w:color w:val="000000" w:themeColor="text1"/>
              <w:sz w:val="22"/>
              <w:szCs w:val="22"/>
            </w:rPr>
            <w:instrText xml:space="preserve"> CITATION LAE15 \l 2057 </w:instrText>
          </w:r>
          <w:r w:rsidR="00DB1BB3" w:rsidRPr="00D631B9">
            <w:rPr>
              <w:rFonts w:ascii="Arial" w:hAnsi="Arial" w:cs="Arial"/>
              <w:color w:val="000000" w:themeColor="text1"/>
              <w:sz w:val="22"/>
              <w:szCs w:val="22"/>
            </w:rPr>
            <w:fldChar w:fldCharType="separate"/>
          </w:r>
          <w:r w:rsidR="00DB1BB3" w:rsidRPr="00D631B9">
            <w:rPr>
              <w:rFonts w:ascii="Arial" w:hAnsi="Arial" w:cs="Arial"/>
              <w:color w:val="000000" w:themeColor="text1"/>
              <w:sz w:val="22"/>
              <w:szCs w:val="22"/>
            </w:rPr>
            <w:t>(Espejo, et al. 2015)</w:t>
          </w:r>
          <w:r w:rsidR="00DB1BB3" w:rsidRPr="00D631B9">
            <w:rPr>
              <w:rFonts w:ascii="Arial" w:hAnsi="Arial" w:cs="Arial"/>
              <w:color w:val="000000" w:themeColor="text1"/>
              <w:sz w:val="22"/>
              <w:szCs w:val="22"/>
            </w:rPr>
            <w:fldChar w:fldCharType="end"/>
          </w:r>
        </w:sdtContent>
      </w:sdt>
      <w:r w:rsidR="00DB1BB3" w:rsidRPr="00CE6B4F">
        <w:rPr>
          <w:rFonts w:ascii="Arial" w:hAnsi="Arial" w:cs="Arial"/>
          <w:color w:val="000000" w:themeColor="text1"/>
          <w:sz w:val="22"/>
          <w:szCs w:val="22"/>
        </w:rPr>
        <w:t>.</w:t>
      </w:r>
      <w:r w:rsidR="00DB1BB3">
        <w:rPr>
          <w:rFonts w:ascii="Arial" w:hAnsi="Arial" w:cs="Arial"/>
          <w:color w:val="000000" w:themeColor="text1"/>
          <w:sz w:val="22"/>
          <w:szCs w:val="22"/>
        </w:rPr>
        <w:t xml:space="preserve"> </w:t>
      </w:r>
      <w:r w:rsidR="00A86EC1" w:rsidRPr="00CE6B4F">
        <w:rPr>
          <w:rFonts w:ascii="Arial" w:hAnsi="Arial" w:cs="Arial"/>
          <w:color w:val="000000" w:themeColor="text1"/>
          <w:sz w:val="22"/>
          <w:szCs w:val="22"/>
        </w:rPr>
        <w:t>Whilst animals</w:t>
      </w:r>
      <w:r w:rsidR="00A86EC1">
        <w:rPr>
          <w:rFonts w:ascii="Arial" w:hAnsi="Arial" w:cs="Arial"/>
          <w:color w:val="000000" w:themeColor="text1"/>
          <w:sz w:val="22"/>
          <w:szCs w:val="22"/>
        </w:rPr>
        <w:t xml:space="preserve"> with a high level of MAP/MAP anti-bodies</w:t>
      </w:r>
      <w:r w:rsidR="00A86EC1" w:rsidRPr="00CE6B4F">
        <w:rPr>
          <w:rFonts w:ascii="Arial" w:hAnsi="Arial" w:cs="Arial"/>
          <w:color w:val="000000" w:themeColor="text1"/>
          <w:sz w:val="22"/>
          <w:szCs w:val="22"/>
        </w:rPr>
        <w:t xml:space="preserve"> are likely to </w:t>
      </w:r>
      <w:r w:rsidR="00A86EC1">
        <w:rPr>
          <w:rFonts w:ascii="Arial" w:hAnsi="Arial" w:cs="Arial"/>
          <w:color w:val="000000" w:themeColor="text1"/>
          <w:sz w:val="22"/>
          <w:szCs w:val="22"/>
        </w:rPr>
        <w:t>be identified as</w:t>
      </w:r>
      <w:r w:rsidR="00A86EC1" w:rsidRPr="00CE6B4F">
        <w:rPr>
          <w:rFonts w:ascii="Arial" w:hAnsi="Arial" w:cs="Arial"/>
          <w:color w:val="000000" w:themeColor="text1"/>
          <w:sz w:val="22"/>
          <w:szCs w:val="22"/>
        </w:rPr>
        <w:t xml:space="preserve"> positive, those </w:t>
      </w:r>
      <w:r w:rsidR="00A86EC1">
        <w:rPr>
          <w:rFonts w:ascii="Arial" w:hAnsi="Arial" w:cs="Arial"/>
          <w:color w:val="000000" w:themeColor="text1"/>
          <w:sz w:val="22"/>
          <w:szCs w:val="22"/>
        </w:rPr>
        <w:t>with lower levels of MAP/MAP anti-bodies may be harder to detect and therefore an inaccurate reading may be provided (</w:t>
      </w:r>
      <w:r w:rsidR="008229CB" w:rsidRPr="00CE6B4F">
        <w:rPr>
          <w:rFonts w:ascii="Arial" w:hAnsi="Arial" w:cs="Arial"/>
          <w:noProof/>
          <w:color w:val="000000" w:themeColor="text1"/>
          <w:sz w:val="22"/>
          <w:szCs w:val="22"/>
        </w:rPr>
        <w:t>Meyer et al., 2018)</w:t>
      </w:r>
      <w:r w:rsidR="008229CB" w:rsidRPr="00CE6B4F">
        <w:rPr>
          <w:rFonts w:ascii="Arial" w:hAnsi="Arial" w:cs="Arial"/>
          <w:color w:val="000000" w:themeColor="text1"/>
          <w:sz w:val="22"/>
          <w:szCs w:val="22"/>
        </w:rPr>
        <w:t xml:space="preserve">. </w:t>
      </w:r>
      <w:r w:rsidR="00D631B9">
        <w:rPr>
          <w:rFonts w:ascii="Arial" w:hAnsi="Arial" w:cs="Arial"/>
          <w:color w:val="000000" w:themeColor="text1"/>
          <w:sz w:val="22"/>
          <w:szCs w:val="22"/>
        </w:rPr>
        <w:t xml:space="preserve">Control schemes that use ELISA/faecal sampling </w:t>
      </w:r>
      <w:r w:rsidR="0087053E">
        <w:rPr>
          <w:rFonts w:ascii="Arial" w:hAnsi="Arial" w:cs="Arial"/>
          <w:color w:val="000000" w:themeColor="text1"/>
          <w:sz w:val="22"/>
          <w:szCs w:val="22"/>
        </w:rPr>
        <w:t>have been proven to be</w:t>
      </w:r>
      <w:r w:rsidR="00D631B9">
        <w:rPr>
          <w:rFonts w:ascii="Arial" w:hAnsi="Arial" w:cs="Arial"/>
          <w:color w:val="000000" w:themeColor="text1"/>
          <w:sz w:val="22"/>
          <w:szCs w:val="22"/>
        </w:rPr>
        <w:t xml:space="preserve"> </w:t>
      </w:r>
      <w:r w:rsidR="0087053E">
        <w:rPr>
          <w:rFonts w:ascii="Arial" w:hAnsi="Arial" w:cs="Arial"/>
          <w:color w:val="000000" w:themeColor="text1"/>
          <w:sz w:val="22"/>
          <w:szCs w:val="22"/>
        </w:rPr>
        <w:t>acceptable to farmers in certain contexts</w:t>
      </w:r>
      <w:r w:rsidR="00A82A2E">
        <w:rPr>
          <w:rFonts w:ascii="Arial" w:hAnsi="Arial" w:cs="Arial"/>
          <w:color w:val="000000" w:themeColor="text1"/>
          <w:sz w:val="22"/>
          <w:szCs w:val="22"/>
        </w:rPr>
        <w:t xml:space="preserve"> (</w:t>
      </w:r>
      <w:proofErr w:type="spellStart"/>
      <w:r w:rsidR="00A82A2E">
        <w:rPr>
          <w:rFonts w:ascii="Arial" w:hAnsi="Arial" w:cs="Arial"/>
          <w:color w:val="000000" w:themeColor="text1"/>
          <w:sz w:val="22"/>
          <w:szCs w:val="22"/>
        </w:rPr>
        <w:t>Donet</w:t>
      </w:r>
      <w:proofErr w:type="spellEnd"/>
      <w:r w:rsidR="00A82A2E">
        <w:rPr>
          <w:rFonts w:ascii="Arial" w:hAnsi="Arial" w:cs="Arial"/>
          <w:color w:val="000000" w:themeColor="text1"/>
          <w:sz w:val="22"/>
          <w:szCs w:val="22"/>
        </w:rPr>
        <w:t xml:space="preserve"> et al., 2022; </w:t>
      </w:r>
      <w:r w:rsidR="009720F6">
        <w:rPr>
          <w:rFonts w:ascii="Arial" w:hAnsi="Arial" w:cs="Arial"/>
          <w:color w:val="000000" w:themeColor="text1"/>
          <w:sz w:val="22"/>
          <w:szCs w:val="22"/>
        </w:rPr>
        <w:t>Farmers Weekly, 2012</w:t>
      </w:r>
      <w:r w:rsidR="00A82A2E">
        <w:rPr>
          <w:rFonts w:ascii="Arial" w:hAnsi="Arial" w:cs="Arial"/>
          <w:color w:val="000000" w:themeColor="text1"/>
          <w:sz w:val="22"/>
          <w:szCs w:val="22"/>
        </w:rPr>
        <w:t>)</w:t>
      </w:r>
      <w:r w:rsidR="00D631B9">
        <w:rPr>
          <w:rFonts w:ascii="Arial" w:hAnsi="Arial" w:cs="Arial"/>
          <w:color w:val="000000" w:themeColor="text1"/>
          <w:sz w:val="22"/>
          <w:szCs w:val="22"/>
        </w:rPr>
        <w:t xml:space="preserve"> </w:t>
      </w:r>
      <w:r w:rsidR="00A82A2E">
        <w:rPr>
          <w:rFonts w:ascii="Arial" w:hAnsi="Arial" w:cs="Arial"/>
          <w:color w:val="000000" w:themeColor="text1"/>
          <w:sz w:val="22"/>
          <w:szCs w:val="22"/>
        </w:rPr>
        <w:t>and evidence suggests that even with the low sensitivity of tests, these schemes have been proven to be cost effective. Therefore, it is important that farmers understand the scientific limitations of testing, but also</w:t>
      </w:r>
      <w:r w:rsidR="009720F6">
        <w:rPr>
          <w:rFonts w:ascii="Arial" w:hAnsi="Arial" w:cs="Arial"/>
          <w:color w:val="000000" w:themeColor="text1"/>
          <w:sz w:val="22"/>
          <w:szCs w:val="22"/>
        </w:rPr>
        <w:t xml:space="preserve"> understand that these limitations</w:t>
      </w:r>
      <w:r w:rsidR="00A82A2E">
        <w:rPr>
          <w:rFonts w:ascii="Arial" w:hAnsi="Arial" w:cs="Arial"/>
          <w:color w:val="000000" w:themeColor="text1"/>
          <w:sz w:val="22"/>
          <w:szCs w:val="22"/>
        </w:rPr>
        <w:t xml:space="preserve"> do not undermine the benefits of Johne’s control. </w:t>
      </w:r>
    </w:p>
    <w:p w14:paraId="6779F895" w14:textId="77777777" w:rsidR="00E4200B" w:rsidRPr="00CE6B4F" w:rsidRDefault="00E4200B" w:rsidP="006F1DA0">
      <w:pPr>
        <w:spacing w:line="480" w:lineRule="auto"/>
        <w:jc w:val="both"/>
        <w:rPr>
          <w:rFonts w:ascii="Arial" w:hAnsi="Arial" w:cs="Arial"/>
          <w:color w:val="000000" w:themeColor="text1"/>
          <w:sz w:val="22"/>
          <w:szCs w:val="22"/>
        </w:rPr>
      </w:pPr>
    </w:p>
    <w:p w14:paraId="3F80830F" w14:textId="0D363054" w:rsidR="00E4200B" w:rsidRPr="00CE6B4F" w:rsidRDefault="00E4200B" w:rsidP="006F1DA0">
      <w:pPr>
        <w:spacing w:line="480" w:lineRule="auto"/>
        <w:jc w:val="both"/>
        <w:rPr>
          <w:rFonts w:ascii="Arial" w:hAnsi="Arial" w:cs="Arial"/>
          <w:color w:val="000000" w:themeColor="text1"/>
          <w:sz w:val="22"/>
          <w:szCs w:val="22"/>
        </w:rPr>
      </w:pPr>
      <w:r w:rsidRPr="00CE6B4F">
        <w:rPr>
          <w:rFonts w:ascii="Arial" w:hAnsi="Arial" w:cs="Arial"/>
          <w:b/>
          <w:bCs/>
          <w:color w:val="000000" w:themeColor="text1"/>
          <w:sz w:val="22"/>
          <w:szCs w:val="22"/>
          <w:u w:val="single"/>
        </w:rPr>
        <w:t xml:space="preserve">Conclusion </w:t>
      </w:r>
    </w:p>
    <w:p w14:paraId="63DBF06F" w14:textId="5D80458B" w:rsidR="00874CCD" w:rsidRDefault="00525940" w:rsidP="00E569F1">
      <w:pPr>
        <w:spacing w:line="480" w:lineRule="auto"/>
        <w:jc w:val="both"/>
        <w:rPr>
          <w:rFonts w:ascii="Arial" w:hAnsi="Arial" w:cs="Arial"/>
          <w:color w:val="000000" w:themeColor="text1"/>
          <w:sz w:val="22"/>
          <w:szCs w:val="22"/>
        </w:rPr>
      </w:pPr>
      <w:r w:rsidRPr="00CE6B4F">
        <w:rPr>
          <w:rFonts w:ascii="Arial" w:hAnsi="Arial" w:cs="Arial"/>
          <w:color w:val="000000" w:themeColor="text1"/>
          <w:sz w:val="22"/>
          <w:szCs w:val="22"/>
        </w:rPr>
        <w:t>There are many drivers and barriers to the adoption of Johne’s control measure</w:t>
      </w:r>
      <w:r w:rsidR="00F651ED">
        <w:rPr>
          <w:rFonts w:ascii="Arial" w:hAnsi="Arial" w:cs="Arial"/>
          <w:color w:val="000000" w:themeColor="text1"/>
          <w:sz w:val="22"/>
          <w:szCs w:val="22"/>
        </w:rPr>
        <w:t>s. Based on the literature reviewed in this paper, it is challenging to identify wh</w:t>
      </w:r>
      <w:r w:rsidR="00874CCD">
        <w:rPr>
          <w:rFonts w:ascii="Arial" w:hAnsi="Arial" w:cs="Arial"/>
          <w:color w:val="000000" w:themeColor="text1"/>
          <w:sz w:val="22"/>
          <w:szCs w:val="22"/>
        </w:rPr>
        <w:t>ether some</w:t>
      </w:r>
      <w:r w:rsidR="00F651ED">
        <w:rPr>
          <w:rFonts w:ascii="Arial" w:hAnsi="Arial" w:cs="Arial"/>
          <w:color w:val="000000" w:themeColor="text1"/>
          <w:sz w:val="22"/>
          <w:szCs w:val="22"/>
        </w:rPr>
        <w:t xml:space="preserve"> are more important tha</w:t>
      </w:r>
      <w:r w:rsidR="0043107D">
        <w:rPr>
          <w:rFonts w:ascii="Arial" w:hAnsi="Arial" w:cs="Arial"/>
          <w:color w:val="000000" w:themeColor="text1"/>
          <w:sz w:val="22"/>
          <w:szCs w:val="22"/>
        </w:rPr>
        <w:t>n</w:t>
      </w:r>
      <w:r w:rsidR="00F651ED">
        <w:rPr>
          <w:rFonts w:ascii="Arial" w:hAnsi="Arial" w:cs="Arial"/>
          <w:color w:val="000000" w:themeColor="text1"/>
          <w:sz w:val="22"/>
          <w:szCs w:val="22"/>
        </w:rPr>
        <w:t xml:space="preserve"> others. </w:t>
      </w:r>
      <w:r w:rsidR="00874CCD">
        <w:rPr>
          <w:rFonts w:ascii="Arial" w:hAnsi="Arial" w:cs="Arial"/>
          <w:color w:val="000000" w:themeColor="text1"/>
          <w:sz w:val="22"/>
          <w:szCs w:val="22"/>
        </w:rPr>
        <w:t xml:space="preserve">Most drivers and barriers were identified in studies focused on both Europe and North America, despite their different farming systems. </w:t>
      </w:r>
      <w:r w:rsidR="009D3F6B">
        <w:rPr>
          <w:rFonts w:ascii="Arial" w:hAnsi="Arial" w:cs="Arial"/>
          <w:color w:val="000000" w:themeColor="text1"/>
          <w:sz w:val="22"/>
          <w:szCs w:val="22"/>
        </w:rPr>
        <w:t xml:space="preserve">Therefore, it does not appear that certain barriers and drivers are more prominent in specific contexts, but rather farmer behaviour and attitudes are more relevant than the farming system they operate within. </w:t>
      </w:r>
    </w:p>
    <w:p w14:paraId="63A620F5" w14:textId="3AE958C8" w:rsidR="009D3F6B" w:rsidRDefault="00E569F1" w:rsidP="00E569F1">
      <w:pPr>
        <w:spacing w:line="480" w:lineRule="auto"/>
        <w:jc w:val="both"/>
        <w:rPr>
          <w:rFonts w:ascii="Arial" w:hAnsi="Arial" w:cs="Arial"/>
          <w:color w:val="000000" w:themeColor="text1"/>
          <w:sz w:val="22"/>
          <w:szCs w:val="22"/>
        </w:rPr>
      </w:pPr>
      <w:r>
        <w:rPr>
          <w:rFonts w:ascii="Arial" w:hAnsi="Arial" w:cs="Arial"/>
          <w:color w:val="000000" w:themeColor="text1"/>
          <w:sz w:val="22"/>
          <w:szCs w:val="22"/>
        </w:rPr>
        <w:t>It was</w:t>
      </w:r>
      <w:r w:rsidR="009D3F6B">
        <w:rPr>
          <w:rFonts w:ascii="Arial" w:hAnsi="Arial" w:cs="Arial"/>
          <w:color w:val="000000" w:themeColor="text1"/>
          <w:sz w:val="22"/>
          <w:szCs w:val="22"/>
        </w:rPr>
        <w:t xml:space="preserve">, </w:t>
      </w:r>
      <w:r w:rsidR="00D73977">
        <w:rPr>
          <w:rFonts w:ascii="Arial" w:hAnsi="Arial" w:cs="Arial"/>
          <w:color w:val="000000" w:themeColor="text1"/>
          <w:sz w:val="22"/>
          <w:szCs w:val="22"/>
        </w:rPr>
        <w:t>however, noted</w:t>
      </w:r>
      <w:r>
        <w:rPr>
          <w:rFonts w:ascii="Arial" w:hAnsi="Arial" w:cs="Arial"/>
          <w:color w:val="000000" w:themeColor="text1"/>
          <w:sz w:val="22"/>
          <w:szCs w:val="22"/>
        </w:rPr>
        <w:t xml:space="preserve"> in several studies that smaller herds may experience greater economic uncertainty regarding JD investments and therefore economic barriers </w:t>
      </w:r>
      <w:r w:rsidR="009D3F6B">
        <w:rPr>
          <w:rFonts w:ascii="Arial" w:hAnsi="Arial" w:cs="Arial"/>
          <w:color w:val="000000" w:themeColor="text1"/>
          <w:sz w:val="22"/>
          <w:szCs w:val="22"/>
        </w:rPr>
        <w:t>may be</w:t>
      </w:r>
      <w:r>
        <w:rPr>
          <w:rFonts w:ascii="Arial" w:hAnsi="Arial" w:cs="Arial"/>
          <w:color w:val="000000" w:themeColor="text1"/>
          <w:sz w:val="22"/>
          <w:szCs w:val="22"/>
        </w:rPr>
        <w:t xml:space="preserve"> more relevant </w:t>
      </w:r>
      <w:r>
        <w:rPr>
          <w:rFonts w:ascii="Arial" w:hAnsi="Arial" w:cs="Arial"/>
          <w:color w:val="000000" w:themeColor="text1"/>
          <w:sz w:val="22"/>
          <w:szCs w:val="22"/>
        </w:rPr>
        <w:lastRenderedPageBreak/>
        <w:t>for them. The relationship between</w:t>
      </w:r>
      <w:r w:rsidR="009D3F6B">
        <w:rPr>
          <w:rFonts w:ascii="Arial" w:hAnsi="Arial" w:cs="Arial"/>
          <w:color w:val="000000" w:themeColor="text1"/>
          <w:sz w:val="22"/>
          <w:szCs w:val="22"/>
        </w:rPr>
        <w:t xml:space="preserve"> JD</w:t>
      </w:r>
      <w:r>
        <w:rPr>
          <w:rFonts w:ascii="Arial" w:hAnsi="Arial" w:cs="Arial"/>
          <w:color w:val="000000" w:themeColor="text1"/>
          <w:sz w:val="22"/>
          <w:szCs w:val="22"/>
        </w:rPr>
        <w:t xml:space="preserve"> testing and </w:t>
      </w:r>
      <w:proofErr w:type="spellStart"/>
      <w:r>
        <w:rPr>
          <w:rFonts w:ascii="Arial" w:hAnsi="Arial" w:cs="Arial"/>
          <w:color w:val="000000" w:themeColor="text1"/>
          <w:sz w:val="22"/>
          <w:szCs w:val="22"/>
        </w:rPr>
        <w:t>bTB</w:t>
      </w:r>
      <w:proofErr w:type="spellEnd"/>
      <w:r>
        <w:rPr>
          <w:rFonts w:ascii="Arial" w:hAnsi="Arial" w:cs="Arial"/>
          <w:color w:val="000000" w:themeColor="text1"/>
          <w:sz w:val="22"/>
          <w:szCs w:val="22"/>
        </w:rPr>
        <w:t xml:space="preserve"> testing may </w:t>
      </w:r>
      <w:r w:rsidR="009D3F6B">
        <w:rPr>
          <w:rFonts w:ascii="Arial" w:hAnsi="Arial" w:cs="Arial"/>
          <w:color w:val="000000" w:themeColor="text1"/>
          <w:sz w:val="22"/>
          <w:szCs w:val="22"/>
        </w:rPr>
        <w:t xml:space="preserve">also amplify concerns over tests in areas where </w:t>
      </w:r>
      <w:proofErr w:type="spellStart"/>
      <w:r w:rsidR="009D3F6B">
        <w:rPr>
          <w:rFonts w:ascii="Arial" w:hAnsi="Arial" w:cs="Arial"/>
          <w:color w:val="000000" w:themeColor="text1"/>
          <w:sz w:val="22"/>
          <w:szCs w:val="22"/>
        </w:rPr>
        <w:t>bTB</w:t>
      </w:r>
      <w:proofErr w:type="spellEnd"/>
      <w:r w:rsidR="009D3F6B">
        <w:rPr>
          <w:rFonts w:ascii="Arial" w:hAnsi="Arial" w:cs="Arial"/>
          <w:color w:val="000000" w:themeColor="text1"/>
          <w:sz w:val="22"/>
          <w:szCs w:val="22"/>
        </w:rPr>
        <w:t xml:space="preserve"> is still prominent, for example </w:t>
      </w:r>
      <w:r w:rsidR="00D73977">
        <w:rPr>
          <w:rFonts w:ascii="Arial" w:hAnsi="Arial" w:cs="Arial"/>
          <w:color w:val="000000" w:themeColor="text1"/>
          <w:sz w:val="22"/>
          <w:szCs w:val="22"/>
        </w:rPr>
        <w:t xml:space="preserve">in </w:t>
      </w:r>
      <w:r w:rsidR="009D3F6B">
        <w:rPr>
          <w:rFonts w:ascii="Arial" w:hAnsi="Arial" w:cs="Arial"/>
          <w:color w:val="000000" w:themeColor="text1"/>
          <w:sz w:val="22"/>
          <w:szCs w:val="22"/>
        </w:rPr>
        <w:t xml:space="preserve">the UK. </w:t>
      </w:r>
    </w:p>
    <w:p w14:paraId="0C8E7D19" w14:textId="77777777" w:rsidR="009D3F6B" w:rsidRDefault="009D3F6B" w:rsidP="00E569F1">
      <w:pPr>
        <w:spacing w:line="480" w:lineRule="auto"/>
        <w:jc w:val="both"/>
        <w:rPr>
          <w:rFonts w:ascii="Arial" w:hAnsi="Arial" w:cs="Arial"/>
          <w:color w:val="000000" w:themeColor="text1"/>
          <w:sz w:val="22"/>
          <w:szCs w:val="22"/>
        </w:rPr>
      </w:pPr>
    </w:p>
    <w:p w14:paraId="7F587406" w14:textId="71EB7815" w:rsidR="003E7D59" w:rsidRDefault="00E569F1" w:rsidP="003E7D59">
      <w:pPr>
        <w:spacing w:line="480" w:lineRule="auto"/>
        <w:jc w:val="both"/>
        <w:rPr>
          <w:rFonts w:ascii="Arial" w:hAnsi="Arial" w:cs="Arial"/>
          <w:color w:val="000000" w:themeColor="text1"/>
          <w:sz w:val="22"/>
          <w:szCs w:val="22"/>
        </w:rPr>
      </w:pPr>
      <w:r w:rsidRPr="1B4EC577">
        <w:rPr>
          <w:rFonts w:ascii="Arial" w:hAnsi="Arial" w:cs="Arial"/>
          <w:color w:val="000000" w:themeColor="text1"/>
          <w:sz w:val="22"/>
          <w:szCs w:val="22"/>
        </w:rPr>
        <w:t xml:space="preserve">The diversity of barriers, which are faced by farmers across different contexts and countries highlights the </w:t>
      </w:r>
      <w:r w:rsidR="009D60F6" w:rsidRPr="1B4EC577">
        <w:rPr>
          <w:rFonts w:ascii="Arial" w:hAnsi="Arial" w:cs="Arial"/>
          <w:color w:val="000000" w:themeColor="text1"/>
          <w:sz w:val="22"/>
          <w:szCs w:val="22"/>
        </w:rPr>
        <w:t>importance of taking a multi-disciplinary</w:t>
      </w:r>
      <w:r w:rsidR="001657F3" w:rsidRPr="1B4EC577">
        <w:rPr>
          <w:rFonts w:ascii="Arial" w:hAnsi="Arial" w:cs="Arial"/>
          <w:color w:val="000000" w:themeColor="text1"/>
          <w:sz w:val="22"/>
          <w:szCs w:val="22"/>
        </w:rPr>
        <w:t xml:space="preserve"> and </w:t>
      </w:r>
      <w:r w:rsidR="009D60F6" w:rsidRPr="1B4EC577">
        <w:rPr>
          <w:rFonts w:ascii="Arial" w:hAnsi="Arial" w:cs="Arial"/>
          <w:color w:val="000000" w:themeColor="text1"/>
          <w:sz w:val="22"/>
          <w:szCs w:val="22"/>
        </w:rPr>
        <w:t xml:space="preserve">participatory approach to JD control. </w:t>
      </w:r>
      <w:r w:rsidR="003E7D59" w:rsidRPr="1B4EC577">
        <w:rPr>
          <w:rFonts w:ascii="Arial" w:hAnsi="Arial" w:cs="Arial"/>
          <w:color w:val="000000" w:themeColor="text1"/>
          <w:sz w:val="22"/>
          <w:szCs w:val="22"/>
        </w:rPr>
        <w:t>Si</w:t>
      </w:r>
      <w:r w:rsidR="009D60F6" w:rsidRPr="1B4EC577">
        <w:rPr>
          <w:rFonts w:ascii="Arial" w:hAnsi="Arial" w:cs="Arial"/>
          <w:color w:val="000000" w:themeColor="text1"/>
          <w:sz w:val="22"/>
          <w:szCs w:val="22"/>
        </w:rPr>
        <w:t>nce the barriers</w:t>
      </w:r>
      <w:r w:rsidR="003E7D59" w:rsidRPr="1B4EC577">
        <w:rPr>
          <w:rFonts w:ascii="Arial" w:hAnsi="Arial" w:cs="Arial"/>
          <w:color w:val="000000" w:themeColor="text1"/>
          <w:sz w:val="22"/>
          <w:szCs w:val="22"/>
        </w:rPr>
        <w:t xml:space="preserve"> </w:t>
      </w:r>
      <w:r w:rsidR="009D60F6" w:rsidRPr="1B4EC577">
        <w:rPr>
          <w:rFonts w:ascii="Arial" w:hAnsi="Arial" w:cs="Arial"/>
          <w:color w:val="000000" w:themeColor="text1"/>
          <w:sz w:val="22"/>
          <w:szCs w:val="22"/>
        </w:rPr>
        <w:t>to JD control are</w:t>
      </w:r>
      <w:r w:rsidR="003E7D59" w:rsidRPr="1B4EC577">
        <w:rPr>
          <w:rFonts w:ascii="Arial" w:hAnsi="Arial" w:cs="Arial"/>
          <w:color w:val="000000" w:themeColor="text1"/>
          <w:sz w:val="22"/>
          <w:szCs w:val="22"/>
        </w:rPr>
        <w:t xml:space="preserve"> mostly</w:t>
      </w:r>
      <w:r w:rsidR="009D60F6" w:rsidRPr="1B4EC577">
        <w:rPr>
          <w:rFonts w:ascii="Arial" w:hAnsi="Arial" w:cs="Arial"/>
          <w:color w:val="000000" w:themeColor="text1"/>
          <w:sz w:val="22"/>
          <w:szCs w:val="22"/>
        </w:rPr>
        <w:t xml:space="preserve"> rooted in</w:t>
      </w:r>
      <w:r w:rsidR="003E7D59" w:rsidRPr="1B4EC577">
        <w:rPr>
          <w:rFonts w:ascii="Arial" w:hAnsi="Arial" w:cs="Arial"/>
          <w:color w:val="000000" w:themeColor="text1"/>
          <w:sz w:val="22"/>
          <w:szCs w:val="22"/>
        </w:rPr>
        <w:t xml:space="preserve"> </w:t>
      </w:r>
      <w:r w:rsidR="009D60F6" w:rsidRPr="1B4EC577">
        <w:rPr>
          <w:rFonts w:ascii="Arial" w:hAnsi="Arial" w:cs="Arial"/>
          <w:color w:val="000000" w:themeColor="text1"/>
          <w:sz w:val="22"/>
          <w:szCs w:val="22"/>
        </w:rPr>
        <w:t>human behaviour</w:t>
      </w:r>
      <w:r w:rsidR="003E7D59" w:rsidRPr="1B4EC577">
        <w:rPr>
          <w:rFonts w:ascii="Arial" w:hAnsi="Arial" w:cs="Arial"/>
          <w:color w:val="000000" w:themeColor="text1"/>
          <w:sz w:val="22"/>
          <w:szCs w:val="22"/>
        </w:rPr>
        <w:t xml:space="preserve">, </w:t>
      </w:r>
      <w:r w:rsidR="009D60F6" w:rsidRPr="1B4EC577">
        <w:rPr>
          <w:rFonts w:ascii="Arial" w:hAnsi="Arial" w:cs="Arial"/>
          <w:color w:val="000000" w:themeColor="text1"/>
          <w:sz w:val="22"/>
          <w:szCs w:val="22"/>
        </w:rPr>
        <w:t>programmes must be designed</w:t>
      </w:r>
      <w:r w:rsidR="0087053E">
        <w:rPr>
          <w:rFonts w:ascii="Arial" w:hAnsi="Arial" w:cs="Arial"/>
          <w:color w:val="000000" w:themeColor="text1"/>
          <w:sz w:val="22"/>
          <w:szCs w:val="22"/>
        </w:rPr>
        <w:t xml:space="preserve"> to</w:t>
      </w:r>
      <w:r w:rsidR="009D60F6" w:rsidRPr="1B4EC577">
        <w:rPr>
          <w:rFonts w:ascii="Arial" w:hAnsi="Arial" w:cs="Arial"/>
          <w:color w:val="000000" w:themeColor="text1"/>
          <w:sz w:val="22"/>
          <w:szCs w:val="22"/>
        </w:rPr>
        <w:t xml:space="preserve"> </w:t>
      </w:r>
      <w:r w:rsidR="003E7D59" w:rsidRPr="1B4EC577">
        <w:rPr>
          <w:rFonts w:ascii="Arial" w:hAnsi="Arial" w:cs="Arial"/>
          <w:color w:val="000000" w:themeColor="text1"/>
          <w:sz w:val="22"/>
          <w:szCs w:val="22"/>
        </w:rPr>
        <w:t>deal with a range of farmer needs and attitudes. Involving farmers, advisers, and supply chain actors in the design and delivery of control programmes will help to tailor programmes for particular communities of farmers, accounting for differing attitudes and levels of knowledge, and creating the right mix of incentives (e.g. carrot and stick) to encourage change. Given the long</w:t>
      </w:r>
      <w:r w:rsidR="00CC1FE4">
        <w:rPr>
          <w:rFonts w:ascii="Arial" w:hAnsi="Arial" w:cs="Arial"/>
          <w:color w:val="000000" w:themeColor="text1"/>
          <w:sz w:val="22"/>
          <w:szCs w:val="22"/>
        </w:rPr>
        <w:t xml:space="preserve"> </w:t>
      </w:r>
      <w:r w:rsidR="003E7D59" w:rsidRPr="1B4EC577">
        <w:rPr>
          <w:rFonts w:ascii="Arial" w:hAnsi="Arial" w:cs="Arial"/>
          <w:color w:val="000000" w:themeColor="text1"/>
          <w:sz w:val="22"/>
          <w:szCs w:val="22"/>
        </w:rPr>
        <w:t>time</w:t>
      </w:r>
      <w:r w:rsidR="00CC1FE4">
        <w:rPr>
          <w:rFonts w:ascii="Arial" w:hAnsi="Arial" w:cs="Arial"/>
          <w:color w:val="000000" w:themeColor="text1"/>
          <w:sz w:val="22"/>
          <w:szCs w:val="22"/>
        </w:rPr>
        <w:t>-</w:t>
      </w:r>
      <w:r w:rsidR="003E7D59" w:rsidRPr="1B4EC577">
        <w:rPr>
          <w:rFonts w:ascii="Arial" w:hAnsi="Arial" w:cs="Arial"/>
          <w:color w:val="000000" w:themeColor="text1"/>
          <w:sz w:val="22"/>
          <w:szCs w:val="22"/>
        </w:rPr>
        <w:t xml:space="preserve">scale of JD control, informal </w:t>
      </w:r>
      <w:r w:rsidR="00A86EC1" w:rsidRPr="1B4EC577">
        <w:rPr>
          <w:rFonts w:ascii="Arial" w:hAnsi="Arial" w:cs="Arial"/>
          <w:color w:val="000000" w:themeColor="text1"/>
          <w:sz w:val="22"/>
          <w:szCs w:val="22"/>
        </w:rPr>
        <w:t>or formal enfor</w:t>
      </w:r>
      <w:r w:rsidR="2D41E067" w:rsidRPr="1B4EC577">
        <w:rPr>
          <w:rFonts w:ascii="Arial" w:hAnsi="Arial" w:cs="Arial"/>
          <w:color w:val="000000" w:themeColor="text1"/>
          <w:sz w:val="22"/>
          <w:szCs w:val="22"/>
        </w:rPr>
        <w:t>ce</w:t>
      </w:r>
      <w:r w:rsidR="00CC1FE4">
        <w:rPr>
          <w:rFonts w:ascii="Arial" w:hAnsi="Arial" w:cs="Arial"/>
          <w:color w:val="000000" w:themeColor="text1"/>
          <w:sz w:val="22"/>
          <w:szCs w:val="22"/>
        </w:rPr>
        <w:t>ment</w:t>
      </w:r>
      <w:r w:rsidR="00A86EC1" w:rsidRPr="1B4EC577">
        <w:rPr>
          <w:rFonts w:ascii="Arial" w:hAnsi="Arial" w:cs="Arial"/>
          <w:color w:val="000000" w:themeColor="text1"/>
          <w:sz w:val="22"/>
          <w:szCs w:val="22"/>
        </w:rPr>
        <w:t xml:space="preserve"> m</w:t>
      </w:r>
      <w:r w:rsidR="28B05406" w:rsidRPr="1B4EC577">
        <w:rPr>
          <w:rFonts w:ascii="Arial" w:hAnsi="Arial" w:cs="Arial"/>
          <w:color w:val="000000" w:themeColor="text1"/>
          <w:sz w:val="22"/>
          <w:szCs w:val="22"/>
        </w:rPr>
        <w:t>e</w:t>
      </w:r>
      <w:r w:rsidR="003E7D59" w:rsidRPr="1B4EC577">
        <w:rPr>
          <w:rFonts w:ascii="Arial" w:hAnsi="Arial" w:cs="Arial"/>
          <w:color w:val="000000" w:themeColor="text1"/>
          <w:sz w:val="22"/>
          <w:szCs w:val="22"/>
        </w:rPr>
        <w:t>chanisms may help keep farmers engaged in the control programmes for a longer period.</w:t>
      </w:r>
    </w:p>
    <w:p w14:paraId="1EE13A7F" w14:textId="1805DB32" w:rsidR="001657F3" w:rsidRDefault="001657F3" w:rsidP="00E569F1">
      <w:pPr>
        <w:spacing w:line="480" w:lineRule="auto"/>
        <w:jc w:val="both"/>
        <w:rPr>
          <w:rFonts w:ascii="Arial" w:hAnsi="Arial" w:cs="Arial"/>
          <w:color w:val="000000" w:themeColor="text1"/>
          <w:sz w:val="22"/>
          <w:szCs w:val="22"/>
        </w:rPr>
      </w:pPr>
    </w:p>
    <w:p w14:paraId="214FDDBC" w14:textId="7266C737" w:rsidR="00384D38" w:rsidRDefault="00BC3C1B" w:rsidP="006F1DA0">
      <w:pPr>
        <w:spacing w:line="480" w:lineRule="auto"/>
        <w:rPr>
          <w:rFonts w:ascii="Arial" w:hAnsi="Arial" w:cs="Arial"/>
          <w:color w:val="000000" w:themeColor="text1"/>
          <w:sz w:val="22"/>
          <w:szCs w:val="22"/>
        </w:rPr>
      </w:pPr>
      <w:r w:rsidRPr="00CE6B4F">
        <w:rPr>
          <w:rFonts w:ascii="Arial" w:hAnsi="Arial" w:cs="Arial"/>
          <w:color w:val="000000" w:themeColor="text1"/>
          <w:sz w:val="22"/>
          <w:szCs w:val="22"/>
        </w:rPr>
        <w:t xml:space="preserve"> </w:t>
      </w:r>
    </w:p>
    <w:p w14:paraId="10CEA013" w14:textId="77777777" w:rsidR="000A2556" w:rsidRDefault="000A2556" w:rsidP="006F1DA0">
      <w:pPr>
        <w:spacing w:line="480" w:lineRule="auto"/>
        <w:rPr>
          <w:rFonts w:ascii="Arial" w:hAnsi="Arial" w:cs="Arial"/>
          <w:color w:val="000000" w:themeColor="text1"/>
          <w:sz w:val="22"/>
          <w:szCs w:val="22"/>
        </w:rPr>
      </w:pPr>
    </w:p>
    <w:p w14:paraId="1EB2BF0F" w14:textId="77777777" w:rsidR="000A2556" w:rsidRDefault="000A2556" w:rsidP="006F1DA0">
      <w:pPr>
        <w:spacing w:line="480" w:lineRule="auto"/>
        <w:rPr>
          <w:rFonts w:ascii="Arial" w:hAnsi="Arial" w:cs="Arial"/>
          <w:color w:val="000000" w:themeColor="text1"/>
          <w:sz w:val="22"/>
          <w:szCs w:val="22"/>
        </w:rPr>
      </w:pPr>
    </w:p>
    <w:p w14:paraId="25706C70" w14:textId="77777777" w:rsidR="000A2556" w:rsidRDefault="000A2556" w:rsidP="006F1DA0">
      <w:pPr>
        <w:spacing w:line="480" w:lineRule="auto"/>
        <w:rPr>
          <w:rFonts w:ascii="Arial" w:hAnsi="Arial" w:cs="Arial"/>
          <w:color w:val="000000" w:themeColor="text1"/>
          <w:sz w:val="22"/>
          <w:szCs w:val="22"/>
        </w:rPr>
      </w:pPr>
    </w:p>
    <w:p w14:paraId="539FDBA4" w14:textId="77777777" w:rsidR="000A2556" w:rsidRDefault="000A2556" w:rsidP="006F1DA0">
      <w:pPr>
        <w:spacing w:line="480" w:lineRule="auto"/>
        <w:rPr>
          <w:rFonts w:ascii="Arial" w:hAnsi="Arial" w:cs="Arial"/>
          <w:color w:val="000000" w:themeColor="text1"/>
          <w:sz w:val="22"/>
          <w:szCs w:val="22"/>
        </w:rPr>
      </w:pPr>
    </w:p>
    <w:p w14:paraId="66D77FB1" w14:textId="77777777" w:rsidR="00CC1FE4" w:rsidRDefault="00CC1FE4" w:rsidP="006F1DA0">
      <w:pPr>
        <w:spacing w:line="480" w:lineRule="auto"/>
        <w:rPr>
          <w:rFonts w:ascii="Arial" w:hAnsi="Arial" w:cs="Arial"/>
          <w:color w:val="000000" w:themeColor="text1"/>
          <w:sz w:val="22"/>
          <w:szCs w:val="22"/>
        </w:rPr>
      </w:pPr>
    </w:p>
    <w:p w14:paraId="5C15E84C" w14:textId="77777777" w:rsidR="00CC1FE4" w:rsidRDefault="00CC1FE4" w:rsidP="006F1DA0">
      <w:pPr>
        <w:spacing w:line="480" w:lineRule="auto"/>
        <w:rPr>
          <w:rFonts w:ascii="Arial" w:hAnsi="Arial" w:cs="Arial"/>
          <w:color w:val="000000" w:themeColor="text1"/>
          <w:sz w:val="22"/>
          <w:szCs w:val="22"/>
        </w:rPr>
      </w:pPr>
    </w:p>
    <w:p w14:paraId="058B31EC" w14:textId="77777777" w:rsidR="00CC1FE4" w:rsidRDefault="00CC1FE4" w:rsidP="006F1DA0">
      <w:pPr>
        <w:spacing w:line="480" w:lineRule="auto"/>
        <w:rPr>
          <w:rFonts w:ascii="Arial" w:hAnsi="Arial" w:cs="Arial"/>
          <w:color w:val="000000" w:themeColor="text1"/>
          <w:sz w:val="22"/>
          <w:szCs w:val="22"/>
        </w:rPr>
      </w:pPr>
    </w:p>
    <w:p w14:paraId="4A11B497" w14:textId="77777777" w:rsidR="00CC1FE4" w:rsidRDefault="00CC1FE4" w:rsidP="006F1DA0">
      <w:pPr>
        <w:spacing w:line="480" w:lineRule="auto"/>
        <w:rPr>
          <w:rFonts w:ascii="Arial" w:hAnsi="Arial" w:cs="Arial"/>
          <w:color w:val="000000" w:themeColor="text1"/>
          <w:sz w:val="22"/>
          <w:szCs w:val="22"/>
        </w:rPr>
      </w:pPr>
    </w:p>
    <w:p w14:paraId="15550FF9" w14:textId="77777777" w:rsidR="00CC1FE4" w:rsidRDefault="00CC1FE4" w:rsidP="006F1DA0">
      <w:pPr>
        <w:spacing w:line="480" w:lineRule="auto"/>
        <w:rPr>
          <w:rFonts w:ascii="Arial" w:hAnsi="Arial" w:cs="Arial"/>
          <w:color w:val="000000" w:themeColor="text1"/>
          <w:sz w:val="22"/>
          <w:szCs w:val="22"/>
        </w:rPr>
      </w:pPr>
    </w:p>
    <w:p w14:paraId="6BCF2902" w14:textId="77777777" w:rsidR="00CC1FE4" w:rsidRDefault="00CC1FE4" w:rsidP="006F1DA0">
      <w:pPr>
        <w:spacing w:line="480" w:lineRule="auto"/>
        <w:rPr>
          <w:rFonts w:ascii="Arial" w:hAnsi="Arial" w:cs="Arial"/>
          <w:color w:val="000000" w:themeColor="text1"/>
          <w:sz w:val="22"/>
          <w:szCs w:val="22"/>
        </w:rPr>
      </w:pPr>
    </w:p>
    <w:p w14:paraId="3814F7BB" w14:textId="77777777" w:rsidR="00CC1FE4" w:rsidRDefault="00CC1FE4" w:rsidP="006F1DA0">
      <w:pPr>
        <w:spacing w:line="480" w:lineRule="auto"/>
        <w:rPr>
          <w:rFonts w:ascii="Arial" w:hAnsi="Arial" w:cs="Arial"/>
          <w:color w:val="000000" w:themeColor="text1"/>
          <w:sz w:val="22"/>
          <w:szCs w:val="22"/>
        </w:rPr>
      </w:pPr>
    </w:p>
    <w:p w14:paraId="264126F4" w14:textId="77777777" w:rsidR="003E7D59" w:rsidRDefault="003E7D59" w:rsidP="006F1DA0">
      <w:pPr>
        <w:spacing w:line="480" w:lineRule="auto"/>
        <w:rPr>
          <w:rFonts w:ascii="Arial" w:hAnsi="Arial" w:cs="Arial"/>
          <w:color w:val="000000" w:themeColor="text1"/>
          <w:sz w:val="22"/>
          <w:szCs w:val="22"/>
        </w:rPr>
      </w:pPr>
    </w:p>
    <w:p w14:paraId="0D87AA71" w14:textId="77777777" w:rsidR="003E7D59" w:rsidRDefault="003E7D59" w:rsidP="006F1DA0">
      <w:pPr>
        <w:spacing w:line="480" w:lineRule="auto"/>
        <w:rPr>
          <w:rFonts w:ascii="Arial" w:hAnsi="Arial" w:cs="Arial"/>
          <w:color w:val="000000" w:themeColor="text1"/>
          <w:sz w:val="22"/>
          <w:szCs w:val="22"/>
        </w:rPr>
      </w:pPr>
    </w:p>
    <w:p w14:paraId="3272AD15" w14:textId="77777777" w:rsidR="003E7D59" w:rsidRDefault="003E7D59" w:rsidP="006F1DA0">
      <w:pPr>
        <w:spacing w:line="480" w:lineRule="auto"/>
        <w:rPr>
          <w:rFonts w:ascii="Arial" w:hAnsi="Arial" w:cs="Arial"/>
          <w:color w:val="000000" w:themeColor="text1"/>
          <w:sz w:val="22"/>
          <w:szCs w:val="22"/>
        </w:rPr>
      </w:pPr>
    </w:p>
    <w:p w14:paraId="44A9BF0E" w14:textId="77777777" w:rsidR="001657F3" w:rsidRPr="00CE6B4F" w:rsidRDefault="001657F3" w:rsidP="006F1DA0">
      <w:pPr>
        <w:spacing w:line="480" w:lineRule="auto"/>
        <w:rPr>
          <w:rFonts w:ascii="Arial" w:hAnsi="Arial" w:cs="Arial"/>
          <w:color w:val="000000" w:themeColor="text1"/>
          <w:sz w:val="22"/>
          <w:szCs w:val="22"/>
        </w:rPr>
      </w:pPr>
    </w:p>
    <w:sdt>
      <w:sdtPr>
        <w:rPr>
          <w:rFonts w:ascii="Arial" w:eastAsiaTheme="minorHAnsi" w:hAnsi="Arial" w:cs="Arial"/>
          <w:b w:val="0"/>
          <w:bCs w:val="0"/>
          <w:kern w:val="0"/>
          <w:sz w:val="22"/>
          <w:szCs w:val="22"/>
          <w:lang w:eastAsia="en-US"/>
        </w:rPr>
        <w:id w:val="-563408967"/>
        <w:docPartObj>
          <w:docPartGallery w:val="Bibliographies"/>
          <w:docPartUnique/>
        </w:docPartObj>
      </w:sdtPr>
      <w:sdtEndPr/>
      <w:sdtContent>
        <w:p w14:paraId="4F10B446" w14:textId="75C6198D" w:rsidR="00082812" w:rsidRPr="00CE6B4F" w:rsidRDefault="00794E9A" w:rsidP="006F1DA0">
          <w:pPr>
            <w:pStyle w:val="Heading1"/>
            <w:spacing w:line="480" w:lineRule="auto"/>
            <w:rPr>
              <w:rFonts w:ascii="Arial" w:hAnsi="Arial" w:cs="Arial"/>
              <w:sz w:val="22"/>
              <w:szCs w:val="22"/>
            </w:rPr>
          </w:pPr>
          <w:r w:rsidRPr="00CE6B4F">
            <w:rPr>
              <w:rFonts w:ascii="Arial" w:hAnsi="Arial" w:cs="Arial"/>
              <w:sz w:val="22"/>
              <w:szCs w:val="22"/>
            </w:rPr>
            <w:t>Bibliography</w:t>
          </w:r>
        </w:p>
        <w:p w14:paraId="16B96E8F" w14:textId="77777777" w:rsidR="00694A63" w:rsidRDefault="00694A63" w:rsidP="00082812">
          <w:pPr>
            <w:rPr>
              <w:noProof/>
            </w:rPr>
          </w:pPr>
          <w:r w:rsidRPr="00CE6B4F">
            <w:rPr>
              <w:noProof/>
            </w:rPr>
            <w:t xml:space="preserve">Adler, F., Christley, R., &amp; Campe, A. (2019). Examining farmers' personalities and attitudes as possible risk factors for dairy cattle health, welfare, productivity, and farm management: A systematic scoping review. </w:t>
          </w:r>
          <w:r w:rsidRPr="00CE6B4F">
            <w:rPr>
              <w:i/>
              <w:iCs/>
              <w:noProof/>
            </w:rPr>
            <w:t>Journal of Dairy Science , 102</w:t>
          </w:r>
          <w:r w:rsidRPr="00CE6B4F">
            <w:rPr>
              <w:noProof/>
            </w:rPr>
            <w:t>(5).</w:t>
          </w:r>
        </w:p>
        <w:p w14:paraId="5C5FE1A9" w14:textId="77777777" w:rsidR="00082812" w:rsidRPr="00CE6B4F" w:rsidRDefault="00082812" w:rsidP="004346D8">
          <w:pPr>
            <w:rPr>
              <w:noProof/>
            </w:rPr>
          </w:pPr>
        </w:p>
        <w:p w14:paraId="5EAB232B" w14:textId="77777777" w:rsidR="00694A63" w:rsidRPr="00CE6B4F" w:rsidRDefault="00694A63" w:rsidP="004346D8">
          <w:r w:rsidRPr="00694A63">
            <w:t>AHDB/Ruminant   Health &amp;  Welfare.  (2021).   Cattle  and  sheep   health  welfare  priorities</w:t>
          </w:r>
        </w:p>
        <w:p w14:paraId="49278EA2" w14:textId="6671114B" w:rsidR="00694A63" w:rsidRDefault="00694A63" w:rsidP="00082812">
          <w:pPr>
            <w:rPr>
              <w:rStyle w:val="Hyperlink"/>
              <w:rFonts w:ascii="Arial" w:hAnsi="Arial" w:cs="Arial"/>
              <w:sz w:val="22"/>
              <w:szCs w:val="22"/>
            </w:rPr>
          </w:pPr>
          <w:r w:rsidRPr="00694A63">
            <w:t xml:space="preserve"> </w:t>
          </w:r>
          <w:r w:rsidRPr="00CE6B4F">
            <w:t xml:space="preserve">   </w:t>
          </w:r>
          <w:r w:rsidRPr="00694A63">
            <w:t>-a ‘grassroots’ survey across the four nations of the UK. </w:t>
          </w:r>
          <w:hyperlink r:id="rId41" w:history="1">
            <w:r w:rsidRPr="00694A63">
              <w:rPr>
                <w:rStyle w:val="Hyperlink"/>
                <w:rFonts w:ascii="Arial" w:hAnsi="Arial" w:cs="Arial"/>
                <w:sz w:val="22"/>
                <w:szCs w:val="22"/>
              </w:rPr>
              <w:t>https://bit.ly/3ENFLO5</w:t>
            </w:r>
          </w:hyperlink>
        </w:p>
        <w:p w14:paraId="67C7B59E" w14:textId="77777777" w:rsidR="00082812" w:rsidRPr="00CE6B4F" w:rsidRDefault="00082812" w:rsidP="004346D8"/>
        <w:p w14:paraId="155B3D07" w14:textId="056D0FAA" w:rsidR="00662D9C" w:rsidRPr="00662D9C" w:rsidRDefault="00662D9C" w:rsidP="00082812">
          <w:pPr>
            <w:rPr>
              <w:lang w:val="en-US"/>
            </w:rPr>
          </w:pPr>
          <w:r w:rsidRPr="00662D9C">
            <w:rPr>
              <w:lang w:val="en-US"/>
            </w:rPr>
            <w:t xml:space="preserve">Allen, A. R., </w:t>
          </w:r>
          <w:proofErr w:type="spellStart"/>
          <w:r w:rsidRPr="00662D9C">
            <w:rPr>
              <w:lang w:val="en-US"/>
            </w:rPr>
            <w:t>Skuce</w:t>
          </w:r>
          <w:proofErr w:type="spellEnd"/>
          <w:r w:rsidRPr="00662D9C">
            <w:rPr>
              <w:lang w:val="en-US"/>
            </w:rPr>
            <w:t xml:space="preserve">, R. A. &amp; Byrne, A. W., 2018. Bovine Tuberculosis in Britain and Ireland – A Perfect Storm? the Confluence of Potential Ecological and Epidemiological Impediments to Controlling a Chronic Infectious Disease. </w:t>
          </w:r>
          <w:r w:rsidRPr="00662D9C">
            <w:rPr>
              <w:i/>
              <w:iCs/>
              <w:lang w:val="en-US"/>
            </w:rPr>
            <w:t xml:space="preserve">Front. Vet. </w:t>
          </w:r>
          <w:proofErr w:type="gramStart"/>
          <w:r w:rsidRPr="00662D9C">
            <w:rPr>
              <w:i/>
              <w:iCs/>
              <w:lang w:val="en-US"/>
            </w:rPr>
            <w:t>Sci..</w:t>
          </w:r>
          <w:proofErr w:type="gramEnd"/>
        </w:p>
        <w:p w14:paraId="51CC5438" w14:textId="77777777" w:rsidR="00662D9C" w:rsidRPr="004346D8" w:rsidRDefault="00662D9C" w:rsidP="004346D8"/>
        <w:p w14:paraId="7A2318D4" w14:textId="77777777" w:rsidR="00694A63" w:rsidRDefault="00694A63" w:rsidP="004346D8">
          <w:pPr>
            <w:rPr>
              <w:noProof/>
            </w:rPr>
          </w:pPr>
          <w:r w:rsidRPr="00CE6B4F">
            <w:rPr>
              <w:noProof/>
            </w:rPr>
            <w:t xml:space="preserve">Bakker, D. (2013 ). Danish designs on the control of bovine paratuberculosis. </w:t>
          </w:r>
          <w:r w:rsidRPr="00CE6B4F">
            <w:rPr>
              <w:i/>
              <w:iCs/>
              <w:noProof/>
            </w:rPr>
            <w:t>The Veterinary Journal, 198</w:t>
          </w:r>
          <w:r w:rsidRPr="00CE6B4F">
            <w:rPr>
              <w:noProof/>
            </w:rPr>
            <w:t>, 311–312.</w:t>
          </w:r>
        </w:p>
        <w:p w14:paraId="0F13E21C" w14:textId="77777777" w:rsidR="00662D9C" w:rsidRPr="004346D8" w:rsidRDefault="00662D9C" w:rsidP="004346D8"/>
        <w:p w14:paraId="2F7C6B29" w14:textId="77777777" w:rsidR="00694A63" w:rsidRDefault="00694A63" w:rsidP="00082812">
          <w:pPr>
            <w:rPr>
              <w:noProof/>
            </w:rPr>
          </w:pPr>
          <w:r w:rsidRPr="00CE6B4F">
            <w:rPr>
              <w:noProof/>
            </w:rPr>
            <w:t xml:space="preserve">Barkema, H., Orsel, K., Ritter, C., Schuster, J., Corbett, C., Wolf, R., . . . Kelton, D. (2018). </w:t>
          </w:r>
          <w:r w:rsidRPr="00CE6B4F">
            <w:rPr>
              <w:i/>
              <w:iCs/>
              <w:noProof/>
            </w:rPr>
            <w:t>Lessons Learned from the Canadian Johne's Disease Programs.</w:t>
          </w:r>
          <w:r w:rsidRPr="00CE6B4F">
            <w:rPr>
              <w:noProof/>
            </w:rPr>
            <w:t xml:space="preserve"> WCDS Advances in Dairy Technology .</w:t>
          </w:r>
        </w:p>
        <w:p w14:paraId="6114AB71" w14:textId="77777777" w:rsidR="00082812" w:rsidRDefault="00082812" w:rsidP="004346D8">
          <w:pPr>
            <w:rPr>
              <w:noProof/>
            </w:rPr>
          </w:pPr>
        </w:p>
        <w:p w14:paraId="424489E8" w14:textId="77777777" w:rsidR="00662D9C" w:rsidRDefault="00662D9C" w:rsidP="004346D8">
          <w:pPr>
            <w:rPr>
              <w:noProof/>
              <w:lang w:val="en-US"/>
            </w:rPr>
          </w:pPr>
          <w:r>
            <w:rPr>
              <w:noProof/>
              <w:lang w:val="en-US"/>
            </w:rPr>
            <w:t xml:space="preserve">Barkema, H. W. et al., 2018. Knowledge gaps that hamper prevention and control of Mycobacterium avium subspecies paratuberculosis infection. </w:t>
          </w:r>
          <w:r>
            <w:rPr>
              <w:i/>
              <w:iCs/>
              <w:noProof/>
              <w:lang w:val="en-US"/>
            </w:rPr>
            <w:t xml:space="preserve">Transboundary and Emerging Disease, </w:t>
          </w:r>
          <w:r>
            <w:rPr>
              <w:noProof/>
              <w:lang w:val="en-US"/>
            </w:rPr>
            <w:t>Volume 65.</w:t>
          </w:r>
        </w:p>
        <w:p w14:paraId="3ED81E80" w14:textId="77777777" w:rsidR="00662D9C" w:rsidRPr="004346D8" w:rsidRDefault="00662D9C" w:rsidP="004346D8"/>
        <w:p w14:paraId="5327DE55" w14:textId="77777777" w:rsidR="00694A63" w:rsidRDefault="00694A63" w:rsidP="00082812">
          <w:pPr>
            <w:rPr>
              <w:noProof/>
            </w:rPr>
          </w:pPr>
          <w:r w:rsidRPr="00CE6B4F">
            <w:rPr>
              <w:noProof/>
            </w:rPr>
            <w:t xml:space="preserve">Barrett, D., More, S., Graham, D., O'Flaherty, J., Doherty, M., &amp; Gunn, H. (2011). Considerations on BVD eradication for the Irish livestock industry. </w:t>
          </w:r>
          <w:r w:rsidRPr="00CE6B4F">
            <w:rPr>
              <w:i/>
              <w:iCs/>
              <w:noProof/>
            </w:rPr>
            <w:t>Irish Veterinary Journal, 64</w:t>
          </w:r>
          <w:r w:rsidRPr="00CE6B4F">
            <w:rPr>
              <w:noProof/>
            </w:rPr>
            <w:t>(12).</w:t>
          </w:r>
        </w:p>
        <w:p w14:paraId="2F33B8EC" w14:textId="77777777" w:rsidR="00082812" w:rsidRDefault="00082812" w:rsidP="004346D8">
          <w:pPr>
            <w:rPr>
              <w:noProof/>
            </w:rPr>
          </w:pPr>
        </w:p>
        <w:p w14:paraId="1F295D9E" w14:textId="77777777" w:rsidR="00662D9C" w:rsidRDefault="00662D9C" w:rsidP="004346D8">
          <w:pPr>
            <w:rPr>
              <w:noProof/>
              <w:lang w:val="en-US"/>
            </w:rPr>
          </w:pPr>
          <w:r>
            <w:rPr>
              <w:noProof/>
              <w:lang w:val="en-US"/>
            </w:rPr>
            <w:t xml:space="preserve">Barwell, R., 2022. </w:t>
          </w:r>
          <w:r>
            <w:rPr>
              <w:i/>
              <w:iCs/>
              <w:noProof/>
              <w:lang w:val="en-US"/>
            </w:rPr>
            <w:t xml:space="preserve">Johne's disease management in Australia: update. </w:t>
          </w:r>
          <w:r>
            <w:rPr>
              <w:noProof/>
              <w:lang w:val="en-US"/>
            </w:rPr>
            <w:t>Dublin, Bulletin of the International Dairy Federation.</w:t>
          </w:r>
        </w:p>
        <w:p w14:paraId="070CFD60" w14:textId="77777777" w:rsidR="00662D9C" w:rsidRPr="004346D8" w:rsidRDefault="00662D9C" w:rsidP="004346D8"/>
        <w:p w14:paraId="5514634D" w14:textId="77777777" w:rsidR="00694A63" w:rsidRDefault="00694A63" w:rsidP="00082812">
          <w:pPr>
            <w:rPr>
              <w:noProof/>
            </w:rPr>
          </w:pPr>
          <w:r w:rsidRPr="00CE6B4F">
            <w:rPr>
              <w:noProof/>
            </w:rPr>
            <w:t xml:space="preserve">Burden, P. D. (2019). </w:t>
          </w:r>
          <w:r w:rsidRPr="00CE6B4F">
            <w:rPr>
              <w:i/>
              <w:iCs/>
              <w:noProof/>
            </w:rPr>
            <w:t>Lessons from the Australian Johne's disesase control policies and programs.</w:t>
          </w:r>
          <w:r w:rsidRPr="00CE6B4F">
            <w:rPr>
              <w:noProof/>
            </w:rPr>
            <w:t xml:space="preserve"> Calgary: University of Calgary.</w:t>
          </w:r>
        </w:p>
        <w:p w14:paraId="7F8CAB32" w14:textId="77777777" w:rsidR="00082812" w:rsidRPr="00CE6B4F" w:rsidRDefault="00082812" w:rsidP="004346D8">
          <w:pPr>
            <w:rPr>
              <w:noProof/>
            </w:rPr>
          </w:pPr>
        </w:p>
        <w:p w14:paraId="0A3270FE" w14:textId="052739A8" w:rsidR="00694A63" w:rsidRDefault="00694A63" w:rsidP="00082812">
          <w:pPr>
            <w:rPr>
              <w:noProof/>
            </w:rPr>
          </w:pPr>
          <w:r w:rsidRPr="00CE6B4F">
            <w:rPr>
              <w:noProof/>
            </w:rPr>
            <w:t xml:space="preserve">Burden, P., &amp; Hall, D. C. (2021). Variations in the profitability of dairy farms in Victoria, Australia by different levels of engagement in bovine Johne’s disease control. </w:t>
          </w:r>
          <w:r w:rsidRPr="00CE6B4F">
            <w:rPr>
              <w:i/>
              <w:iCs/>
              <w:noProof/>
            </w:rPr>
            <w:t>Preventive Veterinary Medincine , 186</w:t>
          </w:r>
          <w:r w:rsidRPr="00CE6B4F">
            <w:rPr>
              <w:noProof/>
            </w:rPr>
            <w:t>.</w:t>
          </w:r>
        </w:p>
        <w:p w14:paraId="628440B4" w14:textId="77777777" w:rsidR="00DB1BB3" w:rsidRDefault="00DB1BB3" w:rsidP="00082812">
          <w:pPr>
            <w:rPr>
              <w:noProof/>
            </w:rPr>
          </w:pPr>
        </w:p>
        <w:p w14:paraId="7BF71725" w14:textId="77777777" w:rsidR="00DB1BB3" w:rsidRPr="00DB1BB3" w:rsidRDefault="00DB1BB3" w:rsidP="00DB1BB3">
          <w:pPr>
            <w:rPr>
              <w:noProof/>
            </w:rPr>
          </w:pPr>
          <w:r w:rsidRPr="00DB1BB3">
            <w:rPr>
              <w:noProof/>
            </w:rPr>
            <w:t>Cofré-Bravo, G., Klerkx, L., Engler, A. (2019). Combinations of bonding, bridging, and linking social capital for farm innovation: How farmers configure different support networks,</w:t>
          </w:r>
        </w:p>
        <w:p w14:paraId="620AF5FD" w14:textId="513FD290" w:rsidR="00082812" w:rsidRDefault="00DB1BB3" w:rsidP="00DB1BB3">
          <w:pPr>
            <w:rPr>
              <w:noProof/>
            </w:rPr>
          </w:pPr>
          <w:r w:rsidRPr="00DB1BB3">
            <w:rPr>
              <w:noProof/>
            </w:rPr>
            <w:t>Journal of Rural Studies, 69, 53-64,</w:t>
          </w:r>
        </w:p>
        <w:p w14:paraId="70E66689" w14:textId="77777777" w:rsidR="00DB1BB3" w:rsidRPr="00CE6B4F" w:rsidRDefault="00DB1BB3" w:rsidP="004346D8">
          <w:pPr>
            <w:rPr>
              <w:noProof/>
            </w:rPr>
          </w:pPr>
        </w:p>
        <w:p w14:paraId="49C83DAE" w14:textId="77777777" w:rsidR="00694A63" w:rsidRPr="00CE6B4F" w:rsidRDefault="00694A63" w:rsidP="004346D8">
          <w:pPr>
            <w:rPr>
              <w:noProof/>
            </w:rPr>
          </w:pPr>
          <w:r w:rsidRPr="00CE6B4F">
            <w:rPr>
              <w:noProof/>
            </w:rPr>
            <w:t xml:space="preserve">Collins, M. T. (2019). </w:t>
          </w:r>
          <w:r w:rsidRPr="00CE6B4F">
            <w:rPr>
              <w:i/>
              <w:iCs/>
              <w:noProof/>
            </w:rPr>
            <w:t>The story of Johne's Disease for non-experts.</w:t>
          </w:r>
          <w:r w:rsidRPr="00CE6B4F">
            <w:rPr>
              <w:noProof/>
            </w:rPr>
            <w:t xml:space="preserve"> Madison: University of Wisconsin .</w:t>
          </w:r>
        </w:p>
        <w:p w14:paraId="21F327BC" w14:textId="77777777" w:rsidR="00694A63" w:rsidRDefault="00694A63" w:rsidP="00082812">
          <w:pPr>
            <w:rPr>
              <w:noProof/>
            </w:rPr>
          </w:pPr>
          <w:r w:rsidRPr="00CE6B4F">
            <w:rPr>
              <w:noProof/>
            </w:rPr>
            <w:lastRenderedPageBreak/>
            <w:t xml:space="preserve">Collins, M. T. (2020). </w:t>
          </w:r>
          <w:r w:rsidRPr="00CE6B4F">
            <w:rPr>
              <w:i/>
              <w:iCs/>
              <w:noProof/>
            </w:rPr>
            <w:t>JD Control Failures</w:t>
          </w:r>
          <w:r w:rsidRPr="00CE6B4F">
            <w:rPr>
              <w:noProof/>
            </w:rPr>
            <w:t>. Retrieved March 2023, from https://johnes.org/news/jd-control-failures/</w:t>
          </w:r>
        </w:p>
        <w:p w14:paraId="3B78C074" w14:textId="77777777" w:rsidR="00082812" w:rsidRPr="00CE6B4F" w:rsidRDefault="00082812" w:rsidP="004346D8">
          <w:pPr>
            <w:rPr>
              <w:noProof/>
            </w:rPr>
          </w:pPr>
        </w:p>
        <w:p w14:paraId="084823E1" w14:textId="77777777" w:rsidR="00694A63" w:rsidRDefault="00694A63" w:rsidP="00082812">
          <w:pPr>
            <w:rPr>
              <w:noProof/>
            </w:rPr>
          </w:pPr>
          <w:r w:rsidRPr="00CE6B4F">
            <w:rPr>
              <w:noProof/>
            </w:rPr>
            <w:t xml:space="preserve">Collins, M. T., Eggleston, V., &amp; Manning, E. J. (2010). Successful control of Johne’s disease in nine dairy herds: Results of a six-year field trial. </w:t>
          </w:r>
          <w:r w:rsidRPr="00CE6B4F">
            <w:rPr>
              <w:i/>
              <w:iCs/>
              <w:noProof/>
            </w:rPr>
            <w:t>Journal of Dairy Science , 93</w:t>
          </w:r>
          <w:r w:rsidRPr="00CE6B4F">
            <w:rPr>
              <w:noProof/>
            </w:rPr>
            <w:t>, 1638–1643.</w:t>
          </w:r>
        </w:p>
        <w:p w14:paraId="0D42BECB" w14:textId="77777777" w:rsidR="00082812" w:rsidRPr="00CE6B4F" w:rsidRDefault="00082812" w:rsidP="004346D8">
          <w:pPr>
            <w:rPr>
              <w:noProof/>
            </w:rPr>
          </w:pPr>
        </w:p>
        <w:p w14:paraId="52951447" w14:textId="77777777" w:rsidR="00694A63" w:rsidRDefault="00694A63" w:rsidP="00082812">
          <w:pPr>
            <w:rPr>
              <w:noProof/>
            </w:rPr>
          </w:pPr>
          <w:r w:rsidRPr="00CE6B4F">
            <w:rPr>
              <w:noProof/>
            </w:rPr>
            <w:t xml:space="preserve">Davis, W., &amp; Madsen-Bouterse, S. (2012). Crohn's disease and Mycobacterium avium subsp. paratuberculosis: The need for a study is long overdue. </w:t>
          </w:r>
          <w:r w:rsidRPr="00CE6B4F">
            <w:rPr>
              <w:i/>
              <w:iCs/>
              <w:noProof/>
            </w:rPr>
            <w:t>Veterinary Immunology and Immunopathology, 145</w:t>
          </w:r>
          <w:r w:rsidRPr="00CE6B4F">
            <w:rPr>
              <w:noProof/>
            </w:rPr>
            <w:t>, 1-6.</w:t>
          </w:r>
        </w:p>
        <w:p w14:paraId="100DEB8B" w14:textId="77777777" w:rsidR="00DB1BB3" w:rsidRDefault="00DB1BB3" w:rsidP="00082812">
          <w:pPr>
            <w:rPr>
              <w:noProof/>
            </w:rPr>
          </w:pPr>
        </w:p>
        <w:p w14:paraId="2AA09BB6" w14:textId="5DA0D2A4" w:rsidR="00DB1BB3" w:rsidRPr="00DB1BB3" w:rsidRDefault="00DB1BB3" w:rsidP="00082812">
          <w:pPr>
            <w:rPr>
              <w:rFonts w:cstheme="minorHAnsi"/>
              <w:noProof/>
            </w:rPr>
          </w:pPr>
          <w:r w:rsidRPr="004346D8">
            <w:rPr>
              <w:rFonts w:cstheme="minorHAnsi"/>
              <w:color w:val="000000"/>
            </w:rPr>
            <w:t xml:space="preserve">Davis, K. (2019). The complex processes of agricultural education and extension. </w:t>
          </w:r>
          <w:r w:rsidRPr="004346D8">
            <w:rPr>
              <w:rFonts w:cstheme="minorHAnsi"/>
              <w:i/>
              <w:iCs/>
              <w:color w:val="000000"/>
            </w:rPr>
            <w:t>The Journal of Agricultural Education and Extension</w:t>
          </w:r>
          <w:r w:rsidRPr="004346D8">
            <w:rPr>
              <w:rFonts w:cstheme="minorHAnsi"/>
              <w:color w:val="000000"/>
            </w:rPr>
            <w:t>, 25(3), 193-194.</w:t>
          </w:r>
        </w:p>
        <w:p w14:paraId="627BE3D0" w14:textId="77777777" w:rsidR="00082812" w:rsidRPr="00CE6B4F" w:rsidRDefault="00082812" w:rsidP="004346D8">
          <w:pPr>
            <w:rPr>
              <w:noProof/>
            </w:rPr>
          </w:pPr>
        </w:p>
        <w:p w14:paraId="420F1565" w14:textId="77777777" w:rsidR="00694A63" w:rsidRDefault="00694A63" w:rsidP="00082812">
          <w:pPr>
            <w:rPr>
              <w:noProof/>
            </w:rPr>
          </w:pPr>
          <w:r w:rsidRPr="00CE6B4F">
            <w:rPr>
              <w:noProof/>
            </w:rPr>
            <w:t xml:space="preserve">Devitt, C., Graham, D. A., O’Flaherty, J., Strain, S., &amp; Citer, L. (2018). Veterinary experiences of a Johne's disease control programme in Ireland. </w:t>
          </w:r>
          <w:r w:rsidRPr="00CE6B4F">
            <w:rPr>
              <w:i/>
              <w:iCs/>
              <w:noProof/>
            </w:rPr>
            <w:t>Vet Record</w:t>
          </w:r>
          <w:r w:rsidRPr="00CE6B4F">
            <w:rPr>
              <w:noProof/>
            </w:rPr>
            <w:t>.</w:t>
          </w:r>
        </w:p>
        <w:p w14:paraId="1BE1C203" w14:textId="77777777" w:rsidR="00082812" w:rsidRPr="00CE6B4F" w:rsidRDefault="00082812" w:rsidP="004346D8">
          <w:pPr>
            <w:rPr>
              <w:noProof/>
            </w:rPr>
          </w:pPr>
        </w:p>
        <w:p w14:paraId="57B498F5" w14:textId="77777777" w:rsidR="00694A63" w:rsidRDefault="00694A63" w:rsidP="00082812">
          <w:pPr>
            <w:rPr>
              <w:noProof/>
            </w:rPr>
          </w:pPr>
          <w:r w:rsidRPr="00CE6B4F">
            <w:rPr>
              <w:noProof/>
            </w:rPr>
            <w:t xml:space="preserve">Donat, K., &amp; Köhler, H. (2016). </w:t>
          </w:r>
          <w:r w:rsidRPr="00CE6B4F">
            <w:rPr>
              <w:i/>
              <w:iCs/>
              <w:noProof/>
            </w:rPr>
            <w:t>Paratuberculosis in Germany: A step forward to control in cattle herds .</w:t>
          </w:r>
          <w:r w:rsidRPr="00CE6B4F">
            <w:rPr>
              <w:noProof/>
            </w:rPr>
            <w:t xml:space="preserve"> Nantes: Proceedings of the 5th Paratuberculosis forum .</w:t>
          </w:r>
        </w:p>
        <w:p w14:paraId="6C13C135" w14:textId="77777777" w:rsidR="00082812" w:rsidRPr="00CE6B4F" w:rsidRDefault="00082812" w:rsidP="004346D8">
          <w:pPr>
            <w:rPr>
              <w:noProof/>
            </w:rPr>
          </w:pPr>
        </w:p>
        <w:p w14:paraId="74A26952" w14:textId="77777777" w:rsidR="00694A63" w:rsidRDefault="00694A63" w:rsidP="00082812">
          <w:pPr>
            <w:rPr>
              <w:noProof/>
            </w:rPr>
          </w:pPr>
          <w:r w:rsidRPr="00CE6B4F">
            <w:rPr>
              <w:noProof/>
            </w:rPr>
            <w:t xml:space="preserve">Donat, K., Einax, E., &amp; Klassen, A. (2022). Evaluation of the Thuringian Bovine Johne’s Disease Control Program—A Case Study. </w:t>
          </w:r>
          <w:r w:rsidRPr="00CE6B4F">
            <w:rPr>
              <w:i/>
              <w:iCs/>
              <w:noProof/>
            </w:rPr>
            <w:t>Animals, 12</w:t>
          </w:r>
          <w:r w:rsidRPr="00CE6B4F">
            <w:rPr>
              <w:noProof/>
            </w:rPr>
            <w:t>.</w:t>
          </w:r>
        </w:p>
        <w:p w14:paraId="49BB40FA" w14:textId="77777777" w:rsidR="00E90996" w:rsidRDefault="00E90996" w:rsidP="00082812">
          <w:pPr>
            <w:rPr>
              <w:noProof/>
            </w:rPr>
          </w:pPr>
        </w:p>
        <w:p w14:paraId="5AA1A742" w14:textId="77777777" w:rsidR="00E90996" w:rsidRDefault="00E90996" w:rsidP="004346D8">
          <w:pPr>
            <w:rPr>
              <w:noProof/>
              <w:lang w:val="en-US"/>
            </w:rPr>
          </w:pPr>
          <w:r>
            <w:rPr>
              <w:noProof/>
              <w:lang w:val="en-US"/>
            </w:rPr>
            <w:t xml:space="preserve">Espejo, L.A., F.J. Zagmutt, H. Groenendaal, C. Muñoz-Zanzi, and S.J. Wells. 2015. "Evaluation of performance of bacterial culture of feces and serum ELISA across stages of Johne’s disease in cattle using a Bayesian latent class model ." </w:t>
          </w:r>
          <w:r>
            <w:rPr>
              <w:i/>
              <w:iCs/>
              <w:noProof/>
              <w:lang w:val="en-US"/>
            </w:rPr>
            <w:t xml:space="preserve">Journal of Dairy Science </w:t>
          </w:r>
          <w:r>
            <w:rPr>
              <w:noProof/>
              <w:lang w:val="en-US"/>
            </w:rPr>
            <w:t>98 (11).</w:t>
          </w:r>
        </w:p>
        <w:p w14:paraId="4B965602" w14:textId="77777777" w:rsidR="00082812" w:rsidRDefault="00082812" w:rsidP="004346D8">
          <w:pPr>
            <w:rPr>
              <w:noProof/>
            </w:rPr>
          </w:pPr>
        </w:p>
        <w:p w14:paraId="328BF506" w14:textId="77777777" w:rsidR="0055552A" w:rsidRDefault="0055552A" w:rsidP="004346D8">
          <w:pPr>
            <w:rPr>
              <w:noProof/>
              <w:lang w:val="en-US"/>
            </w:rPr>
          </w:pPr>
          <w:r>
            <w:rPr>
              <w:noProof/>
              <w:lang w:val="en-US"/>
            </w:rPr>
            <w:t xml:space="preserve">Farmers Weekly, 2012. </w:t>
          </w:r>
          <w:r>
            <w:rPr>
              <w:i/>
              <w:iCs/>
              <w:noProof/>
              <w:lang w:val="en-US"/>
            </w:rPr>
            <w:t xml:space="preserve">National Johne’s programme cuts disease in Holland. </w:t>
          </w:r>
          <w:r>
            <w:rPr>
              <w:noProof/>
              <w:lang w:val="en-US"/>
            </w:rPr>
            <w:t xml:space="preserve">[Online] </w:t>
          </w:r>
          <w:r>
            <w:rPr>
              <w:noProof/>
              <w:lang w:val="en-US"/>
            </w:rPr>
            <w:br/>
            <w:t xml:space="preserve">Available at: </w:t>
          </w:r>
          <w:r>
            <w:rPr>
              <w:noProof/>
              <w:u w:val="single"/>
              <w:lang w:val="en-US"/>
            </w:rPr>
            <w:t>https://www.fwi.co.uk/livestock/dairy/national-johne-s-programme-cuts-disease-in-holland</w:t>
          </w:r>
          <w:r>
            <w:rPr>
              <w:noProof/>
              <w:lang w:val="en-US"/>
            </w:rPr>
            <w:br/>
            <w:t>[Accessed August 2023].</w:t>
          </w:r>
        </w:p>
        <w:p w14:paraId="00466D38" w14:textId="77777777" w:rsidR="0055552A" w:rsidRPr="004346D8" w:rsidRDefault="0055552A" w:rsidP="004346D8"/>
        <w:p w14:paraId="4E718AFF" w14:textId="5CA4B8B6" w:rsidR="00694A63" w:rsidRDefault="00694A63" w:rsidP="00082812">
          <w:pPr>
            <w:rPr>
              <w:noProof/>
            </w:rPr>
          </w:pPr>
          <w:r w:rsidRPr="00CE6B4F">
            <w:rPr>
              <w:noProof/>
            </w:rPr>
            <w:t xml:space="preserve">Farmers Weekly. (2017). </w:t>
          </w:r>
          <w:r w:rsidRPr="00CE6B4F">
            <w:rPr>
              <w:i/>
              <w:iCs/>
              <w:noProof/>
            </w:rPr>
            <w:t xml:space="preserve">Milk buyer puts plans in place to tackle Johne’s disease </w:t>
          </w:r>
          <w:r w:rsidRPr="00CE6B4F">
            <w:rPr>
              <w:noProof/>
            </w:rPr>
            <w:t xml:space="preserve">. Retrieved March 27, 2023, from </w:t>
          </w:r>
          <w:hyperlink r:id="rId42" w:history="1">
            <w:r w:rsidR="0055552A" w:rsidRPr="00D50E93">
              <w:rPr>
                <w:rStyle w:val="Hyperlink"/>
                <w:rFonts w:ascii="Arial" w:hAnsi="Arial" w:cs="Arial"/>
                <w:noProof/>
                <w:sz w:val="22"/>
                <w:szCs w:val="22"/>
              </w:rPr>
              <w:t>https://www.fwi.co.uk/livestock/health-welfare/livestock-diseases/milk-buyer-puts-plans-place-tackle-johnes-disease</w:t>
            </w:r>
          </w:hyperlink>
        </w:p>
        <w:p w14:paraId="7F017A23" w14:textId="77777777" w:rsidR="00082812" w:rsidRDefault="00082812" w:rsidP="004346D8">
          <w:pPr>
            <w:rPr>
              <w:noProof/>
            </w:rPr>
          </w:pPr>
        </w:p>
        <w:p w14:paraId="3AA47137" w14:textId="77777777" w:rsidR="0055552A" w:rsidRDefault="0055552A" w:rsidP="004346D8">
          <w:pPr>
            <w:rPr>
              <w:noProof/>
              <w:lang w:val="en-US"/>
            </w:rPr>
          </w:pPr>
          <w:r>
            <w:rPr>
              <w:noProof/>
              <w:lang w:val="en-US"/>
            </w:rPr>
            <w:t xml:space="preserve">Fichtelová, V., Králová, A., Babák, V. &amp; Kovařčík, K., 2022. Effective Control of Johne's Disease in Large Czech Dairy Herds. </w:t>
          </w:r>
          <w:r>
            <w:rPr>
              <w:i/>
              <w:iCs/>
              <w:noProof/>
              <w:lang w:val="en-US"/>
            </w:rPr>
            <w:t xml:space="preserve">Journal of Veterinary Research, 2022, </w:t>
          </w:r>
          <w:r>
            <w:rPr>
              <w:noProof/>
              <w:lang w:val="en-US"/>
            </w:rPr>
            <w:t>66(1).</w:t>
          </w:r>
        </w:p>
        <w:p w14:paraId="37CE5C7E" w14:textId="77777777" w:rsidR="0055552A" w:rsidRDefault="0055552A" w:rsidP="004346D8">
          <w:pPr>
            <w:rPr>
              <w:noProof/>
              <w:lang w:val="en-US"/>
            </w:rPr>
          </w:pPr>
          <w:r>
            <w:rPr>
              <w:noProof/>
              <w:lang w:val="en-US"/>
            </w:rPr>
            <w:t xml:space="preserve">Garry, F., 2011. Control of Paratuberculosis in Dairy Herds. </w:t>
          </w:r>
          <w:r>
            <w:rPr>
              <w:i/>
              <w:iCs/>
              <w:noProof/>
              <w:lang w:val="en-US"/>
            </w:rPr>
            <w:t xml:space="preserve">Veterinary Clinics of North America: Food Animal Practice, </w:t>
          </w:r>
          <w:r>
            <w:rPr>
              <w:noProof/>
              <w:lang w:val="en-US"/>
            </w:rPr>
            <w:t>27(3).</w:t>
          </w:r>
        </w:p>
        <w:p w14:paraId="62AF821A" w14:textId="77777777" w:rsidR="0055552A" w:rsidRPr="004346D8" w:rsidRDefault="0055552A" w:rsidP="004346D8">
          <w:pPr>
            <w:rPr>
              <w:lang w:val="en-US"/>
            </w:rPr>
          </w:pPr>
        </w:p>
        <w:p w14:paraId="3D3239DE" w14:textId="77777777" w:rsidR="0055552A" w:rsidRPr="004346D8" w:rsidRDefault="0055552A" w:rsidP="004346D8"/>
        <w:p w14:paraId="7052ACA8" w14:textId="1CB6286A" w:rsidR="00694A63" w:rsidRDefault="00694A63" w:rsidP="00082812">
          <w:pPr>
            <w:rPr>
              <w:noProof/>
            </w:rPr>
          </w:pPr>
          <w:r w:rsidRPr="00CE6B4F">
            <w:rPr>
              <w:noProof/>
            </w:rPr>
            <w:t xml:space="preserve">Garvey, M. (2020). Mycobacterium Avium Paratuberculosis: A Disease Burden on the Dairy Industry. </w:t>
          </w:r>
          <w:r w:rsidR="00CE6B4F">
            <w:rPr>
              <w:i/>
              <w:iCs/>
              <w:noProof/>
            </w:rPr>
            <w:t>A</w:t>
          </w:r>
          <w:r w:rsidRPr="00CE6B4F">
            <w:rPr>
              <w:i/>
              <w:iCs/>
              <w:noProof/>
            </w:rPr>
            <w:t>nimals, 10</w:t>
          </w:r>
          <w:r w:rsidRPr="00CE6B4F">
            <w:rPr>
              <w:noProof/>
            </w:rPr>
            <w:t>(10).</w:t>
          </w:r>
        </w:p>
        <w:p w14:paraId="1C1F854E" w14:textId="77777777" w:rsidR="00082812" w:rsidRPr="00CE6B4F" w:rsidRDefault="00082812" w:rsidP="004346D8">
          <w:pPr>
            <w:rPr>
              <w:noProof/>
            </w:rPr>
          </w:pPr>
        </w:p>
        <w:p w14:paraId="2EB68A11" w14:textId="6D4BF7BA" w:rsidR="00694A63" w:rsidRDefault="00694A63" w:rsidP="00082812">
          <w:pPr>
            <w:rPr>
              <w:noProof/>
            </w:rPr>
          </w:pPr>
          <w:r w:rsidRPr="00CE6B4F">
            <w:rPr>
              <w:noProof/>
            </w:rPr>
            <w:t xml:space="preserve">Gavey, L., Citer, L., More, S. J., &amp; Graham, D. (2021). The Irish Johne's Control Programme . </w:t>
          </w:r>
          <w:r w:rsidRPr="00CE6B4F">
            <w:rPr>
              <w:i/>
              <w:iCs/>
              <w:noProof/>
            </w:rPr>
            <w:t>Front</w:t>
          </w:r>
          <w:r w:rsidR="00CE6B4F">
            <w:rPr>
              <w:i/>
              <w:iCs/>
              <w:noProof/>
            </w:rPr>
            <w:t>iers in</w:t>
          </w:r>
          <w:r w:rsidRPr="00CE6B4F">
            <w:rPr>
              <w:i/>
              <w:iCs/>
              <w:noProof/>
            </w:rPr>
            <w:t xml:space="preserve"> Vet</w:t>
          </w:r>
          <w:r w:rsidR="00CE6B4F">
            <w:rPr>
              <w:i/>
              <w:iCs/>
              <w:noProof/>
            </w:rPr>
            <w:t>erinary</w:t>
          </w:r>
          <w:r w:rsidRPr="00CE6B4F">
            <w:rPr>
              <w:i/>
              <w:iCs/>
              <w:noProof/>
            </w:rPr>
            <w:t xml:space="preserve"> Sci</w:t>
          </w:r>
          <w:r w:rsidR="00CE6B4F">
            <w:rPr>
              <w:i/>
              <w:iCs/>
              <w:noProof/>
            </w:rPr>
            <w:t>ence</w:t>
          </w:r>
          <w:r w:rsidRPr="00CE6B4F">
            <w:rPr>
              <w:i/>
              <w:iCs/>
              <w:noProof/>
            </w:rPr>
            <w:t>, 8</w:t>
          </w:r>
          <w:r w:rsidRPr="00CE6B4F">
            <w:rPr>
              <w:noProof/>
            </w:rPr>
            <w:t>.</w:t>
          </w:r>
        </w:p>
        <w:p w14:paraId="325EB9F8" w14:textId="77777777" w:rsidR="00082812" w:rsidRPr="00CE6B4F" w:rsidRDefault="00082812" w:rsidP="004346D8">
          <w:pPr>
            <w:rPr>
              <w:noProof/>
            </w:rPr>
          </w:pPr>
        </w:p>
        <w:p w14:paraId="2BDB6A58" w14:textId="77777777" w:rsidR="00694A63" w:rsidRDefault="00694A63" w:rsidP="00082812">
          <w:pPr>
            <w:rPr>
              <w:noProof/>
            </w:rPr>
          </w:pPr>
          <w:r w:rsidRPr="00CE6B4F">
            <w:rPr>
              <w:noProof/>
            </w:rPr>
            <w:lastRenderedPageBreak/>
            <w:t xml:space="preserve">Geraghty, T., Graham, D., Mullowney, P., &amp; More, S. J. (2014). A review of bovine Johne's disease control activities in 6 endemically infected countries. </w:t>
          </w:r>
          <w:r w:rsidRPr="00CE6B4F">
            <w:rPr>
              <w:i/>
              <w:iCs/>
              <w:noProof/>
            </w:rPr>
            <w:t>Preventive Veterinary Medicine, 116</w:t>
          </w:r>
          <w:r w:rsidRPr="00CE6B4F">
            <w:rPr>
              <w:noProof/>
            </w:rPr>
            <w:t>(1-2), 1-11.</w:t>
          </w:r>
        </w:p>
        <w:p w14:paraId="2FAF8B26" w14:textId="77777777" w:rsidR="00082812" w:rsidRDefault="00082812" w:rsidP="004346D8">
          <w:pPr>
            <w:rPr>
              <w:noProof/>
            </w:rPr>
          </w:pPr>
        </w:p>
        <w:p w14:paraId="53707525" w14:textId="77777777" w:rsidR="0055552A" w:rsidRDefault="0055552A" w:rsidP="004346D8">
          <w:pPr>
            <w:rPr>
              <w:noProof/>
              <w:lang w:val="en-US"/>
            </w:rPr>
          </w:pPr>
          <w:r>
            <w:rPr>
              <w:noProof/>
              <w:lang w:val="en-US"/>
            </w:rPr>
            <w:t xml:space="preserve">Godfray, C. et al., 2018. </w:t>
          </w:r>
          <w:r>
            <w:rPr>
              <w:i/>
              <w:iCs/>
              <w:noProof/>
              <w:lang w:val="en-US"/>
            </w:rPr>
            <w:t xml:space="preserve">Bovine TB strategy review, </w:t>
          </w:r>
          <w:r>
            <w:rPr>
              <w:noProof/>
              <w:lang w:val="en-US"/>
            </w:rPr>
            <w:t>London: Department for Environment, Food and Rural Affairs .</w:t>
          </w:r>
        </w:p>
        <w:p w14:paraId="54CD8073" w14:textId="653F81A1" w:rsidR="0055552A" w:rsidRPr="004346D8" w:rsidRDefault="0055552A" w:rsidP="004346D8"/>
        <w:p w14:paraId="64F9F361" w14:textId="77777777" w:rsidR="00694A63" w:rsidRDefault="00694A63" w:rsidP="00082812">
          <w:pPr>
            <w:rPr>
              <w:noProof/>
            </w:rPr>
          </w:pPr>
          <w:r w:rsidRPr="00CE6B4F">
            <w:rPr>
              <w:noProof/>
            </w:rPr>
            <w:t xml:space="preserve">Herd Health Pty Ltd. (2016). </w:t>
          </w:r>
          <w:r w:rsidRPr="00CE6B4F">
            <w:rPr>
              <w:i/>
              <w:iCs/>
              <w:noProof/>
            </w:rPr>
            <w:t>Review of the Australian Johne’s Disease Market Assurance Program for cattle (CattleMAP).</w:t>
          </w:r>
          <w:r w:rsidRPr="00CE6B4F">
            <w:rPr>
              <w:noProof/>
            </w:rPr>
            <w:t xml:space="preserve"> Maffra, Victoria : Animal Health Australia .</w:t>
          </w:r>
        </w:p>
        <w:p w14:paraId="6034B4DC" w14:textId="77777777" w:rsidR="00082812" w:rsidRPr="00CE6B4F" w:rsidRDefault="00082812" w:rsidP="004346D8">
          <w:pPr>
            <w:rPr>
              <w:noProof/>
            </w:rPr>
          </w:pPr>
        </w:p>
        <w:p w14:paraId="63FACFD7" w14:textId="77777777" w:rsidR="00694A63" w:rsidRDefault="00694A63" w:rsidP="00082812">
          <w:pPr>
            <w:rPr>
              <w:noProof/>
            </w:rPr>
          </w:pPr>
          <w:r w:rsidRPr="00CE6B4F">
            <w:rPr>
              <w:noProof/>
            </w:rPr>
            <w:t xml:space="preserve">Hop, G., Velthuis, A., &amp; Frankena, K. (2011). Assessing Dutch farmers’ incentives to join a voluntary Johne's Disease programme. </w:t>
          </w:r>
          <w:r w:rsidRPr="00CE6B4F">
            <w:rPr>
              <w:i/>
              <w:iCs/>
              <w:noProof/>
            </w:rPr>
            <w:t>NJAS: Wageningen Journal of Life Sciences, 58</w:t>
          </w:r>
          <w:r w:rsidRPr="00CE6B4F">
            <w:rPr>
              <w:noProof/>
            </w:rPr>
            <w:t>(1-2), 57-64.</w:t>
          </w:r>
        </w:p>
        <w:p w14:paraId="20C653FB" w14:textId="77777777" w:rsidR="00DB1BB3" w:rsidRDefault="00DB1BB3" w:rsidP="00082812">
          <w:pPr>
            <w:rPr>
              <w:noProof/>
            </w:rPr>
          </w:pPr>
        </w:p>
        <w:p w14:paraId="1971BEA6" w14:textId="50DC2851" w:rsidR="00DB1BB3" w:rsidRDefault="00DB1BB3" w:rsidP="00082812">
          <w:pPr>
            <w:rPr>
              <w:noProof/>
            </w:rPr>
          </w:pPr>
          <w:r w:rsidRPr="00DB1BB3">
            <w:rPr>
              <w:noProof/>
            </w:rPr>
            <w:t xml:space="preserve">Hurley, P., Lyon, J., Hall, J., Little, R., Tsouvalis, J., White, V., and Rose, D. C. (2022). Co-designing the environmental land management scheme in England: The why, who and how of engaging ‘harder to reach’ stakeholders. </w:t>
          </w:r>
          <w:r w:rsidRPr="00DB1BB3">
            <w:rPr>
              <w:i/>
              <w:iCs/>
              <w:noProof/>
            </w:rPr>
            <w:t>People and Nature</w:t>
          </w:r>
          <w:r w:rsidRPr="00DB1BB3">
            <w:rPr>
              <w:noProof/>
            </w:rPr>
            <w:t>, 4(3), 744-757.</w:t>
          </w:r>
        </w:p>
        <w:p w14:paraId="0F63ABE4" w14:textId="77777777" w:rsidR="00082812" w:rsidRPr="00CE6B4F" w:rsidRDefault="00082812" w:rsidP="004346D8">
          <w:pPr>
            <w:rPr>
              <w:noProof/>
            </w:rPr>
          </w:pPr>
        </w:p>
        <w:p w14:paraId="48C15379" w14:textId="77777777" w:rsidR="00694A63" w:rsidRDefault="00694A63" w:rsidP="00082812">
          <w:pPr>
            <w:rPr>
              <w:noProof/>
            </w:rPr>
          </w:pPr>
          <w:r w:rsidRPr="00CE6B4F">
            <w:rPr>
              <w:noProof/>
            </w:rPr>
            <w:t xml:space="preserve">Imada, J. B., Roche, S. M., Bauman, C. A., Miltenburg, S., Budd, R., Beattie, K., &amp; Kelton, D. F. (2022). Descriptive analysis of the changes in Johne’s disease management practices on Ontario dairy farms through repeat risk assessment. </w:t>
          </w:r>
          <w:r w:rsidRPr="00CE6B4F">
            <w:rPr>
              <w:i/>
              <w:iCs/>
              <w:noProof/>
            </w:rPr>
            <w:t>Journal of Dairy Science , 105</w:t>
          </w:r>
          <w:r w:rsidRPr="00CE6B4F">
            <w:rPr>
              <w:noProof/>
            </w:rPr>
            <w:t>, 9107–9118.</w:t>
          </w:r>
        </w:p>
        <w:p w14:paraId="145AF043" w14:textId="77777777" w:rsidR="00082812" w:rsidRPr="00CE6B4F" w:rsidRDefault="00082812" w:rsidP="004346D8">
          <w:pPr>
            <w:rPr>
              <w:noProof/>
            </w:rPr>
          </w:pPr>
        </w:p>
        <w:p w14:paraId="3BAC1430" w14:textId="1BFBE6F7" w:rsidR="00694A63" w:rsidRDefault="00694A63" w:rsidP="00082812">
          <w:pPr>
            <w:rPr>
              <w:noProof/>
            </w:rPr>
          </w:pPr>
          <w:r w:rsidRPr="00CE6B4F">
            <w:rPr>
              <w:noProof/>
            </w:rPr>
            <w:t xml:space="preserve">International Dairy Federation . (2023). </w:t>
          </w:r>
          <w:r w:rsidRPr="00CE6B4F">
            <w:rPr>
              <w:i/>
              <w:iCs/>
              <w:noProof/>
            </w:rPr>
            <w:t>Proceedings of the 7th and 8th IDF paratuberculosis fora.</w:t>
          </w:r>
          <w:r w:rsidRPr="00CE6B4F">
            <w:rPr>
              <w:noProof/>
            </w:rPr>
            <w:t xml:space="preserve"> Brussels: Bulletin of the  Federation .</w:t>
          </w:r>
        </w:p>
        <w:p w14:paraId="69A6B94B" w14:textId="77777777" w:rsidR="00082812" w:rsidRPr="00CE6B4F" w:rsidRDefault="00082812" w:rsidP="004346D8">
          <w:pPr>
            <w:rPr>
              <w:noProof/>
            </w:rPr>
          </w:pPr>
        </w:p>
        <w:p w14:paraId="538F3700" w14:textId="77777777" w:rsidR="00694A63" w:rsidRDefault="00694A63" w:rsidP="00082812">
          <w:pPr>
            <w:rPr>
              <w:noProof/>
            </w:rPr>
          </w:pPr>
          <w:r w:rsidRPr="00CE6B4F">
            <w:rPr>
              <w:noProof/>
            </w:rPr>
            <w:t xml:space="preserve">Jordan, A. G., Citer, L. R., McAloon, C. G., Graham, D. A., Sergeant, E. S., &amp; More, S. J. (2020). Johne’s disease in Irish dairy herds: considerations for an effective national control programme. </w:t>
          </w:r>
          <w:r w:rsidRPr="00CE6B4F">
            <w:rPr>
              <w:i/>
              <w:iCs/>
              <w:noProof/>
            </w:rPr>
            <w:t>Irish Veterinary Journal, 73</w:t>
          </w:r>
          <w:r w:rsidRPr="00CE6B4F">
            <w:rPr>
              <w:noProof/>
            </w:rPr>
            <w:t>(18).</w:t>
          </w:r>
        </w:p>
        <w:p w14:paraId="3F314F7A" w14:textId="77777777" w:rsidR="00082812" w:rsidRDefault="00082812" w:rsidP="004346D8">
          <w:pPr>
            <w:rPr>
              <w:noProof/>
            </w:rPr>
          </w:pPr>
        </w:p>
        <w:p w14:paraId="2D4B0589" w14:textId="77777777" w:rsidR="0055552A" w:rsidRDefault="0055552A" w:rsidP="004346D8">
          <w:pPr>
            <w:rPr>
              <w:noProof/>
              <w:lang w:val="en-US"/>
            </w:rPr>
          </w:pPr>
          <w:r>
            <w:rPr>
              <w:noProof/>
              <w:lang w:val="en-US"/>
            </w:rPr>
            <w:t xml:space="preserve">Karuppusamy, S., Kirby, G. M., Mutharia, L. &amp; Tripathi, B. N., 2019. An update on Mycobacterium avium subspecies paratuberculosis antigens and their role in the diagnosis of Johne’s disease. </w:t>
          </w:r>
          <w:r>
            <w:rPr>
              <w:i/>
              <w:iCs/>
              <w:noProof/>
              <w:lang w:val="en-US"/>
            </w:rPr>
            <w:t>World Journal of Microbiology and Biotechnology .</w:t>
          </w:r>
        </w:p>
        <w:p w14:paraId="1FE7D06A" w14:textId="77777777" w:rsidR="0055552A" w:rsidRPr="004346D8" w:rsidRDefault="0055552A" w:rsidP="004346D8"/>
        <w:p w14:paraId="36BC320C" w14:textId="77777777" w:rsidR="00694A63" w:rsidRDefault="00694A63" w:rsidP="00082812">
          <w:pPr>
            <w:rPr>
              <w:noProof/>
            </w:rPr>
          </w:pPr>
          <w:r w:rsidRPr="00CE6B4F">
            <w:rPr>
              <w:noProof/>
            </w:rPr>
            <w:t xml:space="preserve">Kennedy, A. E., O’Doherty, E. F., Byrne, N., O’Mahony, J., Kennedy, E. M., &amp; Sayers, R. G. (2014). A survey of management practices on Irish dairy farms with emphasis on risk factors for Johne’s disease transmission. </w:t>
          </w:r>
          <w:r w:rsidRPr="00CE6B4F">
            <w:rPr>
              <w:i/>
              <w:iCs/>
              <w:noProof/>
            </w:rPr>
            <w:t>Irish Veterinary Journal volume, 67</w:t>
          </w:r>
          <w:r w:rsidRPr="00CE6B4F">
            <w:rPr>
              <w:noProof/>
            </w:rPr>
            <w:t>.</w:t>
          </w:r>
        </w:p>
        <w:p w14:paraId="40CC6971" w14:textId="77777777" w:rsidR="00082812" w:rsidRPr="00CE6B4F" w:rsidRDefault="00082812" w:rsidP="004346D8">
          <w:pPr>
            <w:rPr>
              <w:noProof/>
            </w:rPr>
          </w:pPr>
        </w:p>
        <w:p w14:paraId="6CD8BE4A" w14:textId="77777777" w:rsidR="00694A63" w:rsidRDefault="00694A63" w:rsidP="00082812">
          <w:pPr>
            <w:rPr>
              <w:noProof/>
            </w:rPr>
          </w:pPr>
          <w:r w:rsidRPr="00CE6B4F">
            <w:rPr>
              <w:noProof/>
            </w:rPr>
            <w:t xml:space="preserve">Khol, J. L., &amp; Baunmgartner, W. (2012). Examples and Suggestions for the Control of Paratuberculosis in European Cattle. </w:t>
          </w:r>
          <w:r w:rsidRPr="00CE6B4F">
            <w:rPr>
              <w:i/>
              <w:iCs/>
              <w:noProof/>
            </w:rPr>
            <w:t>Japanese Journal of Veterinary Research, 60</w:t>
          </w:r>
          <w:r w:rsidRPr="00CE6B4F">
            <w:rPr>
              <w:noProof/>
            </w:rPr>
            <w:t>.</w:t>
          </w:r>
        </w:p>
        <w:p w14:paraId="765870B7" w14:textId="77777777" w:rsidR="00082812" w:rsidRPr="00CE6B4F" w:rsidRDefault="00082812" w:rsidP="004346D8">
          <w:pPr>
            <w:rPr>
              <w:noProof/>
            </w:rPr>
          </w:pPr>
        </w:p>
        <w:p w14:paraId="5209051B" w14:textId="77777777" w:rsidR="00694A63" w:rsidRDefault="00694A63" w:rsidP="00082812">
          <w:pPr>
            <w:rPr>
              <w:noProof/>
            </w:rPr>
          </w:pPr>
          <w:r w:rsidRPr="00CE6B4F">
            <w:rPr>
              <w:noProof/>
            </w:rPr>
            <w:t xml:space="preserve">Kirkeby, C., Græsbøll, K., Nielsen, S., Christiansen, L., Toft, N., Rattenborg, E., &amp; Halasa, T. (2016). Simulating the Epidemiological and Economic Impact of Paratuberculosis Control Actions in Dairy Cattle. </w:t>
          </w:r>
          <w:r w:rsidRPr="00CE6B4F">
            <w:rPr>
              <w:i/>
              <w:iCs/>
              <w:noProof/>
            </w:rPr>
            <w:t>Front. Vet. Sci., 3</w:t>
          </w:r>
          <w:r w:rsidRPr="00CE6B4F">
            <w:rPr>
              <w:noProof/>
            </w:rPr>
            <w:t>(90).</w:t>
          </w:r>
        </w:p>
        <w:p w14:paraId="1F44F814" w14:textId="77777777" w:rsidR="00082812" w:rsidRPr="00CE6B4F" w:rsidRDefault="00082812" w:rsidP="004346D8">
          <w:pPr>
            <w:rPr>
              <w:noProof/>
            </w:rPr>
          </w:pPr>
        </w:p>
        <w:p w14:paraId="3F15D020" w14:textId="77777777" w:rsidR="00694A63" w:rsidRDefault="00694A63" w:rsidP="00082812">
          <w:pPr>
            <w:rPr>
              <w:noProof/>
            </w:rPr>
          </w:pPr>
          <w:r w:rsidRPr="00CE6B4F">
            <w:rPr>
              <w:noProof/>
            </w:rPr>
            <w:lastRenderedPageBreak/>
            <w:t xml:space="preserve">Klopfstein, M., Leyer, A., Berchtold, B., Torgerson, P. R., &amp; Meylan, M. (2021). Limitations in the implementation of control measures for bovine paratuberculosis in infected Swiss dairy and beef herds. </w:t>
          </w:r>
          <w:r w:rsidRPr="00CE6B4F">
            <w:rPr>
              <w:i/>
              <w:iCs/>
              <w:noProof/>
            </w:rPr>
            <w:t>PLOS ONE, 16</w:t>
          </w:r>
          <w:r w:rsidRPr="00CE6B4F">
            <w:rPr>
              <w:noProof/>
            </w:rPr>
            <w:t>(2).</w:t>
          </w:r>
        </w:p>
        <w:p w14:paraId="2C28E606" w14:textId="77777777" w:rsidR="00082812" w:rsidRPr="00CE6B4F" w:rsidRDefault="00082812" w:rsidP="004346D8">
          <w:pPr>
            <w:rPr>
              <w:noProof/>
            </w:rPr>
          </w:pPr>
        </w:p>
        <w:p w14:paraId="42DE2402" w14:textId="6D58EA47" w:rsidR="00694A63" w:rsidRDefault="00694A63" w:rsidP="00082812">
          <w:pPr>
            <w:rPr>
              <w:noProof/>
            </w:rPr>
          </w:pPr>
          <w:r w:rsidRPr="00CE6B4F">
            <w:rPr>
              <w:noProof/>
            </w:rPr>
            <w:t>Knoche, H., Rao, P. S., Jamadagni, H., &amp; Huang, J. (</w:t>
          </w:r>
          <w:r w:rsidR="00CE6B4F">
            <w:rPr>
              <w:noProof/>
            </w:rPr>
            <w:t>2015</w:t>
          </w:r>
          <w:r w:rsidRPr="00CE6B4F">
            <w:rPr>
              <w:noProof/>
            </w:rPr>
            <w:t>). Actions and advice in coli: a mobile social network to support agricultural peer learning: Proceedings of the 17th International Conference on Human-Computer Interaction with Mobile Devices and Services Adjunct.</w:t>
          </w:r>
        </w:p>
        <w:p w14:paraId="335E7CD1" w14:textId="77777777" w:rsidR="00082812" w:rsidRPr="00CE6B4F" w:rsidRDefault="00082812" w:rsidP="004346D8">
          <w:pPr>
            <w:rPr>
              <w:noProof/>
            </w:rPr>
          </w:pPr>
        </w:p>
        <w:p w14:paraId="5F182609" w14:textId="77777777" w:rsidR="00694A63" w:rsidRDefault="00694A63" w:rsidP="00082812">
          <w:pPr>
            <w:rPr>
              <w:noProof/>
            </w:rPr>
          </w:pPr>
          <w:r w:rsidRPr="00CE6B4F">
            <w:rPr>
              <w:noProof/>
            </w:rPr>
            <w:t xml:space="preserve">Kristensen, E., &amp; Jakobsen, E. B. (2011). Challenging the myth of the irrational dairy farmer; understanding decision-making related to herd health . </w:t>
          </w:r>
          <w:r w:rsidRPr="00CE6B4F">
            <w:rPr>
              <w:i/>
              <w:iCs/>
              <w:noProof/>
            </w:rPr>
            <w:t>New Zealand Veterinary Journal , 59</w:t>
          </w:r>
          <w:r w:rsidRPr="00CE6B4F">
            <w:rPr>
              <w:noProof/>
            </w:rPr>
            <w:t>(1).</w:t>
          </w:r>
        </w:p>
        <w:p w14:paraId="3CF4FF8E" w14:textId="77777777" w:rsidR="00082812" w:rsidRPr="00CE6B4F" w:rsidRDefault="00082812" w:rsidP="004346D8">
          <w:pPr>
            <w:rPr>
              <w:noProof/>
            </w:rPr>
          </w:pPr>
        </w:p>
        <w:p w14:paraId="61E5E615" w14:textId="77777777" w:rsidR="00694A63" w:rsidRDefault="00694A63" w:rsidP="00082812">
          <w:pPr>
            <w:rPr>
              <w:noProof/>
            </w:rPr>
          </w:pPr>
          <w:r w:rsidRPr="00CE6B4F">
            <w:rPr>
              <w:noProof/>
            </w:rPr>
            <w:t xml:space="preserve">MacDonald-Phillips, K. A., Keefe, G. P., VanLeeuwen, J., Shaw, D. H., McClure, J., &amp; McKenna, S. L. (2021). Dairy producer satisfaction and knowledge transfer with the veterinary- administered risk assessment and management plan in a voluntary Johne’s disease control program. </w:t>
          </w:r>
          <w:r w:rsidRPr="00CE6B4F">
            <w:rPr>
              <w:i/>
              <w:iCs/>
              <w:noProof/>
            </w:rPr>
            <w:t>Journal of Dairy Science , 105</w:t>
          </w:r>
          <w:r w:rsidRPr="00CE6B4F">
            <w:rPr>
              <w:noProof/>
            </w:rPr>
            <w:t>, 2499–2508.</w:t>
          </w:r>
        </w:p>
        <w:p w14:paraId="21BCE04C" w14:textId="77777777" w:rsidR="00082812" w:rsidRPr="00CE6B4F" w:rsidRDefault="00082812" w:rsidP="004346D8">
          <w:pPr>
            <w:rPr>
              <w:noProof/>
            </w:rPr>
          </w:pPr>
        </w:p>
        <w:p w14:paraId="4BB8A55F" w14:textId="73C1D017" w:rsidR="00694A63" w:rsidRDefault="00694A63" w:rsidP="00082812">
          <w:pPr>
            <w:rPr>
              <w:noProof/>
            </w:rPr>
          </w:pPr>
          <w:r w:rsidRPr="00CE6B4F">
            <w:rPr>
              <w:noProof/>
            </w:rPr>
            <w:t>MacDonald-Phillips, K. A., McKenna, S. L., Shaw, D. H., Keefe, G. P., VanLeeuwen, J.,  Elpida Artemiou</w:t>
          </w:r>
          <w:r w:rsidR="00351C52">
            <w:rPr>
              <w:noProof/>
            </w:rPr>
            <w:t xml:space="preserve"> &amp; Adams, Cindy L.</w:t>
          </w:r>
          <w:r w:rsidR="00CE6B4F">
            <w:rPr>
              <w:noProof/>
            </w:rPr>
            <w:t xml:space="preserve"> </w:t>
          </w:r>
          <w:r w:rsidRPr="00CE6B4F">
            <w:rPr>
              <w:noProof/>
            </w:rPr>
            <w:t xml:space="preserve">(2022). Communication skills training and assessment of food animal production medicine veterinarians: A component of a voluntary Johne’s disease control program. </w:t>
          </w:r>
          <w:r w:rsidR="00351C52" w:rsidRPr="00CE6B4F">
            <w:rPr>
              <w:i/>
              <w:iCs/>
              <w:noProof/>
            </w:rPr>
            <w:t>Journal of Dairy Science</w:t>
          </w:r>
          <w:r w:rsidRPr="00CE6B4F">
            <w:rPr>
              <w:i/>
              <w:iCs/>
              <w:noProof/>
            </w:rPr>
            <w:t>, 105</w:t>
          </w:r>
          <w:r w:rsidRPr="00CE6B4F">
            <w:rPr>
              <w:noProof/>
            </w:rPr>
            <w:t>, 2487–2498.</w:t>
          </w:r>
        </w:p>
        <w:p w14:paraId="62235B70" w14:textId="77777777" w:rsidR="00082812" w:rsidRDefault="00082812" w:rsidP="004346D8">
          <w:pPr>
            <w:rPr>
              <w:noProof/>
            </w:rPr>
          </w:pPr>
        </w:p>
        <w:p w14:paraId="56FADD23" w14:textId="77777777" w:rsidR="0055552A" w:rsidRDefault="0055552A" w:rsidP="004346D8">
          <w:pPr>
            <w:rPr>
              <w:noProof/>
              <w:lang w:val="en-US"/>
            </w:rPr>
          </w:pPr>
          <w:r>
            <w:rPr>
              <w:noProof/>
              <w:lang w:val="en-US"/>
            </w:rPr>
            <w:t xml:space="preserve">Marshall, J. et al., 2023. A focus group study exploring dairy farmers’ perspectives of cull cow management in Ontario, Canada. </w:t>
          </w:r>
          <w:r>
            <w:rPr>
              <w:i/>
              <w:iCs/>
              <w:noProof/>
              <w:lang w:val="en-US"/>
            </w:rPr>
            <w:t xml:space="preserve">Front. Vet. Sci., </w:t>
          </w:r>
          <w:r>
            <w:rPr>
              <w:noProof/>
              <w:lang w:val="en-US"/>
            </w:rPr>
            <w:t>Volume 10.</w:t>
          </w:r>
        </w:p>
        <w:p w14:paraId="3995621D" w14:textId="77777777" w:rsidR="0055552A" w:rsidRPr="004346D8" w:rsidRDefault="0055552A" w:rsidP="004346D8"/>
        <w:p w14:paraId="58732B37" w14:textId="7DD6EB3E" w:rsidR="00694A63" w:rsidRDefault="00694A63" w:rsidP="00082812">
          <w:pPr>
            <w:rPr>
              <w:noProof/>
            </w:rPr>
          </w:pPr>
          <w:r w:rsidRPr="00CE6B4F">
            <w:rPr>
              <w:noProof/>
            </w:rPr>
            <w:t xml:space="preserve">McAloon, C. G., Macken-Walsh, Á., Moran, L., Whyte, P., More, S. J., O’Grady, L., &amp; Doherty, M. L. (2017). Johne’s disease in the eyes of Irish cattle farmers: A qualitative narrative research approach to understanding implications for disease management. </w:t>
          </w:r>
          <w:r w:rsidRPr="00CE6B4F">
            <w:rPr>
              <w:i/>
              <w:iCs/>
              <w:noProof/>
            </w:rPr>
            <w:t>Preventive Veterinary Medicine, 141</w:t>
          </w:r>
          <w:r w:rsidRPr="00CE6B4F">
            <w:rPr>
              <w:noProof/>
            </w:rPr>
            <w:t>, 7-13.</w:t>
          </w:r>
        </w:p>
        <w:p w14:paraId="03D7FBDA" w14:textId="77777777" w:rsidR="00082812" w:rsidRPr="00CE6B4F" w:rsidRDefault="00082812" w:rsidP="004346D8">
          <w:pPr>
            <w:rPr>
              <w:noProof/>
            </w:rPr>
          </w:pPr>
        </w:p>
        <w:p w14:paraId="554DAFA0" w14:textId="77777777" w:rsidR="00694A63" w:rsidRDefault="00694A63" w:rsidP="00082812">
          <w:pPr>
            <w:rPr>
              <w:noProof/>
            </w:rPr>
          </w:pPr>
          <w:r w:rsidRPr="00CE6B4F">
            <w:rPr>
              <w:noProof/>
            </w:rPr>
            <w:t xml:space="preserve">McAloon, C. G., Roche, S., Ritter, C., Barkema, H. W., Whyte, P., More, S. J., . . . Doherty, M. L. (2019). A review of paratuberculosis in dairy herds — Part 2: On-farm control. </w:t>
          </w:r>
          <w:r w:rsidRPr="00CE6B4F">
            <w:rPr>
              <w:i/>
              <w:iCs/>
              <w:noProof/>
            </w:rPr>
            <w:t>The Veterinary Journal, 246</w:t>
          </w:r>
          <w:r w:rsidRPr="00CE6B4F">
            <w:rPr>
              <w:noProof/>
            </w:rPr>
            <w:t>, 54–58.</w:t>
          </w:r>
        </w:p>
        <w:p w14:paraId="5D7FDB7E" w14:textId="77777777" w:rsidR="00082812" w:rsidRPr="00CE6B4F" w:rsidRDefault="00082812" w:rsidP="004346D8">
          <w:pPr>
            <w:rPr>
              <w:noProof/>
            </w:rPr>
          </w:pPr>
        </w:p>
        <w:p w14:paraId="56186C41" w14:textId="77777777" w:rsidR="00694A63" w:rsidRDefault="00694A63" w:rsidP="00082812">
          <w:pPr>
            <w:rPr>
              <w:noProof/>
            </w:rPr>
          </w:pPr>
          <w:r w:rsidRPr="00CE6B4F">
            <w:rPr>
              <w:noProof/>
            </w:rPr>
            <w:t xml:space="preserve">Meyer, A., Bond, K., Winden, S. V., Green, M., &amp; Guitian, J. ( 2018). A probabilistic approach to the interpretation of milk antibody results for diagnosis of Johne’s disease in dairy cattle. </w:t>
          </w:r>
          <w:r w:rsidRPr="00CE6B4F">
            <w:rPr>
              <w:i/>
              <w:iCs/>
              <w:noProof/>
            </w:rPr>
            <w:t>Preventive Veterinary Medicine, 150</w:t>
          </w:r>
          <w:r w:rsidRPr="00CE6B4F">
            <w:rPr>
              <w:noProof/>
            </w:rPr>
            <w:t>, 30-37.</w:t>
          </w:r>
        </w:p>
        <w:p w14:paraId="2E5BEBCF" w14:textId="77777777" w:rsidR="00082812" w:rsidRDefault="00082812" w:rsidP="004346D8">
          <w:pPr>
            <w:rPr>
              <w:noProof/>
            </w:rPr>
          </w:pPr>
        </w:p>
        <w:p w14:paraId="6C7AA47A" w14:textId="77777777" w:rsidR="00082812" w:rsidRDefault="00082812" w:rsidP="004346D8">
          <w:pPr>
            <w:rPr>
              <w:noProof/>
              <w:lang w:val="en-US"/>
            </w:rPr>
          </w:pPr>
          <w:r>
            <w:rPr>
              <w:noProof/>
              <w:lang w:val="en-US"/>
            </w:rPr>
            <w:t xml:space="preserve">Moennig, V. &amp; Yarnall, M. J., 2021. The Long Journey to BVD Eradication. </w:t>
          </w:r>
          <w:r>
            <w:rPr>
              <w:i/>
              <w:iCs/>
              <w:noProof/>
              <w:lang w:val="en-US"/>
            </w:rPr>
            <w:t>Pathogens.</w:t>
          </w:r>
        </w:p>
        <w:p w14:paraId="3BD7DC03" w14:textId="77777777" w:rsidR="00082812" w:rsidRPr="004346D8" w:rsidRDefault="00082812" w:rsidP="004346D8"/>
        <w:p w14:paraId="00444AB9" w14:textId="77777777" w:rsidR="00694A63" w:rsidRDefault="00694A63" w:rsidP="00082812">
          <w:pPr>
            <w:rPr>
              <w:noProof/>
            </w:rPr>
          </w:pPr>
          <w:r w:rsidRPr="00CE6B4F">
            <w:rPr>
              <w:noProof/>
            </w:rPr>
            <w:t xml:space="preserve">Moher, D., Liberati, A., Tetzlaff, J., &amp; Altman, D. G. (2009). Preferred reporting items for systematic reviews and meta-analyses: the PRISMA statement . </w:t>
          </w:r>
          <w:r w:rsidRPr="00CE6B4F">
            <w:rPr>
              <w:i/>
              <w:iCs/>
              <w:noProof/>
            </w:rPr>
            <w:t>BMJ, 339</w:t>
          </w:r>
          <w:r w:rsidRPr="00CE6B4F">
            <w:rPr>
              <w:noProof/>
            </w:rPr>
            <w:t>.</w:t>
          </w:r>
        </w:p>
        <w:p w14:paraId="65B99119" w14:textId="77777777" w:rsidR="00082812" w:rsidRPr="00CE6B4F" w:rsidRDefault="00082812" w:rsidP="004346D8">
          <w:pPr>
            <w:rPr>
              <w:noProof/>
            </w:rPr>
          </w:pPr>
        </w:p>
        <w:p w14:paraId="56F35667" w14:textId="77777777" w:rsidR="00694A63" w:rsidRDefault="00694A63" w:rsidP="00082812">
          <w:pPr>
            <w:rPr>
              <w:noProof/>
            </w:rPr>
          </w:pPr>
          <w:r w:rsidRPr="00CE6B4F">
            <w:rPr>
              <w:noProof/>
            </w:rPr>
            <w:t xml:space="preserve">Morgans, L. C., Bolt, S., Bruno-McClung, E., Dijk, L. v., Escobar, M. P., Buller, H. J., . . . Reyher, K. K. (2021). A participatory, farmer-led approach to changing practices around antimicrobial use on UK farms. </w:t>
          </w:r>
          <w:r w:rsidRPr="00CE6B4F">
            <w:rPr>
              <w:i/>
              <w:iCs/>
              <w:noProof/>
            </w:rPr>
            <w:t>Journal of Dairy Science , 104</w:t>
          </w:r>
          <w:r w:rsidRPr="00CE6B4F">
            <w:rPr>
              <w:noProof/>
            </w:rPr>
            <w:t>(2).</w:t>
          </w:r>
        </w:p>
        <w:p w14:paraId="4E7EA684" w14:textId="77777777" w:rsidR="00082812" w:rsidRDefault="00082812" w:rsidP="004346D8">
          <w:pPr>
            <w:rPr>
              <w:noProof/>
            </w:rPr>
          </w:pPr>
        </w:p>
        <w:p w14:paraId="66FEBA8B" w14:textId="77777777" w:rsidR="00082812" w:rsidRDefault="00082812" w:rsidP="004346D8">
          <w:pPr>
            <w:rPr>
              <w:noProof/>
              <w:lang w:val="en-US"/>
            </w:rPr>
          </w:pPr>
          <w:r>
            <w:rPr>
              <w:noProof/>
              <w:lang w:val="en-US"/>
            </w:rPr>
            <w:lastRenderedPageBreak/>
            <w:t xml:space="preserve">Mullowney, P. &amp; Strain, S., 2012. </w:t>
          </w:r>
          <w:r>
            <w:rPr>
              <w:i/>
              <w:iCs/>
              <w:noProof/>
              <w:lang w:val="en-US"/>
            </w:rPr>
            <w:t xml:space="preserve">Johne’s Disease Control in Ireland - Past, Present and Future. </w:t>
          </w:r>
          <w:r>
            <w:rPr>
              <w:noProof/>
              <w:lang w:val="en-US"/>
            </w:rPr>
            <w:t>s.l., Proceedings of the 3rd ParaTB Forum.</w:t>
          </w:r>
        </w:p>
        <w:p w14:paraId="22322481" w14:textId="77777777" w:rsidR="00082812" w:rsidRPr="004346D8" w:rsidRDefault="00082812" w:rsidP="004346D8"/>
        <w:p w14:paraId="50468AEC" w14:textId="77777777" w:rsidR="00694A63" w:rsidRDefault="00694A63" w:rsidP="00082812">
          <w:pPr>
            <w:rPr>
              <w:noProof/>
            </w:rPr>
          </w:pPr>
          <w:r w:rsidRPr="00CE6B4F">
            <w:rPr>
              <w:noProof/>
            </w:rPr>
            <w:t xml:space="preserve">Nielsen, S. S. (2011). Dairy farmers’ reasons for participation in the Danish control programme on bovine paratuberculosis. </w:t>
          </w:r>
          <w:r w:rsidRPr="00CE6B4F">
            <w:rPr>
              <w:i/>
              <w:iCs/>
              <w:noProof/>
            </w:rPr>
            <w:t>Preventive Veterinary Medicine, 98</w:t>
          </w:r>
          <w:r w:rsidRPr="00CE6B4F">
            <w:rPr>
              <w:noProof/>
            </w:rPr>
            <w:t>, 279–283.</w:t>
          </w:r>
        </w:p>
        <w:p w14:paraId="512BD602" w14:textId="77777777" w:rsidR="00082812" w:rsidRPr="00CE6B4F" w:rsidRDefault="00082812" w:rsidP="004346D8">
          <w:pPr>
            <w:rPr>
              <w:noProof/>
            </w:rPr>
          </w:pPr>
        </w:p>
        <w:p w14:paraId="3D4C63B0" w14:textId="77777777" w:rsidR="00694A63" w:rsidRDefault="00694A63" w:rsidP="00082812">
          <w:pPr>
            <w:rPr>
              <w:noProof/>
            </w:rPr>
          </w:pPr>
          <w:r w:rsidRPr="00CE6B4F">
            <w:rPr>
              <w:noProof/>
            </w:rPr>
            <w:t xml:space="preserve">Nielsen, S. S., &amp; Toft, N. (2011). Effect of management practices on paratuberculosis prevalence in Danish dairy herds. </w:t>
          </w:r>
          <w:r w:rsidRPr="00CE6B4F">
            <w:rPr>
              <w:i/>
              <w:iCs/>
              <w:noProof/>
            </w:rPr>
            <w:t>Journal of Dairy Science , 94</w:t>
          </w:r>
          <w:r w:rsidRPr="00CE6B4F">
            <w:rPr>
              <w:noProof/>
            </w:rPr>
            <w:t>, 1849-1857.</w:t>
          </w:r>
        </w:p>
        <w:p w14:paraId="2AF37949" w14:textId="77777777" w:rsidR="00082812" w:rsidRDefault="00082812" w:rsidP="004346D8">
          <w:pPr>
            <w:rPr>
              <w:noProof/>
            </w:rPr>
          </w:pPr>
        </w:p>
        <w:p w14:paraId="073D35DA" w14:textId="77777777" w:rsidR="00082812" w:rsidRDefault="00082812" w:rsidP="004346D8">
          <w:pPr>
            <w:rPr>
              <w:noProof/>
              <w:lang w:val="en-US"/>
            </w:rPr>
          </w:pPr>
          <w:r>
            <w:rPr>
              <w:noProof/>
              <w:lang w:val="en-US"/>
            </w:rPr>
            <w:t xml:space="preserve">NigschI, A. et al., 2021. Who infects whom?—Reconstructing infection chains of Mycobacterium avium ssp. paratuberculosis in an endemically infected dairy herd by use of genomic data. </w:t>
          </w:r>
          <w:r>
            <w:rPr>
              <w:i/>
              <w:iCs/>
              <w:noProof/>
              <w:lang w:val="en-US"/>
            </w:rPr>
            <w:t>PLOSone.</w:t>
          </w:r>
        </w:p>
        <w:p w14:paraId="4E33A273" w14:textId="77777777" w:rsidR="00082812" w:rsidRPr="004346D8" w:rsidRDefault="00082812" w:rsidP="004346D8"/>
        <w:p w14:paraId="2FB73F88" w14:textId="77777777" w:rsidR="00694A63" w:rsidRDefault="00694A63" w:rsidP="00082812">
          <w:pPr>
            <w:rPr>
              <w:noProof/>
            </w:rPr>
          </w:pPr>
          <w:r w:rsidRPr="00CE6B4F">
            <w:rPr>
              <w:noProof/>
            </w:rPr>
            <w:t xml:space="preserve">Ollis, G. (2011). </w:t>
          </w:r>
          <w:r w:rsidRPr="00CE6B4F">
            <w:rPr>
              <w:i/>
              <w:iCs/>
              <w:noProof/>
            </w:rPr>
            <w:t>Alberta Johne’s Disease Initiative.</w:t>
          </w:r>
          <w:r w:rsidRPr="00CE6B4F">
            <w:rPr>
              <w:noProof/>
            </w:rPr>
            <w:t xml:space="preserve"> Alberta: WCDS Advances in Dairy Technology .</w:t>
          </w:r>
        </w:p>
        <w:p w14:paraId="7339AF7A" w14:textId="77777777" w:rsidR="00082812" w:rsidRPr="00CE6B4F" w:rsidRDefault="00082812" w:rsidP="004346D8">
          <w:pPr>
            <w:rPr>
              <w:noProof/>
            </w:rPr>
          </w:pPr>
        </w:p>
        <w:p w14:paraId="240D1ED9" w14:textId="77777777" w:rsidR="00694A63" w:rsidRDefault="00694A63" w:rsidP="00082812">
          <w:pPr>
            <w:rPr>
              <w:noProof/>
            </w:rPr>
          </w:pPr>
          <w:r w:rsidRPr="00CE6B4F">
            <w:rPr>
              <w:noProof/>
            </w:rPr>
            <w:t xml:space="preserve">Orpin, P. (2017). Dairy UK Johne’s survey – winning farmer engagement. </w:t>
          </w:r>
          <w:r w:rsidRPr="00CE6B4F">
            <w:rPr>
              <w:i/>
              <w:iCs/>
              <w:noProof/>
            </w:rPr>
            <w:t>Cattle Practice , 25</w:t>
          </w:r>
          <w:r w:rsidRPr="00CE6B4F">
            <w:rPr>
              <w:noProof/>
            </w:rPr>
            <w:t>(3).</w:t>
          </w:r>
        </w:p>
        <w:p w14:paraId="4A00373D" w14:textId="77777777" w:rsidR="00082812" w:rsidRPr="00CE6B4F" w:rsidRDefault="00082812" w:rsidP="004346D8">
          <w:pPr>
            <w:rPr>
              <w:noProof/>
            </w:rPr>
          </w:pPr>
        </w:p>
        <w:p w14:paraId="26652787" w14:textId="77777777" w:rsidR="00694A63" w:rsidRDefault="00694A63" w:rsidP="00082812">
          <w:pPr>
            <w:rPr>
              <w:noProof/>
            </w:rPr>
          </w:pPr>
          <w:r w:rsidRPr="00CE6B4F">
            <w:rPr>
              <w:noProof/>
            </w:rPr>
            <w:t xml:space="preserve">Orpin, P., Sibley, D., &amp; Bond, K. (2020). Johne's disease in dairy herds 2. Effective control using the National Johne's Management Plan. </w:t>
          </w:r>
          <w:r w:rsidRPr="00CE6B4F">
            <w:rPr>
              <w:i/>
              <w:iCs/>
              <w:noProof/>
            </w:rPr>
            <w:t>InPractice, 42</w:t>
          </w:r>
          <w:r w:rsidRPr="00CE6B4F">
            <w:rPr>
              <w:noProof/>
            </w:rPr>
            <w:t>(3), 159-168.</w:t>
          </w:r>
        </w:p>
        <w:p w14:paraId="176AD37E" w14:textId="77777777" w:rsidR="00082812" w:rsidRPr="00CE6B4F" w:rsidRDefault="00082812" w:rsidP="004346D8">
          <w:pPr>
            <w:rPr>
              <w:noProof/>
            </w:rPr>
          </w:pPr>
        </w:p>
        <w:p w14:paraId="11AA1E78" w14:textId="77777777" w:rsidR="00694A63" w:rsidRDefault="00694A63" w:rsidP="00082812">
          <w:pPr>
            <w:rPr>
              <w:noProof/>
            </w:rPr>
          </w:pPr>
          <w:r w:rsidRPr="00CE6B4F">
            <w:rPr>
              <w:noProof/>
            </w:rPr>
            <w:t>Orpin, P., Sibley, D., Bond, K., &amp; Taylor, E. N. (2023). An update on the progress of the UK National Johne’s Management Plan and InterHerd+ Johne’s Disease Tracker. Dublin: Proceedings of the 7th and 8th IDF Paratuberculosis Fora.</w:t>
          </w:r>
        </w:p>
        <w:p w14:paraId="74A4012B" w14:textId="77777777" w:rsidR="00082812" w:rsidRPr="00CE6B4F" w:rsidRDefault="00082812" w:rsidP="004346D8">
          <w:pPr>
            <w:rPr>
              <w:noProof/>
            </w:rPr>
          </w:pPr>
        </w:p>
        <w:p w14:paraId="465F8C74" w14:textId="77777777" w:rsidR="00694A63" w:rsidRDefault="00694A63" w:rsidP="00082812">
          <w:pPr>
            <w:rPr>
              <w:noProof/>
            </w:rPr>
          </w:pPr>
          <w:r w:rsidRPr="00CE6B4F">
            <w:rPr>
              <w:noProof/>
            </w:rPr>
            <w:t xml:space="preserve">Orpin, P., Sibley, R., T. S., &amp; Braddock, A. (2017). The National Johne’s Management Plan: progress and future developments. </w:t>
          </w:r>
          <w:r w:rsidRPr="00CE6B4F">
            <w:rPr>
              <w:i/>
              <w:iCs/>
              <w:noProof/>
            </w:rPr>
            <w:t>Cattle Practice , 25</w:t>
          </w:r>
          <w:r w:rsidRPr="00CE6B4F">
            <w:rPr>
              <w:noProof/>
            </w:rPr>
            <w:t>(2).</w:t>
          </w:r>
        </w:p>
        <w:p w14:paraId="0C5E11F1" w14:textId="77777777" w:rsidR="00082812" w:rsidRPr="00CE6B4F" w:rsidRDefault="00082812" w:rsidP="004346D8">
          <w:pPr>
            <w:rPr>
              <w:noProof/>
            </w:rPr>
          </w:pPr>
        </w:p>
        <w:p w14:paraId="5A9C1415" w14:textId="77777777" w:rsidR="00694A63" w:rsidRDefault="00694A63" w:rsidP="00082812">
          <w:pPr>
            <w:rPr>
              <w:noProof/>
            </w:rPr>
          </w:pPr>
          <w:r w:rsidRPr="00CE6B4F">
            <w:rPr>
              <w:noProof/>
            </w:rPr>
            <w:t xml:space="preserve">Picasso-Risso, C., Grau, A., Bakker, D., Nacar, J., Mínguez, O., Perez, A., &amp; Alvarez, J. (2019). Association between results of diagnostic tests for bovine tuberculosis and Johne's disease in cattle . </w:t>
          </w:r>
          <w:r w:rsidRPr="00CE6B4F">
            <w:rPr>
              <w:i/>
              <w:iCs/>
              <w:noProof/>
            </w:rPr>
            <w:t>Veterinary Record, 185</w:t>
          </w:r>
          <w:r w:rsidRPr="00CE6B4F">
            <w:rPr>
              <w:noProof/>
            </w:rPr>
            <w:t>(22).</w:t>
          </w:r>
        </w:p>
        <w:p w14:paraId="38AF851A" w14:textId="77777777" w:rsidR="00082812" w:rsidRDefault="00082812" w:rsidP="004346D8">
          <w:pPr>
            <w:rPr>
              <w:noProof/>
            </w:rPr>
          </w:pPr>
        </w:p>
        <w:p w14:paraId="3A2A7089" w14:textId="77777777" w:rsidR="00082812" w:rsidRDefault="00082812" w:rsidP="004346D8">
          <w:pPr>
            <w:rPr>
              <w:noProof/>
              <w:lang w:val="en-US"/>
            </w:rPr>
          </w:pPr>
          <w:r>
            <w:rPr>
              <w:noProof/>
              <w:lang w:val="en-US"/>
            </w:rPr>
            <w:t xml:space="preserve">Pritchard, T. C. et al., 2017. Phenotypic effects of subclinical paratuberculosis (Johne’s disease) in dairy cattle. </w:t>
          </w:r>
          <w:r>
            <w:rPr>
              <w:i/>
              <w:iCs/>
              <w:noProof/>
              <w:lang w:val="en-US"/>
            </w:rPr>
            <w:t xml:space="preserve">Journal of Dairy Science, </w:t>
          </w:r>
          <w:r>
            <w:rPr>
              <w:noProof/>
              <w:lang w:val="en-US"/>
            </w:rPr>
            <w:t>pp. 679-690.</w:t>
          </w:r>
        </w:p>
        <w:p w14:paraId="7B18972C" w14:textId="77777777" w:rsidR="00082812" w:rsidRPr="004346D8" w:rsidRDefault="00082812" w:rsidP="004346D8"/>
        <w:p w14:paraId="30BB5095" w14:textId="77A42A7C" w:rsidR="00694A63" w:rsidRDefault="00694A63" w:rsidP="00082812">
          <w:pPr>
            <w:rPr>
              <w:noProof/>
            </w:rPr>
          </w:pPr>
          <w:r w:rsidRPr="00CE6B4F">
            <w:rPr>
              <w:noProof/>
            </w:rPr>
            <w:t xml:space="preserve">Queensland Government. (2023). </w:t>
          </w:r>
          <w:r w:rsidRPr="00CE6B4F">
            <w:rPr>
              <w:i/>
              <w:iCs/>
              <w:noProof/>
            </w:rPr>
            <w:t xml:space="preserve">Johne's disease </w:t>
          </w:r>
          <w:r w:rsidRPr="00CE6B4F">
            <w:rPr>
              <w:noProof/>
            </w:rPr>
            <w:t xml:space="preserve">. Retrieved March 27, 2023, from </w:t>
          </w:r>
          <w:hyperlink r:id="rId43" w:history="1">
            <w:r w:rsidR="00082812" w:rsidRPr="00D50E93">
              <w:rPr>
                <w:rStyle w:val="Hyperlink"/>
                <w:noProof/>
              </w:rPr>
              <w:t>https://www.business.qld.gov.au/industries/farms-fishing-forestry/agriculture/biosecurity/animals/diseases/guide/johnes-disease</w:t>
            </w:r>
          </w:hyperlink>
        </w:p>
        <w:p w14:paraId="7AEC6E0B" w14:textId="77777777" w:rsidR="00082812" w:rsidRPr="00CE6B4F" w:rsidRDefault="00082812" w:rsidP="004346D8">
          <w:pPr>
            <w:rPr>
              <w:noProof/>
            </w:rPr>
          </w:pPr>
        </w:p>
        <w:p w14:paraId="1D0F2DA3" w14:textId="77777777" w:rsidR="00694A63" w:rsidRDefault="00694A63" w:rsidP="00082812">
          <w:pPr>
            <w:rPr>
              <w:noProof/>
            </w:rPr>
          </w:pPr>
          <w:r w:rsidRPr="00CE6B4F">
            <w:rPr>
              <w:noProof/>
            </w:rPr>
            <w:t xml:space="preserve">Rasmussen, P., Barkema, H. W., Beaulieu, E., Mason, S., &amp; Hall, D. C. (2021). Estimation of the value of Johne’s disease (paratuberculosis) control to Canadian dairy producers. </w:t>
          </w:r>
          <w:r w:rsidRPr="00CE6B4F">
            <w:rPr>
              <w:i/>
              <w:iCs/>
              <w:noProof/>
            </w:rPr>
            <w:t>Preventive Veterinary Medicine, 189</w:t>
          </w:r>
          <w:r w:rsidRPr="00CE6B4F">
            <w:rPr>
              <w:noProof/>
            </w:rPr>
            <w:t>.</w:t>
          </w:r>
        </w:p>
        <w:p w14:paraId="40459829" w14:textId="77777777" w:rsidR="00082812" w:rsidRDefault="00082812" w:rsidP="004346D8">
          <w:pPr>
            <w:rPr>
              <w:noProof/>
            </w:rPr>
          </w:pPr>
        </w:p>
        <w:p w14:paraId="1CBB8574" w14:textId="77777777" w:rsidR="00082812" w:rsidRDefault="00082812" w:rsidP="004346D8">
          <w:pPr>
            <w:rPr>
              <w:noProof/>
              <w:lang w:val="en-US"/>
            </w:rPr>
          </w:pPr>
          <w:r>
            <w:rPr>
              <w:noProof/>
              <w:lang w:val="en-US"/>
            </w:rPr>
            <w:t xml:space="preserve">Renault, V. et al., 2018. Biosecurity practices in Belgian cattle farming: Level ofimplementation, constraints and weaknesses. </w:t>
          </w:r>
          <w:r>
            <w:rPr>
              <w:i/>
              <w:iCs/>
              <w:noProof/>
              <w:lang w:val="en-US"/>
            </w:rPr>
            <w:t xml:space="preserve">Transboundary and Emerging Diseases, </w:t>
          </w:r>
          <w:r>
            <w:rPr>
              <w:noProof/>
              <w:lang w:val="en-US"/>
            </w:rPr>
            <w:t>Volume 65.</w:t>
          </w:r>
        </w:p>
        <w:p w14:paraId="27928CF2" w14:textId="77777777" w:rsidR="00082812" w:rsidRPr="004346D8" w:rsidRDefault="00082812" w:rsidP="004346D8"/>
        <w:p w14:paraId="6A5680F5" w14:textId="5280DF1E" w:rsidR="00694A63" w:rsidRDefault="00694A63" w:rsidP="00082812">
          <w:pPr>
            <w:rPr>
              <w:noProof/>
            </w:rPr>
          </w:pPr>
          <w:r w:rsidRPr="00CE6B4F">
            <w:rPr>
              <w:noProof/>
            </w:rPr>
            <w:t>Ritter, C., Jansen, J., Roche, S., Kelton, D. F., Adams, C. L., Orsel, K.,</w:t>
          </w:r>
          <w:r w:rsidR="00CE6B4F" w:rsidRPr="00CE6B4F">
            <w:rPr>
              <w:noProof/>
            </w:rPr>
            <w:t>…</w:t>
          </w:r>
          <w:r w:rsidRPr="00CE6B4F">
            <w:rPr>
              <w:noProof/>
            </w:rPr>
            <w:t xml:space="preserve"> Barkema, H. W. (2017). Determinants of farmers' adoption of management-based strategies for infectious disease prevention and control. </w:t>
          </w:r>
          <w:r w:rsidRPr="00CE6B4F">
            <w:rPr>
              <w:i/>
              <w:iCs/>
              <w:noProof/>
            </w:rPr>
            <w:t>Journal of Dairy Science , 100</w:t>
          </w:r>
          <w:r w:rsidRPr="00CE6B4F">
            <w:rPr>
              <w:noProof/>
            </w:rPr>
            <w:t>(5), 3329-3347.</w:t>
          </w:r>
        </w:p>
        <w:p w14:paraId="75E46650" w14:textId="77777777" w:rsidR="00082812" w:rsidRPr="00CE6B4F" w:rsidRDefault="00082812" w:rsidP="004346D8">
          <w:pPr>
            <w:rPr>
              <w:noProof/>
            </w:rPr>
          </w:pPr>
        </w:p>
        <w:p w14:paraId="139E206E" w14:textId="2422CF5C" w:rsidR="00694A63" w:rsidRDefault="00694A63" w:rsidP="00082812">
          <w:pPr>
            <w:rPr>
              <w:noProof/>
            </w:rPr>
          </w:pPr>
          <w:r w:rsidRPr="00CE6B4F">
            <w:rPr>
              <w:noProof/>
            </w:rPr>
            <w:t xml:space="preserve">Ritter, C., Jansen, J., Roth, K., Kastelic, J. P., Adams, C. L., &amp; Barkema, H. W. (2016). Dairy farmers’ perceptions toward the implementation of on-farm Johne’s disease prevention and control strategies. </w:t>
          </w:r>
          <w:r w:rsidR="00351C52" w:rsidRPr="00CE6B4F">
            <w:rPr>
              <w:i/>
              <w:iCs/>
              <w:noProof/>
            </w:rPr>
            <w:t>Journal of Dairy Science</w:t>
          </w:r>
          <w:r w:rsidRPr="00CE6B4F">
            <w:rPr>
              <w:i/>
              <w:iCs/>
              <w:noProof/>
            </w:rPr>
            <w:t>. 99</w:t>
          </w:r>
          <w:r w:rsidRPr="00CE6B4F">
            <w:rPr>
              <w:noProof/>
            </w:rPr>
            <w:t>, 9114-9125.</w:t>
          </w:r>
        </w:p>
        <w:p w14:paraId="5630BE9F" w14:textId="77777777" w:rsidR="00082812" w:rsidRPr="00CE6B4F" w:rsidRDefault="00082812" w:rsidP="004346D8">
          <w:pPr>
            <w:rPr>
              <w:noProof/>
            </w:rPr>
          </w:pPr>
        </w:p>
        <w:p w14:paraId="344EE53E" w14:textId="0939C7BE" w:rsidR="00694A63" w:rsidRPr="00CE6B4F" w:rsidRDefault="00694A63" w:rsidP="004346D8">
          <w:pPr>
            <w:rPr>
              <w:noProof/>
            </w:rPr>
          </w:pPr>
          <w:r w:rsidRPr="00CE6B4F">
            <w:rPr>
              <w:noProof/>
            </w:rPr>
            <w:t xml:space="preserve">Ritter, C., Kwong, P. S., Wolf, R., Pickel, C., Slomp, M., Flaig, J., . . . Barkema, H. W. (2015). Factors associated with participation of Alberta dairy farmers in a voluntary, management-based Johne’s disease control program. </w:t>
          </w:r>
          <w:r w:rsidR="00351C52" w:rsidRPr="00CE6B4F">
            <w:rPr>
              <w:i/>
              <w:iCs/>
              <w:noProof/>
            </w:rPr>
            <w:t>Journal of Dairy Scienc</w:t>
          </w:r>
          <w:r w:rsidR="00351C52">
            <w:rPr>
              <w:i/>
              <w:iCs/>
              <w:noProof/>
            </w:rPr>
            <w:t xml:space="preserve">, </w:t>
          </w:r>
          <w:r w:rsidRPr="00CE6B4F">
            <w:rPr>
              <w:i/>
              <w:iCs/>
              <w:noProof/>
            </w:rPr>
            <w:t xml:space="preserve"> 98</w:t>
          </w:r>
          <w:r w:rsidRPr="00CE6B4F">
            <w:rPr>
              <w:noProof/>
            </w:rPr>
            <w:t>, 7831 - 7845.</w:t>
          </w:r>
        </w:p>
        <w:p w14:paraId="51BD47BA" w14:textId="77777777" w:rsidR="00694A63" w:rsidRDefault="00694A63" w:rsidP="00082812">
          <w:pPr>
            <w:rPr>
              <w:noProof/>
            </w:rPr>
          </w:pPr>
          <w:r w:rsidRPr="00CE6B4F">
            <w:rPr>
              <w:noProof/>
            </w:rPr>
            <w:t xml:space="preserve">Robinson, P. A. (2020). "They've got to be testing and doing something about it": Farmer and veterinarian views on drivers for Johne’s disease control in dairy herds in England. </w:t>
          </w:r>
          <w:r w:rsidRPr="00CE6B4F">
            <w:rPr>
              <w:i/>
              <w:iCs/>
              <w:noProof/>
            </w:rPr>
            <w:t>Preventive Veterinary Medicine , 182</w:t>
          </w:r>
          <w:r w:rsidRPr="00CE6B4F">
            <w:rPr>
              <w:noProof/>
            </w:rPr>
            <w:t>.</w:t>
          </w:r>
        </w:p>
        <w:p w14:paraId="2F4C7030" w14:textId="77777777" w:rsidR="00082812" w:rsidRPr="00CE6B4F" w:rsidRDefault="00082812" w:rsidP="004346D8">
          <w:pPr>
            <w:rPr>
              <w:noProof/>
            </w:rPr>
          </w:pPr>
        </w:p>
        <w:p w14:paraId="657579FE" w14:textId="71735EAF" w:rsidR="00694A63" w:rsidRDefault="00694A63" w:rsidP="00082812">
          <w:pPr>
            <w:rPr>
              <w:noProof/>
            </w:rPr>
          </w:pPr>
          <w:r w:rsidRPr="00CE6B4F">
            <w:rPr>
              <w:noProof/>
            </w:rPr>
            <w:t xml:space="preserve">Roche, S. M., Jones-Bitton, A., Meehan, M., Massow, M. V., &amp; Kelton, D. F. (2015). Evaluating the effect of Focus Farms on Ontario dairy producers’ knowledge, attitudes, and behavior toward control of Johne’s disease. </w:t>
          </w:r>
          <w:r w:rsidR="00351C52" w:rsidRPr="00CE6B4F">
            <w:rPr>
              <w:i/>
              <w:iCs/>
              <w:noProof/>
            </w:rPr>
            <w:t>Journal of Dairy Science</w:t>
          </w:r>
          <w:r w:rsidRPr="00CE6B4F">
            <w:rPr>
              <w:i/>
              <w:iCs/>
              <w:noProof/>
            </w:rPr>
            <w:t>, 98</w:t>
          </w:r>
          <w:r w:rsidRPr="00CE6B4F">
            <w:rPr>
              <w:noProof/>
            </w:rPr>
            <w:t>, 5222–5240.</w:t>
          </w:r>
        </w:p>
        <w:p w14:paraId="0793B011" w14:textId="77777777" w:rsidR="00082812" w:rsidRPr="00CE6B4F" w:rsidRDefault="00082812" w:rsidP="004346D8">
          <w:pPr>
            <w:rPr>
              <w:noProof/>
            </w:rPr>
          </w:pPr>
        </w:p>
        <w:p w14:paraId="66D5F3CA" w14:textId="77777777" w:rsidR="00694A63" w:rsidRDefault="00694A63" w:rsidP="00082812">
          <w:pPr>
            <w:rPr>
              <w:noProof/>
            </w:rPr>
          </w:pPr>
          <w:r w:rsidRPr="00CE6B4F">
            <w:rPr>
              <w:noProof/>
            </w:rPr>
            <w:t xml:space="preserve">Roche, S. M., Kelton, D. F., Meehan, M., Massow, M. V., &amp; Jones-Bitton, A. (2019). Exploring dairy producer and veterinarian perceptions of barriers and motivators to adopting on-farm management practices for Johne’s disease control in Ontario, Canada. </w:t>
          </w:r>
          <w:r w:rsidRPr="00CE6B4F">
            <w:rPr>
              <w:i/>
              <w:iCs/>
              <w:noProof/>
            </w:rPr>
            <w:t>Journal of Dairy Science, 102</w:t>
          </w:r>
          <w:r w:rsidRPr="00CE6B4F">
            <w:rPr>
              <w:noProof/>
            </w:rPr>
            <w:t>, 4476–4488.</w:t>
          </w:r>
        </w:p>
        <w:p w14:paraId="2D224514" w14:textId="77777777" w:rsidR="00082812" w:rsidRDefault="00082812" w:rsidP="004346D8">
          <w:pPr>
            <w:rPr>
              <w:noProof/>
            </w:rPr>
          </w:pPr>
        </w:p>
        <w:p w14:paraId="67E63CBE" w14:textId="77777777" w:rsidR="00082812" w:rsidRDefault="00082812" w:rsidP="004346D8">
          <w:pPr>
            <w:rPr>
              <w:noProof/>
              <w:lang w:val="en-US"/>
            </w:rPr>
          </w:pPr>
          <w:r>
            <w:rPr>
              <w:noProof/>
              <w:lang w:val="en-US"/>
            </w:rPr>
            <w:t xml:space="preserve">Ruegg, P. L., 2022. Realities, Challenges and Benefits of Antimicrobial Stewardship in Dairy Practice in the United States. </w:t>
          </w:r>
          <w:r>
            <w:rPr>
              <w:i/>
              <w:iCs/>
              <w:noProof/>
              <w:lang w:val="en-US"/>
            </w:rPr>
            <w:t>Microorganisms.</w:t>
          </w:r>
        </w:p>
        <w:p w14:paraId="4BAAC25C" w14:textId="77777777" w:rsidR="00082812" w:rsidRPr="004346D8" w:rsidRDefault="00082812" w:rsidP="004346D8"/>
        <w:p w14:paraId="65064D77" w14:textId="77777777" w:rsidR="00694A63" w:rsidRDefault="00694A63" w:rsidP="00082812">
          <w:pPr>
            <w:rPr>
              <w:noProof/>
            </w:rPr>
          </w:pPr>
          <w:r w:rsidRPr="00CE6B4F">
            <w:rPr>
              <w:noProof/>
            </w:rPr>
            <w:t xml:space="preserve">Rust, N. A., Stankovics, P., Jarvis, R. M., Morris-Trainor, Z., Vries, J. R., Ingram, J., . . . Reed, M. S. (2022). Have farmers had enough of experts? </w:t>
          </w:r>
          <w:r w:rsidRPr="00CE6B4F">
            <w:rPr>
              <w:i/>
              <w:iCs/>
              <w:noProof/>
            </w:rPr>
            <w:t>Environmental Management, 69</w:t>
          </w:r>
          <w:r w:rsidRPr="00CE6B4F">
            <w:rPr>
              <w:noProof/>
            </w:rPr>
            <w:t>, 31-44.</w:t>
          </w:r>
        </w:p>
        <w:p w14:paraId="35AEDE4F" w14:textId="77777777" w:rsidR="00082812" w:rsidRPr="00CE6B4F" w:rsidRDefault="00082812" w:rsidP="004346D8">
          <w:pPr>
            <w:rPr>
              <w:noProof/>
            </w:rPr>
          </w:pPr>
        </w:p>
        <w:p w14:paraId="3DD6B721" w14:textId="34FC5B5D" w:rsidR="00694A63" w:rsidRDefault="00694A63" w:rsidP="00082812">
          <w:pPr>
            <w:rPr>
              <w:noProof/>
            </w:rPr>
          </w:pPr>
          <w:r w:rsidRPr="00CE6B4F">
            <w:rPr>
              <w:noProof/>
            </w:rPr>
            <w:t xml:space="preserve">Shepard, R., Williams, S., &amp; Beckett, S. ( 2016). Farm economic impacts of bovine Johne's disease in endemically infected Australian dairy herds. </w:t>
          </w:r>
          <w:r w:rsidRPr="00CE6B4F">
            <w:rPr>
              <w:i/>
              <w:iCs/>
              <w:noProof/>
            </w:rPr>
            <w:t>Australian Veterinary Journal, 94</w:t>
          </w:r>
          <w:r w:rsidRPr="00CE6B4F">
            <w:rPr>
              <w:noProof/>
            </w:rPr>
            <w:t>(7), 232-239.</w:t>
          </w:r>
        </w:p>
        <w:p w14:paraId="6A3A041A" w14:textId="77777777" w:rsidR="00082812" w:rsidRPr="00CE6B4F" w:rsidRDefault="00082812" w:rsidP="004346D8">
          <w:pPr>
            <w:rPr>
              <w:noProof/>
            </w:rPr>
          </w:pPr>
        </w:p>
        <w:p w14:paraId="713C5237" w14:textId="0097A6E4" w:rsidR="00694A63" w:rsidRDefault="00694A63" w:rsidP="00082812">
          <w:pPr>
            <w:rPr>
              <w:noProof/>
            </w:rPr>
          </w:pPr>
          <w:r w:rsidRPr="00CE6B4F">
            <w:rPr>
              <w:noProof/>
            </w:rPr>
            <w:t xml:space="preserve">Smith, R. L., Al-Mamun, M., &amp; Gröhn, Y. (2017). Economic consequences of paratuberculosis control in dairy cattle: a stochastic modeling study. </w:t>
          </w:r>
          <w:r w:rsidR="00351C52" w:rsidRPr="00CE6B4F">
            <w:rPr>
              <w:i/>
              <w:iCs/>
              <w:noProof/>
            </w:rPr>
            <w:t>Preventive Veterinary Medicine</w:t>
          </w:r>
          <w:r w:rsidRPr="00CE6B4F">
            <w:rPr>
              <w:i/>
              <w:iCs/>
              <w:noProof/>
            </w:rPr>
            <w:t>, 138</w:t>
          </w:r>
          <w:r w:rsidRPr="00CE6B4F">
            <w:rPr>
              <w:noProof/>
            </w:rPr>
            <w:t>(17-27).</w:t>
          </w:r>
        </w:p>
        <w:p w14:paraId="1EFC9A80" w14:textId="77777777" w:rsidR="00082812" w:rsidRPr="00CE6B4F" w:rsidRDefault="00082812" w:rsidP="004346D8">
          <w:pPr>
            <w:rPr>
              <w:noProof/>
            </w:rPr>
          </w:pPr>
        </w:p>
        <w:p w14:paraId="346D8CDC" w14:textId="77777777" w:rsidR="00694A63" w:rsidRDefault="00694A63" w:rsidP="00082812">
          <w:pPr>
            <w:rPr>
              <w:noProof/>
            </w:rPr>
          </w:pPr>
          <w:r w:rsidRPr="00CE6B4F">
            <w:rPr>
              <w:noProof/>
            </w:rPr>
            <w:t xml:space="preserve">Sorge, U. S., Mount, J., Kelton, D. F., &amp; Godkin, A. (2010b). Veterinarians’ perspective on a voluntary Johne’s disease prevention program in Ontario and western Canada. </w:t>
          </w:r>
          <w:r w:rsidRPr="00CE6B4F">
            <w:rPr>
              <w:i/>
              <w:iCs/>
              <w:noProof/>
            </w:rPr>
            <w:t>The Canadian Veterinary Journal, 51</w:t>
          </w:r>
          <w:r w:rsidRPr="00CE6B4F">
            <w:rPr>
              <w:noProof/>
            </w:rPr>
            <w:t>(4), 403–405.</w:t>
          </w:r>
        </w:p>
        <w:p w14:paraId="219106DC" w14:textId="77777777" w:rsidR="00082812" w:rsidRPr="00CE6B4F" w:rsidRDefault="00082812" w:rsidP="004346D8">
          <w:pPr>
            <w:rPr>
              <w:noProof/>
            </w:rPr>
          </w:pPr>
        </w:p>
        <w:p w14:paraId="69C19C4D" w14:textId="69A919AF" w:rsidR="00694A63" w:rsidRDefault="00694A63" w:rsidP="00082812">
          <w:pPr>
            <w:rPr>
              <w:noProof/>
            </w:rPr>
          </w:pPr>
          <w:r w:rsidRPr="00CE6B4F">
            <w:rPr>
              <w:noProof/>
            </w:rPr>
            <w:t xml:space="preserve">Sorge, U., Kelton, D., Lissemore, K., Godkin, A., Hendrick, S., &amp; Wells, S. (2010a). Attitudes of Canadian dairy farmers toward a voluntary Johne’s disease control program. </w:t>
          </w:r>
          <w:r w:rsidR="00351C52" w:rsidRPr="00CE6B4F">
            <w:rPr>
              <w:i/>
              <w:iCs/>
              <w:noProof/>
            </w:rPr>
            <w:t>Journal of Dairy Science</w:t>
          </w:r>
          <w:r w:rsidR="00351C52">
            <w:rPr>
              <w:i/>
              <w:iCs/>
              <w:noProof/>
            </w:rPr>
            <w:t>,</w:t>
          </w:r>
          <w:r w:rsidR="00351C52" w:rsidRPr="00CE6B4F">
            <w:rPr>
              <w:i/>
              <w:iCs/>
              <w:noProof/>
            </w:rPr>
            <w:t xml:space="preserve"> </w:t>
          </w:r>
          <w:r w:rsidRPr="00CE6B4F">
            <w:rPr>
              <w:i/>
              <w:iCs/>
              <w:noProof/>
            </w:rPr>
            <w:t>92</w:t>
          </w:r>
          <w:r w:rsidRPr="00CE6B4F">
            <w:rPr>
              <w:noProof/>
            </w:rPr>
            <w:t>, 1491–1499.</w:t>
          </w:r>
        </w:p>
        <w:p w14:paraId="2B156213" w14:textId="77777777" w:rsidR="00082812" w:rsidRPr="00CE6B4F" w:rsidRDefault="00082812" w:rsidP="004346D8">
          <w:pPr>
            <w:rPr>
              <w:noProof/>
            </w:rPr>
          </w:pPr>
        </w:p>
        <w:p w14:paraId="439621A5" w14:textId="77777777" w:rsidR="00694A63" w:rsidRDefault="00694A63" w:rsidP="00082812">
          <w:pPr>
            <w:rPr>
              <w:noProof/>
            </w:rPr>
          </w:pPr>
          <w:r w:rsidRPr="00CE6B4F">
            <w:rPr>
              <w:noProof/>
            </w:rPr>
            <w:lastRenderedPageBreak/>
            <w:t xml:space="preserve">Strain, S. (2018). Johne’s disease control: a challenging yet achievable goal. </w:t>
          </w:r>
          <w:r w:rsidRPr="00CE6B4F">
            <w:rPr>
              <w:i/>
              <w:iCs/>
              <w:noProof/>
            </w:rPr>
            <w:t>The Veterinary Record, 182</w:t>
          </w:r>
          <w:r w:rsidRPr="00CE6B4F">
            <w:rPr>
              <w:noProof/>
            </w:rPr>
            <w:t>(17).</w:t>
          </w:r>
        </w:p>
        <w:p w14:paraId="71488197" w14:textId="77777777" w:rsidR="00082812" w:rsidRPr="00CE6B4F" w:rsidRDefault="00082812" w:rsidP="004346D8">
          <w:pPr>
            <w:rPr>
              <w:noProof/>
            </w:rPr>
          </w:pPr>
        </w:p>
        <w:p w14:paraId="11F9F92B" w14:textId="77777777" w:rsidR="00694A63" w:rsidRDefault="00694A63" w:rsidP="00082812">
          <w:pPr>
            <w:rPr>
              <w:noProof/>
            </w:rPr>
          </w:pPr>
          <w:r w:rsidRPr="00CE6B4F">
            <w:rPr>
              <w:noProof/>
            </w:rPr>
            <w:t xml:space="preserve">Tuberquia-López, B. C., Correa-Valencia, N. M., Hernández-Agudelo, M., Fernández-Silva, J. A., &amp; Ramírez-Vásquez, N. F. (2022). Paratuberculosis control strategies in dairy cattle: A systematic review. </w:t>
          </w:r>
          <w:r w:rsidRPr="00CE6B4F">
            <w:rPr>
              <w:i/>
              <w:iCs/>
              <w:noProof/>
            </w:rPr>
            <w:t>Open Veterinary Journal, 12</w:t>
          </w:r>
          <w:r w:rsidRPr="00CE6B4F">
            <w:rPr>
              <w:noProof/>
            </w:rPr>
            <w:t>(5), 525–539.</w:t>
          </w:r>
        </w:p>
        <w:p w14:paraId="53299EE0" w14:textId="77777777" w:rsidR="00082812" w:rsidRPr="00CE6B4F" w:rsidRDefault="00082812" w:rsidP="004346D8">
          <w:pPr>
            <w:rPr>
              <w:noProof/>
            </w:rPr>
          </w:pPr>
        </w:p>
        <w:p w14:paraId="3DD89AFF" w14:textId="77777777" w:rsidR="00694A63" w:rsidRDefault="00694A63" w:rsidP="00082812">
          <w:pPr>
            <w:rPr>
              <w:noProof/>
            </w:rPr>
          </w:pPr>
          <w:r w:rsidRPr="00CE6B4F">
            <w:rPr>
              <w:noProof/>
            </w:rPr>
            <w:t xml:space="preserve">Ugochukwu, A. I., Phillips, P. W., &amp; Ochieng, B. J. (2020). Driving Adoption and Commercialization of Subunit Vaccines for Bovine Tuberculosis and Johne’s Disease: Policy Choices and Implications for Food Security. </w:t>
          </w:r>
          <w:r w:rsidRPr="00CE6B4F">
            <w:rPr>
              <w:i/>
              <w:iCs/>
              <w:noProof/>
            </w:rPr>
            <w:t>Vaccines, 8</w:t>
          </w:r>
          <w:r w:rsidRPr="00CE6B4F">
            <w:rPr>
              <w:noProof/>
            </w:rPr>
            <w:t>(4).</w:t>
          </w:r>
        </w:p>
        <w:p w14:paraId="08328F9C" w14:textId="77777777" w:rsidR="00082812" w:rsidRPr="00CE6B4F" w:rsidRDefault="00082812" w:rsidP="004346D8">
          <w:pPr>
            <w:rPr>
              <w:noProof/>
            </w:rPr>
          </w:pPr>
        </w:p>
        <w:p w14:paraId="6F9DF630" w14:textId="77777777" w:rsidR="00694A63" w:rsidRDefault="00694A63" w:rsidP="00082812">
          <w:pPr>
            <w:rPr>
              <w:noProof/>
            </w:rPr>
          </w:pPr>
          <w:r w:rsidRPr="00CE6B4F">
            <w:rPr>
              <w:noProof/>
            </w:rPr>
            <w:t xml:space="preserve">Wathes, S. M., Booth, R., &amp; Blackie, N. (2022). A survey of calf management practices and farmer perceptions of calf housing in UK dairy herds. </w:t>
          </w:r>
          <w:r w:rsidRPr="00CE6B4F">
            <w:rPr>
              <w:i/>
              <w:iCs/>
              <w:noProof/>
            </w:rPr>
            <w:t>Journal of Dairy Science , 105</w:t>
          </w:r>
          <w:r w:rsidRPr="00CE6B4F">
            <w:rPr>
              <w:noProof/>
            </w:rPr>
            <w:t>(1), 409-423.</w:t>
          </w:r>
        </w:p>
        <w:p w14:paraId="63D009A9" w14:textId="77777777" w:rsidR="00082812" w:rsidRDefault="00082812" w:rsidP="004346D8">
          <w:pPr>
            <w:rPr>
              <w:noProof/>
            </w:rPr>
          </w:pPr>
        </w:p>
        <w:p w14:paraId="13E0C30E" w14:textId="77777777" w:rsidR="00082812" w:rsidRDefault="00082812" w:rsidP="00082812">
          <w:pPr>
            <w:rPr>
              <w:noProof/>
              <w:lang w:val="en-US"/>
            </w:rPr>
          </w:pPr>
          <w:r>
            <w:rPr>
              <w:noProof/>
              <w:lang w:val="en-US"/>
            </w:rPr>
            <w:t xml:space="preserve">Whittington, R. et al., 2019. Control of paratuberculosis: who, why and how. A review of 48 countries. </w:t>
          </w:r>
          <w:r>
            <w:rPr>
              <w:i/>
              <w:iCs/>
              <w:noProof/>
              <w:lang w:val="en-US"/>
            </w:rPr>
            <w:t xml:space="preserve">BMC Veterinary Research volume, </w:t>
          </w:r>
          <w:r>
            <w:rPr>
              <w:noProof/>
              <w:lang w:val="en-US"/>
            </w:rPr>
            <w:t>Volume 198.</w:t>
          </w:r>
        </w:p>
        <w:p w14:paraId="56074B90" w14:textId="77777777" w:rsidR="00082812" w:rsidRDefault="00082812" w:rsidP="004346D8">
          <w:pPr>
            <w:rPr>
              <w:noProof/>
              <w:lang w:val="en-US"/>
            </w:rPr>
          </w:pPr>
        </w:p>
        <w:p w14:paraId="41B1D1BB" w14:textId="77777777" w:rsidR="00082812" w:rsidRDefault="00082812" w:rsidP="004346D8">
          <w:pPr>
            <w:rPr>
              <w:noProof/>
              <w:lang w:val="en-US"/>
            </w:rPr>
          </w:pPr>
          <w:r>
            <w:rPr>
              <w:noProof/>
              <w:lang w:val="en-US"/>
            </w:rPr>
            <w:t xml:space="preserve">Wolf, R., Clement, F., Barkema, H. &amp; Orsel, K., 2014. Economic evaluation of participation in a voluntary Johne's disease prevention and control program from a farmer's perspective–The Alberta Johne's Disease Initiative. </w:t>
          </w:r>
          <w:r>
            <w:rPr>
              <w:i/>
              <w:iCs/>
              <w:noProof/>
              <w:lang w:val="en-US"/>
            </w:rPr>
            <w:t xml:space="preserve">Journal of Dairy Science, </w:t>
          </w:r>
          <w:r>
            <w:rPr>
              <w:noProof/>
              <w:lang w:val="en-US"/>
            </w:rPr>
            <w:t>97(5).</w:t>
          </w:r>
        </w:p>
        <w:p w14:paraId="0D285088" w14:textId="77777777" w:rsidR="00082812" w:rsidRPr="004346D8" w:rsidRDefault="00082812" w:rsidP="004346D8"/>
        <w:p w14:paraId="19FA8886" w14:textId="77777777" w:rsidR="00694A63" w:rsidRDefault="00694A63" w:rsidP="00082812">
          <w:pPr>
            <w:rPr>
              <w:noProof/>
            </w:rPr>
          </w:pPr>
          <w:r w:rsidRPr="00CE6B4F">
            <w:rPr>
              <w:noProof/>
            </w:rPr>
            <w:t xml:space="preserve">Wolf, R., Barkema, H. W., Buck, J. D., &amp; Orsel, K. (2015). Factors affecting management changes on farms participating in a Johne’s disease control program. </w:t>
          </w:r>
          <w:r w:rsidRPr="00CE6B4F">
            <w:rPr>
              <w:i/>
              <w:iCs/>
              <w:noProof/>
            </w:rPr>
            <w:t>Journal of Dairy Science , 98</w:t>
          </w:r>
          <w:r w:rsidRPr="00CE6B4F">
            <w:rPr>
              <w:noProof/>
            </w:rPr>
            <w:t>, 7784–7796.</w:t>
          </w:r>
        </w:p>
        <w:p w14:paraId="13012697" w14:textId="77777777" w:rsidR="00082812" w:rsidRDefault="00082812" w:rsidP="004346D8">
          <w:pPr>
            <w:rPr>
              <w:noProof/>
            </w:rPr>
          </w:pPr>
        </w:p>
        <w:p w14:paraId="3ED25585" w14:textId="77777777" w:rsidR="00082812" w:rsidRDefault="00082812" w:rsidP="004346D8">
          <w:pPr>
            <w:rPr>
              <w:noProof/>
              <w:lang w:val="en-US"/>
            </w:rPr>
          </w:pPr>
          <w:r>
            <w:rPr>
              <w:noProof/>
              <w:lang w:val="en-US"/>
            </w:rPr>
            <w:t xml:space="preserve">Yarnall, M. J. &amp; Thrusfield, M. V., 2017. Engaging veterinarians and farmers in eradicating bovine viral diarrhoea: a systematic review of economic impact. </w:t>
          </w:r>
          <w:r>
            <w:rPr>
              <w:i/>
              <w:iCs/>
              <w:noProof/>
              <w:lang w:val="en-US"/>
            </w:rPr>
            <w:t>Vet Record.</w:t>
          </w:r>
        </w:p>
        <w:p w14:paraId="29C2DD72" w14:textId="77777777" w:rsidR="00082812" w:rsidRPr="004346D8" w:rsidRDefault="00082812" w:rsidP="004346D8"/>
        <w:p w14:paraId="3B544489" w14:textId="77777777" w:rsidR="00694A63" w:rsidRPr="00CE6B4F" w:rsidRDefault="00694A63" w:rsidP="004346D8">
          <w:pPr>
            <w:rPr>
              <w:noProof/>
            </w:rPr>
          </w:pPr>
          <w:r w:rsidRPr="00CE6B4F">
            <w:rPr>
              <w:noProof/>
            </w:rPr>
            <w:t>Zoche</w:t>
          </w:r>
          <w:r w:rsidRPr="00CE6B4F">
            <w:rPr>
              <w:noProof/>
            </w:rPr>
            <w:noBreakHyphen/>
            <w:t xml:space="preserve">Golob, V., Pützschel, R., Einax, E., &amp; Donat, K. (2021). Identification of different attitudes towards paratuberculosis control using cluster analysis applied on data from an anonymous survey among German cattle farmers. </w:t>
          </w:r>
          <w:r w:rsidRPr="00CE6B4F">
            <w:rPr>
              <w:i/>
              <w:iCs/>
              <w:noProof/>
            </w:rPr>
            <w:t>Irish Veterinary Journal , 74</w:t>
          </w:r>
          <w:r w:rsidRPr="00CE6B4F">
            <w:rPr>
              <w:noProof/>
            </w:rPr>
            <w:t>(24).</w:t>
          </w:r>
        </w:p>
        <w:p w14:paraId="1F65811F" w14:textId="699BD952" w:rsidR="00794E9A" w:rsidRPr="00CE6B4F" w:rsidRDefault="002C4F24" w:rsidP="006F1DA0">
          <w:pPr>
            <w:spacing w:line="480" w:lineRule="auto"/>
            <w:rPr>
              <w:rFonts w:ascii="Arial" w:hAnsi="Arial" w:cs="Arial"/>
              <w:sz w:val="22"/>
              <w:szCs w:val="22"/>
            </w:rPr>
          </w:pPr>
        </w:p>
      </w:sdtContent>
    </w:sdt>
    <w:p w14:paraId="60A599DD" w14:textId="77777777" w:rsidR="00794E9A" w:rsidRPr="00794E9A" w:rsidRDefault="00794E9A" w:rsidP="006F1DA0">
      <w:pPr>
        <w:spacing w:line="480" w:lineRule="auto"/>
        <w:rPr>
          <w:color w:val="000000" w:themeColor="text1"/>
        </w:rPr>
      </w:pPr>
    </w:p>
    <w:sectPr w:rsidR="00794E9A" w:rsidRPr="00794E9A" w:rsidSect="00786DC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16B78" w14:textId="77777777" w:rsidR="002C4F24" w:rsidRDefault="002C4F24" w:rsidP="00057C46">
      <w:r>
        <w:separator/>
      </w:r>
    </w:p>
  </w:endnote>
  <w:endnote w:type="continuationSeparator" w:id="0">
    <w:p w14:paraId="4BA6321F" w14:textId="77777777" w:rsidR="002C4F24" w:rsidRDefault="002C4F24" w:rsidP="0005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9C8E" w14:textId="4D8C8235" w:rsidR="000524F7" w:rsidRDefault="000524F7" w:rsidP="00A41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A26CBE3" w14:textId="77777777" w:rsidR="000524F7" w:rsidRDefault="000524F7" w:rsidP="000524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2612085"/>
      <w:docPartObj>
        <w:docPartGallery w:val="Page Numbers (Bottom of Page)"/>
        <w:docPartUnique/>
      </w:docPartObj>
    </w:sdtPr>
    <w:sdtEndPr>
      <w:rPr>
        <w:rStyle w:val="PageNumber"/>
      </w:rPr>
    </w:sdtEndPr>
    <w:sdtContent>
      <w:p w14:paraId="12736594" w14:textId="349AE691" w:rsidR="000524F7" w:rsidRDefault="000524F7" w:rsidP="00A41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904352" w14:textId="77777777" w:rsidR="000524F7" w:rsidRDefault="000524F7" w:rsidP="000524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3A82" w14:textId="77777777" w:rsidR="002C4F24" w:rsidRDefault="002C4F24" w:rsidP="00057C46">
      <w:r>
        <w:separator/>
      </w:r>
    </w:p>
  </w:footnote>
  <w:footnote w:type="continuationSeparator" w:id="0">
    <w:p w14:paraId="62725D22" w14:textId="77777777" w:rsidR="002C4F24" w:rsidRDefault="002C4F24" w:rsidP="00057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D0809"/>
    <w:multiLevelType w:val="hybridMultilevel"/>
    <w:tmpl w:val="35B015C2"/>
    <w:lvl w:ilvl="0" w:tplc="5DE8F1C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842073"/>
    <w:multiLevelType w:val="hybridMultilevel"/>
    <w:tmpl w:val="05841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453B8"/>
    <w:multiLevelType w:val="hybridMultilevel"/>
    <w:tmpl w:val="F678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A6CB0"/>
    <w:multiLevelType w:val="multilevel"/>
    <w:tmpl w:val="EDA6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6B77D8"/>
    <w:multiLevelType w:val="hybridMultilevel"/>
    <w:tmpl w:val="34F4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2A1BFF"/>
    <w:multiLevelType w:val="hybridMultilevel"/>
    <w:tmpl w:val="98F44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C77AA"/>
    <w:multiLevelType w:val="hybridMultilevel"/>
    <w:tmpl w:val="77CEA182"/>
    <w:lvl w:ilvl="0" w:tplc="0592EE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809CA"/>
    <w:multiLevelType w:val="hybridMultilevel"/>
    <w:tmpl w:val="873687E6"/>
    <w:lvl w:ilvl="0" w:tplc="71D6AE3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3C1F5C"/>
    <w:multiLevelType w:val="multilevel"/>
    <w:tmpl w:val="41FCE7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7A85611"/>
    <w:multiLevelType w:val="hybridMultilevel"/>
    <w:tmpl w:val="0A62B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711631"/>
    <w:multiLevelType w:val="multilevel"/>
    <w:tmpl w:val="0B88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E80D5D"/>
    <w:multiLevelType w:val="hybridMultilevel"/>
    <w:tmpl w:val="9A6A4888"/>
    <w:lvl w:ilvl="0" w:tplc="F69673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1F17D8"/>
    <w:multiLevelType w:val="hybridMultilevel"/>
    <w:tmpl w:val="1A103B54"/>
    <w:lvl w:ilvl="0" w:tplc="E3EC83C2">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315F47"/>
    <w:multiLevelType w:val="hybridMultilevel"/>
    <w:tmpl w:val="FD30A59A"/>
    <w:lvl w:ilvl="0" w:tplc="8EFA7D44">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3"/>
  </w:num>
  <w:num w:numId="4">
    <w:abstractNumId w:val="8"/>
  </w:num>
  <w:num w:numId="5">
    <w:abstractNumId w:val="10"/>
  </w:num>
  <w:num w:numId="6">
    <w:abstractNumId w:val="3"/>
  </w:num>
  <w:num w:numId="7">
    <w:abstractNumId w:val="7"/>
  </w:num>
  <w:num w:numId="8">
    <w:abstractNumId w:val="0"/>
  </w:num>
  <w:num w:numId="9">
    <w:abstractNumId w:val="1"/>
  </w:num>
  <w:num w:numId="10">
    <w:abstractNumId w:val="9"/>
  </w:num>
  <w:num w:numId="11">
    <w:abstractNumId w:val="4"/>
  </w:num>
  <w:num w:numId="12">
    <w:abstractNumId w:val="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467"/>
    <w:rsid w:val="00000FBB"/>
    <w:rsid w:val="00000FCA"/>
    <w:rsid w:val="00006D92"/>
    <w:rsid w:val="0001354B"/>
    <w:rsid w:val="000163FC"/>
    <w:rsid w:val="00016783"/>
    <w:rsid w:val="00022021"/>
    <w:rsid w:val="00027B83"/>
    <w:rsid w:val="000312FC"/>
    <w:rsid w:val="00031D85"/>
    <w:rsid w:val="00031F3D"/>
    <w:rsid w:val="000418DA"/>
    <w:rsid w:val="000458A6"/>
    <w:rsid w:val="000524F7"/>
    <w:rsid w:val="00053F6B"/>
    <w:rsid w:val="000546E0"/>
    <w:rsid w:val="00057C46"/>
    <w:rsid w:val="00062899"/>
    <w:rsid w:val="00063060"/>
    <w:rsid w:val="00065C7D"/>
    <w:rsid w:val="0007572B"/>
    <w:rsid w:val="00075DBF"/>
    <w:rsid w:val="00077445"/>
    <w:rsid w:val="00082812"/>
    <w:rsid w:val="00082AAD"/>
    <w:rsid w:val="00084299"/>
    <w:rsid w:val="000857A7"/>
    <w:rsid w:val="00094895"/>
    <w:rsid w:val="000A2556"/>
    <w:rsid w:val="000A7871"/>
    <w:rsid w:val="000B2DC9"/>
    <w:rsid w:val="000B4ABE"/>
    <w:rsid w:val="000C071A"/>
    <w:rsid w:val="000C1BCC"/>
    <w:rsid w:val="000C77F1"/>
    <w:rsid w:val="000D7677"/>
    <w:rsid w:val="000F0FAA"/>
    <w:rsid w:val="000F755F"/>
    <w:rsid w:val="00101F61"/>
    <w:rsid w:val="00102960"/>
    <w:rsid w:val="00106A58"/>
    <w:rsid w:val="0011388B"/>
    <w:rsid w:val="00113AE2"/>
    <w:rsid w:val="001309D1"/>
    <w:rsid w:val="001318EC"/>
    <w:rsid w:val="00132F7E"/>
    <w:rsid w:val="00133A25"/>
    <w:rsid w:val="001349C1"/>
    <w:rsid w:val="00137FAA"/>
    <w:rsid w:val="00140D36"/>
    <w:rsid w:val="001465F7"/>
    <w:rsid w:val="00150D70"/>
    <w:rsid w:val="0016270E"/>
    <w:rsid w:val="00164268"/>
    <w:rsid w:val="00164DB2"/>
    <w:rsid w:val="001657F3"/>
    <w:rsid w:val="001718CA"/>
    <w:rsid w:val="00173B20"/>
    <w:rsid w:val="00176026"/>
    <w:rsid w:val="00176796"/>
    <w:rsid w:val="00181EA5"/>
    <w:rsid w:val="00190FA9"/>
    <w:rsid w:val="001976E5"/>
    <w:rsid w:val="001A1920"/>
    <w:rsid w:val="001A52A8"/>
    <w:rsid w:val="001B343B"/>
    <w:rsid w:val="001B3936"/>
    <w:rsid w:val="001B615F"/>
    <w:rsid w:val="001B6FBA"/>
    <w:rsid w:val="001C044D"/>
    <w:rsid w:val="001C56FA"/>
    <w:rsid w:val="001D1F97"/>
    <w:rsid w:val="001D5015"/>
    <w:rsid w:val="001E2455"/>
    <w:rsid w:val="001E499E"/>
    <w:rsid w:val="001E5A09"/>
    <w:rsid w:val="001F3D25"/>
    <w:rsid w:val="002015B2"/>
    <w:rsid w:val="0020507B"/>
    <w:rsid w:val="00205107"/>
    <w:rsid w:val="002053D8"/>
    <w:rsid w:val="0020689B"/>
    <w:rsid w:val="002100E8"/>
    <w:rsid w:val="00215C7A"/>
    <w:rsid w:val="002212D8"/>
    <w:rsid w:val="002247DA"/>
    <w:rsid w:val="00226965"/>
    <w:rsid w:val="00243FBD"/>
    <w:rsid w:val="00245DB6"/>
    <w:rsid w:val="0025103A"/>
    <w:rsid w:val="0025496E"/>
    <w:rsid w:val="00256B7D"/>
    <w:rsid w:val="00256DF1"/>
    <w:rsid w:val="0026178E"/>
    <w:rsid w:val="00266C6A"/>
    <w:rsid w:val="002677DD"/>
    <w:rsid w:val="00272F7F"/>
    <w:rsid w:val="00273361"/>
    <w:rsid w:val="002751B3"/>
    <w:rsid w:val="0027533B"/>
    <w:rsid w:val="00280AEA"/>
    <w:rsid w:val="00291FDF"/>
    <w:rsid w:val="00293043"/>
    <w:rsid w:val="00294F2A"/>
    <w:rsid w:val="00295FAB"/>
    <w:rsid w:val="002968E0"/>
    <w:rsid w:val="00297F2D"/>
    <w:rsid w:val="002A117D"/>
    <w:rsid w:val="002A31B0"/>
    <w:rsid w:val="002B7554"/>
    <w:rsid w:val="002C3324"/>
    <w:rsid w:val="002C40AD"/>
    <w:rsid w:val="002C4F24"/>
    <w:rsid w:val="002F570E"/>
    <w:rsid w:val="0031041B"/>
    <w:rsid w:val="003170AC"/>
    <w:rsid w:val="00320111"/>
    <w:rsid w:val="0032051A"/>
    <w:rsid w:val="003206B4"/>
    <w:rsid w:val="00321232"/>
    <w:rsid w:val="00322A35"/>
    <w:rsid w:val="00323297"/>
    <w:rsid w:val="0032725D"/>
    <w:rsid w:val="00331708"/>
    <w:rsid w:val="00333B2A"/>
    <w:rsid w:val="00335E08"/>
    <w:rsid w:val="003408EA"/>
    <w:rsid w:val="0034471A"/>
    <w:rsid w:val="00346247"/>
    <w:rsid w:val="00351C52"/>
    <w:rsid w:val="00352AEB"/>
    <w:rsid w:val="00356BA5"/>
    <w:rsid w:val="0036209E"/>
    <w:rsid w:val="0036624F"/>
    <w:rsid w:val="003847DF"/>
    <w:rsid w:val="00384D38"/>
    <w:rsid w:val="00392663"/>
    <w:rsid w:val="00393F18"/>
    <w:rsid w:val="003947A1"/>
    <w:rsid w:val="003A7B05"/>
    <w:rsid w:val="003A7B8E"/>
    <w:rsid w:val="003B0CD2"/>
    <w:rsid w:val="003B27A8"/>
    <w:rsid w:val="003B3E1B"/>
    <w:rsid w:val="003B5380"/>
    <w:rsid w:val="003B5B61"/>
    <w:rsid w:val="003C1C89"/>
    <w:rsid w:val="003C3FD2"/>
    <w:rsid w:val="003C7743"/>
    <w:rsid w:val="003C7EEA"/>
    <w:rsid w:val="003D2A13"/>
    <w:rsid w:val="003D547E"/>
    <w:rsid w:val="003D5981"/>
    <w:rsid w:val="003E2332"/>
    <w:rsid w:val="003E5227"/>
    <w:rsid w:val="003E7D59"/>
    <w:rsid w:val="003F1DBE"/>
    <w:rsid w:val="003F7ED8"/>
    <w:rsid w:val="004003BB"/>
    <w:rsid w:val="00403133"/>
    <w:rsid w:val="00404556"/>
    <w:rsid w:val="00413EED"/>
    <w:rsid w:val="0041530E"/>
    <w:rsid w:val="00421EAD"/>
    <w:rsid w:val="0042283F"/>
    <w:rsid w:val="00425590"/>
    <w:rsid w:val="00426524"/>
    <w:rsid w:val="0043107D"/>
    <w:rsid w:val="00432620"/>
    <w:rsid w:val="004346D8"/>
    <w:rsid w:val="00455A89"/>
    <w:rsid w:val="0046281A"/>
    <w:rsid w:val="00475693"/>
    <w:rsid w:val="004806ED"/>
    <w:rsid w:val="00481D99"/>
    <w:rsid w:val="00486618"/>
    <w:rsid w:val="00491E53"/>
    <w:rsid w:val="00494E26"/>
    <w:rsid w:val="00496048"/>
    <w:rsid w:val="00497A05"/>
    <w:rsid w:val="004A3903"/>
    <w:rsid w:val="004D03F0"/>
    <w:rsid w:val="004D3B66"/>
    <w:rsid w:val="004D5BC5"/>
    <w:rsid w:val="004E0D06"/>
    <w:rsid w:val="004E1D94"/>
    <w:rsid w:val="004E2928"/>
    <w:rsid w:val="004F012E"/>
    <w:rsid w:val="004F54C2"/>
    <w:rsid w:val="004F7BBC"/>
    <w:rsid w:val="004F7C69"/>
    <w:rsid w:val="00502D15"/>
    <w:rsid w:val="00503B6D"/>
    <w:rsid w:val="00503FBC"/>
    <w:rsid w:val="00511359"/>
    <w:rsid w:val="005218CB"/>
    <w:rsid w:val="005246FB"/>
    <w:rsid w:val="00525940"/>
    <w:rsid w:val="00531D03"/>
    <w:rsid w:val="00533690"/>
    <w:rsid w:val="0053579E"/>
    <w:rsid w:val="00536D96"/>
    <w:rsid w:val="0054273B"/>
    <w:rsid w:val="00547757"/>
    <w:rsid w:val="0055552A"/>
    <w:rsid w:val="00555FC2"/>
    <w:rsid w:val="00561291"/>
    <w:rsid w:val="0057306A"/>
    <w:rsid w:val="0057520D"/>
    <w:rsid w:val="00575A64"/>
    <w:rsid w:val="00575EA5"/>
    <w:rsid w:val="00577E85"/>
    <w:rsid w:val="00583528"/>
    <w:rsid w:val="0058414F"/>
    <w:rsid w:val="00587B9B"/>
    <w:rsid w:val="005901AF"/>
    <w:rsid w:val="00594AD5"/>
    <w:rsid w:val="005A7432"/>
    <w:rsid w:val="005A7902"/>
    <w:rsid w:val="005B5433"/>
    <w:rsid w:val="005C1F3F"/>
    <w:rsid w:val="005C2CA5"/>
    <w:rsid w:val="005C49DF"/>
    <w:rsid w:val="005C770D"/>
    <w:rsid w:val="005E0542"/>
    <w:rsid w:val="005E065D"/>
    <w:rsid w:val="005E5691"/>
    <w:rsid w:val="005F15FA"/>
    <w:rsid w:val="005F3C04"/>
    <w:rsid w:val="00602CFC"/>
    <w:rsid w:val="00604247"/>
    <w:rsid w:val="00605B1B"/>
    <w:rsid w:val="006129FA"/>
    <w:rsid w:val="00617570"/>
    <w:rsid w:val="006214B4"/>
    <w:rsid w:val="00623609"/>
    <w:rsid w:val="00632155"/>
    <w:rsid w:val="00635F94"/>
    <w:rsid w:val="00640C57"/>
    <w:rsid w:val="006462AF"/>
    <w:rsid w:val="00647FDF"/>
    <w:rsid w:val="00651156"/>
    <w:rsid w:val="00653166"/>
    <w:rsid w:val="006542B6"/>
    <w:rsid w:val="00657592"/>
    <w:rsid w:val="006620C8"/>
    <w:rsid w:val="00662D9C"/>
    <w:rsid w:val="006635AD"/>
    <w:rsid w:val="00677F17"/>
    <w:rsid w:val="00681D20"/>
    <w:rsid w:val="0068437D"/>
    <w:rsid w:val="00685200"/>
    <w:rsid w:val="00687208"/>
    <w:rsid w:val="00692140"/>
    <w:rsid w:val="00694A63"/>
    <w:rsid w:val="00695454"/>
    <w:rsid w:val="00697A74"/>
    <w:rsid w:val="006A05C2"/>
    <w:rsid w:val="006A2108"/>
    <w:rsid w:val="006B0DA8"/>
    <w:rsid w:val="006B2F33"/>
    <w:rsid w:val="006B5629"/>
    <w:rsid w:val="006D4974"/>
    <w:rsid w:val="006D510E"/>
    <w:rsid w:val="006D5B8C"/>
    <w:rsid w:val="006F1168"/>
    <w:rsid w:val="006F137C"/>
    <w:rsid w:val="006F1DA0"/>
    <w:rsid w:val="006F47E9"/>
    <w:rsid w:val="006F487C"/>
    <w:rsid w:val="006F5825"/>
    <w:rsid w:val="00700873"/>
    <w:rsid w:val="007042D5"/>
    <w:rsid w:val="00707461"/>
    <w:rsid w:val="007122C1"/>
    <w:rsid w:val="00723394"/>
    <w:rsid w:val="00732EFA"/>
    <w:rsid w:val="0073574F"/>
    <w:rsid w:val="0073783A"/>
    <w:rsid w:val="007421F4"/>
    <w:rsid w:val="007575E6"/>
    <w:rsid w:val="0076097F"/>
    <w:rsid w:val="00765266"/>
    <w:rsid w:val="007657C8"/>
    <w:rsid w:val="007714CD"/>
    <w:rsid w:val="0078026E"/>
    <w:rsid w:val="00781C68"/>
    <w:rsid w:val="00786DCE"/>
    <w:rsid w:val="00790443"/>
    <w:rsid w:val="00793B4C"/>
    <w:rsid w:val="00793F3E"/>
    <w:rsid w:val="00794E9A"/>
    <w:rsid w:val="00795F1E"/>
    <w:rsid w:val="007A7F31"/>
    <w:rsid w:val="007B0E91"/>
    <w:rsid w:val="007B100B"/>
    <w:rsid w:val="007C2208"/>
    <w:rsid w:val="007C26CC"/>
    <w:rsid w:val="007C2923"/>
    <w:rsid w:val="007C7A2A"/>
    <w:rsid w:val="007D4B28"/>
    <w:rsid w:val="007D56B8"/>
    <w:rsid w:val="007D7E51"/>
    <w:rsid w:val="007F2896"/>
    <w:rsid w:val="007F36E4"/>
    <w:rsid w:val="007F45C5"/>
    <w:rsid w:val="007F732C"/>
    <w:rsid w:val="00811189"/>
    <w:rsid w:val="00817644"/>
    <w:rsid w:val="008229CB"/>
    <w:rsid w:val="00823654"/>
    <w:rsid w:val="00823914"/>
    <w:rsid w:val="0083442E"/>
    <w:rsid w:val="0083637B"/>
    <w:rsid w:val="00842312"/>
    <w:rsid w:val="00842D84"/>
    <w:rsid w:val="0084364D"/>
    <w:rsid w:val="00846DCB"/>
    <w:rsid w:val="00852950"/>
    <w:rsid w:val="00857083"/>
    <w:rsid w:val="0086183A"/>
    <w:rsid w:val="008653B9"/>
    <w:rsid w:val="0087053E"/>
    <w:rsid w:val="00873029"/>
    <w:rsid w:val="00874CCD"/>
    <w:rsid w:val="00880838"/>
    <w:rsid w:val="00891CF6"/>
    <w:rsid w:val="00897637"/>
    <w:rsid w:val="008A21FB"/>
    <w:rsid w:val="008A6275"/>
    <w:rsid w:val="008A7715"/>
    <w:rsid w:val="008B0714"/>
    <w:rsid w:val="008B5C3E"/>
    <w:rsid w:val="008C12BA"/>
    <w:rsid w:val="008C1E93"/>
    <w:rsid w:val="008C31D2"/>
    <w:rsid w:val="008C32F7"/>
    <w:rsid w:val="008C6531"/>
    <w:rsid w:val="008F14E3"/>
    <w:rsid w:val="008F31EE"/>
    <w:rsid w:val="008F4DCE"/>
    <w:rsid w:val="009051C4"/>
    <w:rsid w:val="00906E0F"/>
    <w:rsid w:val="00907ACA"/>
    <w:rsid w:val="009240DA"/>
    <w:rsid w:val="0093795B"/>
    <w:rsid w:val="00942997"/>
    <w:rsid w:val="00944AE7"/>
    <w:rsid w:val="00947E8C"/>
    <w:rsid w:val="009515DF"/>
    <w:rsid w:val="009559BE"/>
    <w:rsid w:val="009629D5"/>
    <w:rsid w:val="00963CA7"/>
    <w:rsid w:val="009720F6"/>
    <w:rsid w:val="00972603"/>
    <w:rsid w:val="00974BF1"/>
    <w:rsid w:val="00976D37"/>
    <w:rsid w:val="009826DB"/>
    <w:rsid w:val="00984E61"/>
    <w:rsid w:val="00985955"/>
    <w:rsid w:val="00986B48"/>
    <w:rsid w:val="00995013"/>
    <w:rsid w:val="009A19E7"/>
    <w:rsid w:val="009A20C9"/>
    <w:rsid w:val="009B4D0E"/>
    <w:rsid w:val="009D052B"/>
    <w:rsid w:val="009D0692"/>
    <w:rsid w:val="009D3F6B"/>
    <w:rsid w:val="009D60F6"/>
    <w:rsid w:val="009E075E"/>
    <w:rsid w:val="009E0ECB"/>
    <w:rsid w:val="009E33CC"/>
    <w:rsid w:val="009F02EC"/>
    <w:rsid w:val="009F6BC1"/>
    <w:rsid w:val="00A1007F"/>
    <w:rsid w:val="00A2511A"/>
    <w:rsid w:val="00A31F3E"/>
    <w:rsid w:val="00A31F83"/>
    <w:rsid w:val="00A33C65"/>
    <w:rsid w:val="00A3578D"/>
    <w:rsid w:val="00A4411C"/>
    <w:rsid w:val="00A44AF3"/>
    <w:rsid w:val="00A462B7"/>
    <w:rsid w:val="00A51CBB"/>
    <w:rsid w:val="00A533B9"/>
    <w:rsid w:val="00A55B45"/>
    <w:rsid w:val="00A57734"/>
    <w:rsid w:val="00A57995"/>
    <w:rsid w:val="00A64545"/>
    <w:rsid w:val="00A64C07"/>
    <w:rsid w:val="00A65439"/>
    <w:rsid w:val="00A7035B"/>
    <w:rsid w:val="00A71951"/>
    <w:rsid w:val="00A762B1"/>
    <w:rsid w:val="00A76D82"/>
    <w:rsid w:val="00A76FBD"/>
    <w:rsid w:val="00A808E7"/>
    <w:rsid w:val="00A8194C"/>
    <w:rsid w:val="00A82A2E"/>
    <w:rsid w:val="00A83905"/>
    <w:rsid w:val="00A86EC1"/>
    <w:rsid w:val="00A90C3E"/>
    <w:rsid w:val="00A93514"/>
    <w:rsid w:val="00A93916"/>
    <w:rsid w:val="00A943BC"/>
    <w:rsid w:val="00A95C33"/>
    <w:rsid w:val="00AA308A"/>
    <w:rsid w:val="00AA729D"/>
    <w:rsid w:val="00AA7898"/>
    <w:rsid w:val="00AB18FD"/>
    <w:rsid w:val="00AB3922"/>
    <w:rsid w:val="00AB407E"/>
    <w:rsid w:val="00AB5031"/>
    <w:rsid w:val="00AC166D"/>
    <w:rsid w:val="00AC51C4"/>
    <w:rsid w:val="00AC770A"/>
    <w:rsid w:val="00AD1230"/>
    <w:rsid w:val="00AE0722"/>
    <w:rsid w:val="00AE2B7A"/>
    <w:rsid w:val="00AE38B0"/>
    <w:rsid w:val="00AE532C"/>
    <w:rsid w:val="00AF122C"/>
    <w:rsid w:val="00B03A59"/>
    <w:rsid w:val="00B10750"/>
    <w:rsid w:val="00B24EFF"/>
    <w:rsid w:val="00B26255"/>
    <w:rsid w:val="00B263EF"/>
    <w:rsid w:val="00B26F22"/>
    <w:rsid w:val="00B35715"/>
    <w:rsid w:val="00B36A8A"/>
    <w:rsid w:val="00B372F9"/>
    <w:rsid w:val="00B41FC9"/>
    <w:rsid w:val="00B42426"/>
    <w:rsid w:val="00B4264B"/>
    <w:rsid w:val="00B42BF9"/>
    <w:rsid w:val="00B431C8"/>
    <w:rsid w:val="00B5029D"/>
    <w:rsid w:val="00B5599F"/>
    <w:rsid w:val="00B64EA8"/>
    <w:rsid w:val="00B77C5E"/>
    <w:rsid w:val="00B84570"/>
    <w:rsid w:val="00B90E73"/>
    <w:rsid w:val="00B91D6A"/>
    <w:rsid w:val="00B92983"/>
    <w:rsid w:val="00BA38CF"/>
    <w:rsid w:val="00BB1FC4"/>
    <w:rsid w:val="00BB257D"/>
    <w:rsid w:val="00BB517F"/>
    <w:rsid w:val="00BC399D"/>
    <w:rsid w:val="00BC3C1B"/>
    <w:rsid w:val="00BC7F0B"/>
    <w:rsid w:val="00BD39B4"/>
    <w:rsid w:val="00BD704D"/>
    <w:rsid w:val="00BE2A7D"/>
    <w:rsid w:val="00BE4492"/>
    <w:rsid w:val="00BE5879"/>
    <w:rsid w:val="00BE6CC8"/>
    <w:rsid w:val="00BF3E3E"/>
    <w:rsid w:val="00BF6505"/>
    <w:rsid w:val="00C007B6"/>
    <w:rsid w:val="00C050D3"/>
    <w:rsid w:val="00C05D1D"/>
    <w:rsid w:val="00C11A01"/>
    <w:rsid w:val="00C128F9"/>
    <w:rsid w:val="00C179A4"/>
    <w:rsid w:val="00C21FFF"/>
    <w:rsid w:val="00C259EB"/>
    <w:rsid w:val="00C30B1C"/>
    <w:rsid w:val="00C44AE9"/>
    <w:rsid w:val="00C44C87"/>
    <w:rsid w:val="00C47C1E"/>
    <w:rsid w:val="00C53055"/>
    <w:rsid w:val="00C54868"/>
    <w:rsid w:val="00C554FD"/>
    <w:rsid w:val="00C56D23"/>
    <w:rsid w:val="00C656F5"/>
    <w:rsid w:val="00C723AB"/>
    <w:rsid w:val="00C75747"/>
    <w:rsid w:val="00C75F1B"/>
    <w:rsid w:val="00C76218"/>
    <w:rsid w:val="00C9626F"/>
    <w:rsid w:val="00CA530A"/>
    <w:rsid w:val="00CA69FD"/>
    <w:rsid w:val="00CB6E8D"/>
    <w:rsid w:val="00CB7148"/>
    <w:rsid w:val="00CC0CBF"/>
    <w:rsid w:val="00CC0EDB"/>
    <w:rsid w:val="00CC15F3"/>
    <w:rsid w:val="00CC1FE4"/>
    <w:rsid w:val="00CC2B27"/>
    <w:rsid w:val="00CD03D8"/>
    <w:rsid w:val="00CD56A8"/>
    <w:rsid w:val="00CE20E6"/>
    <w:rsid w:val="00CE3503"/>
    <w:rsid w:val="00CE4655"/>
    <w:rsid w:val="00CE6B4F"/>
    <w:rsid w:val="00CF28CB"/>
    <w:rsid w:val="00CF3263"/>
    <w:rsid w:val="00CF55DD"/>
    <w:rsid w:val="00D01512"/>
    <w:rsid w:val="00D0366A"/>
    <w:rsid w:val="00D04EB4"/>
    <w:rsid w:val="00D078B1"/>
    <w:rsid w:val="00D10B25"/>
    <w:rsid w:val="00D10EB3"/>
    <w:rsid w:val="00D132FE"/>
    <w:rsid w:val="00D13BE1"/>
    <w:rsid w:val="00D17CA1"/>
    <w:rsid w:val="00D21F13"/>
    <w:rsid w:val="00D31816"/>
    <w:rsid w:val="00D328A3"/>
    <w:rsid w:val="00D33D79"/>
    <w:rsid w:val="00D353EB"/>
    <w:rsid w:val="00D354E8"/>
    <w:rsid w:val="00D46582"/>
    <w:rsid w:val="00D503DB"/>
    <w:rsid w:val="00D506B1"/>
    <w:rsid w:val="00D52582"/>
    <w:rsid w:val="00D533A8"/>
    <w:rsid w:val="00D53819"/>
    <w:rsid w:val="00D542DA"/>
    <w:rsid w:val="00D61141"/>
    <w:rsid w:val="00D619E4"/>
    <w:rsid w:val="00D631B9"/>
    <w:rsid w:val="00D6393A"/>
    <w:rsid w:val="00D6484A"/>
    <w:rsid w:val="00D655CE"/>
    <w:rsid w:val="00D73977"/>
    <w:rsid w:val="00D73FB7"/>
    <w:rsid w:val="00D862E8"/>
    <w:rsid w:val="00D86790"/>
    <w:rsid w:val="00D94648"/>
    <w:rsid w:val="00DA1517"/>
    <w:rsid w:val="00DA4FAA"/>
    <w:rsid w:val="00DA758A"/>
    <w:rsid w:val="00DA7A63"/>
    <w:rsid w:val="00DB1BB3"/>
    <w:rsid w:val="00DC001B"/>
    <w:rsid w:val="00DC34DB"/>
    <w:rsid w:val="00DD5C31"/>
    <w:rsid w:val="00DD7C12"/>
    <w:rsid w:val="00DF0DE2"/>
    <w:rsid w:val="00DF7396"/>
    <w:rsid w:val="00E0141E"/>
    <w:rsid w:val="00E022F0"/>
    <w:rsid w:val="00E02FA3"/>
    <w:rsid w:val="00E0476E"/>
    <w:rsid w:val="00E04AB3"/>
    <w:rsid w:val="00E06F0E"/>
    <w:rsid w:val="00E108B8"/>
    <w:rsid w:val="00E10D2A"/>
    <w:rsid w:val="00E1206F"/>
    <w:rsid w:val="00E14784"/>
    <w:rsid w:val="00E20571"/>
    <w:rsid w:val="00E229FD"/>
    <w:rsid w:val="00E25614"/>
    <w:rsid w:val="00E30988"/>
    <w:rsid w:val="00E3229B"/>
    <w:rsid w:val="00E34990"/>
    <w:rsid w:val="00E4125F"/>
    <w:rsid w:val="00E4200B"/>
    <w:rsid w:val="00E44E5E"/>
    <w:rsid w:val="00E44F31"/>
    <w:rsid w:val="00E4573A"/>
    <w:rsid w:val="00E4774B"/>
    <w:rsid w:val="00E513A3"/>
    <w:rsid w:val="00E540DF"/>
    <w:rsid w:val="00E54165"/>
    <w:rsid w:val="00E547EE"/>
    <w:rsid w:val="00E54DF7"/>
    <w:rsid w:val="00E55B00"/>
    <w:rsid w:val="00E569F1"/>
    <w:rsid w:val="00E5713D"/>
    <w:rsid w:val="00E57944"/>
    <w:rsid w:val="00E62A9A"/>
    <w:rsid w:val="00E66AAB"/>
    <w:rsid w:val="00E72117"/>
    <w:rsid w:val="00E7612E"/>
    <w:rsid w:val="00E7682F"/>
    <w:rsid w:val="00E778E7"/>
    <w:rsid w:val="00E860D8"/>
    <w:rsid w:val="00E90996"/>
    <w:rsid w:val="00EA04BA"/>
    <w:rsid w:val="00EB4068"/>
    <w:rsid w:val="00EC0ABF"/>
    <w:rsid w:val="00EC4286"/>
    <w:rsid w:val="00EC4D81"/>
    <w:rsid w:val="00EC6C6E"/>
    <w:rsid w:val="00ED2F8B"/>
    <w:rsid w:val="00EF00E6"/>
    <w:rsid w:val="00EF33B9"/>
    <w:rsid w:val="00EF6B34"/>
    <w:rsid w:val="00F01136"/>
    <w:rsid w:val="00F035A3"/>
    <w:rsid w:val="00F03DD1"/>
    <w:rsid w:val="00F05D28"/>
    <w:rsid w:val="00F110B6"/>
    <w:rsid w:val="00F11894"/>
    <w:rsid w:val="00F171E9"/>
    <w:rsid w:val="00F17F00"/>
    <w:rsid w:val="00F21B66"/>
    <w:rsid w:val="00F23C28"/>
    <w:rsid w:val="00F34D44"/>
    <w:rsid w:val="00F3637A"/>
    <w:rsid w:val="00F374C0"/>
    <w:rsid w:val="00F42DAF"/>
    <w:rsid w:val="00F5307C"/>
    <w:rsid w:val="00F553A0"/>
    <w:rsid w:val="00F62A2F"/>
    <w:rsid w:val="00F651ED"/>
    <w:rsid w:val="00F65366"/>
    <w:rsid w:val="00F725CD"/>
    <w:rsid w:val="00F76467"/>
    <w:rsid w:val="00F76C19"/>
    <w:rsid w:val="00F87E75"/>
    <w:rsid w:val="00F95BB5"/>
    <w:rsid w:val="00FC4E1F"/>
    <w:rsid w:val="00FC7741"/>
    <w:rsid w:val="00FD0610"/>
    <w:rsid w:val="00FD2A72"/>
    <w:rsid w:val="00FE76F8"/>
    <w:rsid w:val="00FF6389"/>
    <w:rsid w:val="00FF6C2E"/>
    <w:rsid w:val="0498AE56"/>
    <w:rsid w:val="04B1D6B3"/>
    <w:rsid w:val="096C1F79"/>
    <w:rsid w:val="0D6CE38C"/>
    <w:rsid w:val="0E3F909C"/>
    <w:rsid w:val="0F08B3ED"/>
    <w:rsid w:val="16A2B70B"/>
    <w:rsid w:val="18DA35D5"/>
    <w:rsid w:val="1B4EC577"/>
    <w:rsid w:val="27D77B60"/>
    <w:rsid w:val="28B05406"/>
    <w:rsid w:val="28B17C1D"/>
    <w:rsid w:val="2A941786"/>
    <w:rsid w:val="2D41E067"/>
    <w:rsid w:val="30E2A552"/>
    <w:rsid w:val="35FA8B55"/>
    <w:rsid w:val="4332F76F"/>
    <w:rsid w:val="4AD5BD81"/>
    <w:rsid w:val="519032B9"/>
    <w:rsid w:val="5291669F"/>
    <w:rsid w:val="5E562F23"/>
    <w:rsid w:val="66F5F960"/>
    <w:rsid w:val="69AC2EFD"/>
    <w:rsid w:val="6C542B80"/>
    <w:rsid w:val="6D38AE71"/>
    <w:rsid w:val="6ECD29BF"/>
    <w:rsid w:val="73A7EFF5"/>
    <w:rsid w:val="79F2AD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B0CC"/>
  <w15:chartTrackingRefBased/>
  <w15:docId w15:val="{68471419-2FD2-9043-88E4-4512EDD4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646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76D3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467"/>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F76467"/>
    <w:rPr>
      <w:i/>
      <w:iCs/>
    </w:rPr>
  </w:style>
  <w:style w:type="character" w:styleId="Hyperlink">
    <w:name w:val="Hyperlink"/>
    <w:basedOn w:val="DefaultParagraphFont"/>
    <w:uiPriority w:val="99"/>
    <w:unhideWhenUsed/>
    <w:rsid w:val="00F76467"/>
    <w:rPr>
      <w:color w:val="0000FF"/>
      <w:u w:val="single"/>
    </w:rPr>
  </w:style>
  <w:style w:type="character" w:customStyle="1" w:styleId="normaltextrun">
    <w:name w:val="normaltextrun"/>
    <w:basedOn w:val="DefaultParagraphFont"/>
    <w:rsid w:val="00F76467"/>
  </w:style>
  <w:style w:type="character" w:customStyle="1" w:styleId="eop">
    <w:name w:val="eop"/>
    <w:basedOn w:val="DefaultParagraphFont"/>
    <w:rsid w:val="00F76467"/>
  </w:style>
  <w:style w:type="character" w:customStyle="1" w:styleId="Heading2Char">
    <w:name w:val="Heading 2 Char"/>
    <w:basedOn w:val="DefaultParagraphFont"/>
    <w:link w:val="Heading2"/>
    <w:uiPriority w:val="9"/>
    <w:semiHidden/>
    <w:rsid w:val="00976D37"/>
    <w:rPr>
      <w:rFonts w:asciiTheme="majorHAnsi" w:eastAsiaTheme="majorEastAsia" w:hAnsiTheme="majorHAnsi" w:cstheme="majorBidi"/>
      <w:color w:val="2F5496" w:themeColor="accent1" w:themeShade="BF"/>
      <w:sz w:val="26"/>
      <w:szCs w:val="26"/>
    </w:rPr>
  </w:style>
  <w:style w:type="character" w:customStyle="1" w:styleId="html-italic">
    <w:name w:val="html-italic"/>
    <w:basedOn w:val="DefaultParagraphFont"/>
    <w:rsid w:val="00491E53"/>
  </w:style>
  <w:style w:type="paragraph" w:styleId="NormalWeb">
    <w:name w:val="Normal (Web)"/>
    <w:basedOn w:val="Normal"/>
    <w:uiPriority w:val="99"/>
    <w:semiHidden/>
    <w:unhideWhenUsed/>
    <w:rsid w:val="00CF55DD"/>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D503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1CF6"/>
    <w:pPr>
      <w:ind w:left="720"/>
      <w:contextualSpacing/>
    </w:pPr>
  </w:style>
  <w:style w:type="paragraph" w:styleId="Header">
    <w:name w:val="header"/>
    <w:basedOn w:val="Normal"/>
    <w:link w:val="HeaderChar"/>
    <w:uiPriority w:val="99"/>
    <w:unhideWhenUsed/>
    <w:rsid w:val="00057C46"/>
    <w:pPr>
      <w:tabs>
        <w:tab w:val="center" w:pos="4513"/>
        <w:tab w:val="right" w:pos="9026"/>
      </w:tabs>
    </w:pPr>
  </w:style>
  <w:style w:type="character" w:customStyle="1" w:styleId="HeaderChar">
    <w:name w:val="Header Char"/>
    <w:basedOn w:val="DefaultParagraphFont"/>
    <w:link w:val="Header"/>
    <w:uiPriority w:val="99"/>
    <w:rsid w:val="00057C46"/>
  </w:style>
  <w:style w:type="paragraph" w:styleId="Footer">
    <w:name w:val="footer"/>
    <w:basedOn w:val="Normal"/>
    <w:link w:val="FooterChar"/>
    <w:uiPriority w:val="99"/>
    <w:unhideWhenUsed/>
    <w:rsid w:val="00057C46"/>
    <w:pPr>
      <w:tabs>
        <w:tab w:val="center" w:pos="4513"/>
        <w:tab w:val="right" w:pos="9026"/>
      </w:tabs>
    </w:pPr>
  </w:style>
  <w:style w:type="character" w:customStyle="1" w:styleId="FooterChar">
    <w:name w:val="Footer Char"/>
    <w:basedOn w:val="DefaultParagraphFont"/>
    <w:link w:val="Footer"/>
    <w:uiPriority w:val="99"/>
    <w:rsid w:val="00057C46"/>
  </w:style>
  <w:style w:type="paragraph" w:customStyle="1" w:styleId="contentpasted1">
    <w:name w:val="contentpasted1"/>
    <w:basedOn w:val="Normal"/>
    <w:rsid w:val="00FE76F8"/>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E76F8"/>
  </w:style>
  <w:style w:type="character" w:customStyle="1" w:styleId="anchor-text">
    <w:name w:val="anchor-text"/>
    <w:basedOn w:val="DefaultParagraphFont"/>
    <w:rsid w:val="009A20C9"/>
  </w:style>
  <w:style w:type="paragraph" w:customStyle="1" w:styleId="mb15">
    <w:name w:val="mb15"/>
    <w:basedOn w:val="Normal"/>
    <w:rsid w:val="00494E26"/>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AB18FD"/>
    <w:rPr>
      <w:sz w:val="16"/>
      <w:szCs w:val="16"/>
    </w:rPr>
  </w:style>
  <w:style w:type="paragraph" w:styleId="CommentText">
    <w:name w:val="annotation text"/>
    <w:basedOn w:val="Normal"/>
    <w:link w:val="CommentTextChar"/>
    <w:uiPriority w:val="99"/>
    <w:semiHidden/>
    <w:unhideWhenUsed/>
    <w:rsid w:val="00AB18FD"/>
    <w:rPr>
      <w:sz w:val="20"/>
      <w:szCs w:val="20"/>
    </w:rPr>
  </w:style>
  <w:style w:type="character" w:customStyle="1" w:styleId="CommentTextChar">
    <w:name w:val="Comment Text Char"/>
    <w:basedOn w:val="DefaultParagraphFont"/>
    <w:link w:val="CommentText"/>
    <w:uiPriority w:val="99"/>
    <w:semiHidden/>
    <w:rsid w:val="00AB18FD"/>
    <w:rPr>
      <w:sz w:val="20"/>
      <w:szCs w:val="20"/>
    </w:rPr>
  </w:style>
  <w:style w:type="paragraph" w:styleId="CommentSubject">
    <w:name w:val="annotation subject"/>
    <w:basedOn w:val="CommentText"/>
    <w:next w:val="CommentText"/>
    <w:link w:val="CommentSubjectChar"/>
    <w:uiPriority w:val="99"/>
    <w:semiHidden/>
    <w:unhideWhenUsed/>
    <w:rsid w:val="00AB18FD"/>
    <w:rPr>
      <w:b/>
      <w:bCs/>
    </w:rPr>
  </w:style>
  <w:style w:type="character" w:customStyle="1" w:styleId="CommentSubjectChar">
    <w:name w:val="Comment Subject Char"/>
    <w:basedOn w:val="CommentTextChar"/>
    <w:link w:val="CommentSubject"/>
    <w:uiPriority w:val="99"/>
    <w:semiHidden/>
    <w:rsid w:val="00AB18FD"/>
    <w:rPr>
      <w:b/>
      <w:bCs/>
      <w:sz w:val="20"/>
      <w:szCs w:val="20"/>
    </w:rPr>
  </w:style>
  <w:style w:type="paragraph" w:styleId="Revision">
    <w:name w:val="Revision"/>
    <w:hidden/>
    <w:uiPriority w:val="99"/>
    <w:semiHidden/>
    <w:rsid w:val="00EF6B34"/>
  </w:style>
  <w:style w:type="character" w:styleId="UnresolvedMention">
    <w:name w:val="Unresolved Mention"/>
    <w:basedOn w:val="DefaultParagraphFont"/>
    <w:uiPriority w:val="99"/>
    <w:semiHidden/>
    <w:unhideWhenUsed/>
    <w:rsid w:val="00AD1230"/>
    <w:rPr>
      <w:color w:val="605E5C"/>
      <w:shd w:val="clear" w:color="auto" w:fill="E1DFDD"/>
    </w:rPr>
  </w:style>
  <w:style w:type="paragraph" w:styleId="Bibliography">
    <w:name w:val="Bibliography"/>
    <w:basedOn w:val="Normal"/>
    <w:next w:val="Normal"/>
    <w:uiPriority w:val="37"/>
    <w:unhideWhenUsed/>
    <w:rsid w:val="00794E9A"/>
  </w:style>
  <w:style w:type="character" w:customStyle="1" w:styleId="authors-list-item">
    <w:name w:val="authors-list-item"/>
    <w:basedOn w:val="DefaultParagraphFont"/>
    <w:rsid w:val="00384D38"/>
  </w:style>
  <w:style w:type="character" w:customStyle="1" w:styleId="author-sup-separator">
    <w:name w:val="author-sup-separator"/>
    <w:basedOn w:val="DefaultParagraphFont"/>
    <w:rsid w:val="00384D38"/>
  </w:style>
  <w:style w:type="character" w:customStyle="1" w:styleId="comma">
    <w:name w:val="comma"/>
    <w:basedOn w:val="DefaultParagraphFont"/>
    <w:rsid w:val="00384D38"/>
  </w:style>
  <w:style w:type="character" w:styleId="LineNumber">
    <w:name w:val="line number"/>
    <w:basedOn w:val="DefaultParagraphFont"/>
    <w:uiPriority w:val="99"/>
    <w:semiHidden/>
    <w:unhideWhenUsed/>
    <w:rsid w:val="00786DCE"/>
  </w:style>
  <w:style w:type="character" w:styleId="PageNumber">
    <w:name w:val="page number"/>
    <w:basedOn w:val="DefaultParagraphFont"/>
    <w:uiPriority w:val="99"/>
    <w:semiHidden/>
    <w:unhideWhenUsed/>
    <w:rsid w:val="000524F7"/>
  </w:style>
  <w:style w:type="character" w:customStyle="1" w:styleId="given-name">
    <w:name w:val="given-name"/>
    <w:basedOn w:val="DefaultParagraphFont"/>
    <w:rsid w:val="00F03DD1"/>
  </w:style>
  <w:style w:type="character" w:customStyle="1" w:styleId="text">
    <w:name w:val="text"/>
    <w:basedOn w:val="DefaultParagraphFont"/>
    <w:rsid w:val="00F03DD1"/>
  </w:style>
  <w:style w:type="character" w:customStyle="1" w:styleId="hgkelc">
    <w:name w:val="hgkelc"/>
    <w:basedOn w:val="DefaultParagraphFont"/>
    <w:rsid w:val="001976E5"/>
  </w:style>
  <w:style w:type="character" w:styleId="FollowedHyperlink">
    <w:name w:val="FollowedHyperlink"/>
    <w:basedOn w:val="DefaultParagraphFont"/>
    <w:uiPriority w:val="99"/>
    <w:semiHidden/>
    <w:unhideWhenUsed/>
    <w:rsid w:val="00BF65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147">
      <w:bodyDiv w:val="1"/>
      <w:marLeft w:val="0"/>
      <w:marRight w:val="0"/>
      <w:marTop w:val="0"/>
      <w:marBottom w:val="0"/>
      <w:divBdr>
        <w:top w:val="none" w:sz="0" w:space="0" w:color="auto"/>
        <w:left w:val="none" w:sz="0" w:space="0" w:color="auto"/>
        <w:bottom w:val="none" w:sz="0" w:space="0" w:color="auto"/>
        <w:right w:val="none" w:sz="0" w:space="0" w:color="auto"/>
      </w:divBdr>
    </w:div>
    <w:div w:id="4595277">
      <w:bodyDiv w:val="1"/>
      <w:marLeft w:val="0"/>
      <w:marRight w:val="0"/>
      <w:marTop w:val="0"/>
      <w:marBottom w:val="0"/>
      <w:divBdr>
        <w:top w:val="none" w:sz="0" w:space="0" w:color="auto"/>
        <w:left w:val="none" w:sz="0" w:space="0" w:color="auto"/>
        <w:bottom w:val="none" w:sz="0" w:space="0" w:color="auto"/>
        <w:right w:val="none" w:sz="0" w:space="0" w:color="auto"/>
      </w:divBdr>
    </w:div>
    <w:div w:id="8023205">
      <w:bodyDiv w:val="1"/>
      <w:marLeft w:val="0"/>
      <w:marRight w:val="0"/>
      <w:marTop w:val="0"/>
      <w:marBottom w:val="0"/>
      <w:divBdr>
        <w:top w:val="none" w:sz="0" w:space="0" w:color="auto"/>
        <w:left w:val="none" w:sz="0" w:space="0" w:color="auto"/>
        <w:bottom w:val="none" w:sz="0" w:space="0" w:color="auto"/>
        <w:right w:val="none" w:sz="0" w:space="0" w:color="auto"/>
      </w:divBdr>
    </w:div>
    <w:div w:id="10689714">
      <w:bodyDiv w:val="1"/>
      <w:marLeft w:val="0"/>
      <w:marRight w:val="0"/>
      <w:marTop w:val="0"/>
      <w:marBottom w:val="0"/>
      <w:divBdr>
        <w:top w:val="none" w:sz="0" w:space="0" w:color="auto"/>
        <w:left w:val="none" w:sz="0" w:space="0" w:color="auto"/>
        <w:bottom w:val="none" w:sz="0" w:space="0" w:color="auto"/>
        <w:right w:val="none" w:sz="0" w:space="0" w:color="auto"/>
      </w:divBdr>
    </w:div>
    <w:div w:id="12386494">
      <w:bodyDiv w:val="1"/>
      <w:marLeft w:val="0"/>
      <w:marRight w:val="0"/>
      <w:marTop w:val="0"/>
      <w:marBottom w:val="0"/>
      <w:divBdr>
        <w:top w:val="none" w:sz="0" w:space="0" w:color="auto"/>
        <w:left w:val="none" w:sz="0" w:space="0" w:color="auto"/>
        <w:bottom w:val="none" w:sz="0" w:space="0" w:color="auto"/>
        <w:right w:val="none" w:sz="0" w:space="0" w:color="auto"/>
      </w:divBdr>
    </w:div>
    <w:div w:id="12919400">
      <w:bodyDiv w:val="1"/>
      <w:marLeft w:val="0"/>
      <w:marRight w:val="0"/>
      <w:marTop w:val="0"/>
      <w:marBottom w:val="0"/>
      <w:divBdr>
        <w:top w:val="none" w:sz="0" w:space="0" w:color="auto"/>
        <w:left w:val="none" w:sz="0" w:space="0" w:color="auto"/>
        <w:bottom w:val="none" w:sz="0" w:space="0" w:color="auto"/>
        <w:right w:val="none" w:sz="0" w:space="0" w:color="auto"/>
      </w:divBdr>
    </w:div>
    <w:div w:id="16471377">
      <w:bodyDiv w:val="1"/>
      <w:marLeft w:val="0"/>
      <w:marRight w:val="0"/>
      <w:marTop w:val="0"/>
      <w:marBottom w:val="0"/>
      <w:divBdr>
        <w:top w:val="none" w:sz="0" w:space="0" w:color="auto"/>
        <w:left w:val="none" w:sz="0" w:space="0" w:color="auto"/>
        <w:bottom w:val="none" w:sz="0" w:space="0" w:color="auto"/>
        <w:right w:val="none" w:sz="0" w:space="0" w:color="auto"/>
      </w:divBdr>
    </w:div>
    <w:div w:id="17434393">
      <w:bodyDiv w:val="1"/>
      <w:marLeft w:val="0"/>
      <w:marRight w:val="0"/>
      <w:marTop w:val="0"/>
      <w:marBottom w:val="0"/>
      <w:divBdr>
        <w:top w:val="none" w:sz="0" w:space="0" w:color="auto"/>
        <w:left w:val="none" w:sz="0" w:space="0" w:color="auto"/>
        <w:bottom w:val="none" w:sz="0" w:space="0" w:color="auto"/>
        <w:right w:val="none" w:sz="0" w:space="0" w:color="auto"/>
      </w:divBdr>
    </w:div>
    <w:div w:id="17968611">
      <w:bodyDiv w:val="1"/>
      <w:marLeft w:val="0"/>
      <w:marRight w:val="0"/>
      <w:marTop w:val="0"/>
      <w:marBottom w:val="0"/>
      <w:divBdr>
        <w:top w:val="none" w:sz="0" w:space="0" w:color="auto"/>
        <w:left w:val="none" w:sz="0" w:space="0" w:color="auto"/>
        <w:bottom w:val="none" w:sz="0" w:space="0" w:color="auto"/>
        <w:right w:val="none" w:sz="0" w:space="0" w:color="auto"/>
      </w:divBdr>
    </w:div>
    <w:div w:id="21327870">
      <w:bodyDiv w:val="1"/>
      <w:marLeft w:val="0"/>
      <w:marRight w:val="0"/>
      <w:marTop w:val="0"/>
      <w:marBottom w:val="0"/>
      <w:divBdr>
        <w:top w:val="none" w:sz="0" w:space="0" w:color="auto"/>
        <w:left w:val="none" w:sz="0" w:space="0" w:color="auto"/>
        <w:bottom w:val="none" w:sz="0" w:space="0" w:color="auto"/>
        <w:right w:val="none" w:sz="0" w:space="0" w:color="auto"/>
      </w:divBdr>
    </w:div>
    <w:div w:id="26761258">
      <w:bodyDiv w:val="1"/>
      <w:marLeft w:val="0"/>
      <w:marRight w:val="0"/>
      <w:marTop w:val="0"/>
      <w:marBottom w:val="0"/>
      <w:divBdr>
        <w:top w:val="none" w:sz="0" w:space="0" w:color="auto"/>
        <w:left w:val="none" w:sz="0" w:space="0" w:color="auto"/>
        <w:bottom w:val="none" w:sz="0" w:space="0" w:color="auto"/>
        <w:right w:val="none" w:sz="0" w:space="0" w:color="auto"/>
      </w:divBdr>
    </w:div>
    <w:div w:id="29453695">
      <w:bodyDiv w:val="1"/>
      <w:marLeft w:val="0"/>
      <w:marRight w:val="0"/>
      <w:marTop w:val="0"/>
      <w:marBottom w:val="0"/>
      <w:divBdr>
        <w:top w:val="none" w:sz="0" w:space="0" w:color="auto"/>
        <w:left w:val="none" w:sz="0" w:space="0" w:color="auto"/>
        <w:bottom w:val="none" w:sz="0" w:space="0" w:color="auto"/>
        <w:right w:val="none" w:sz="0" w:space="0" w:color="auto"/>
      </w:divBdr>
    </w:div>
    <w:div w:id="31195322">
      <w:bodyDiv w:val="1"/>
      <w:marLeft w:val="0"/>
      <w:marRight w:val="0"/>
      <w:marTop w:val="0"/>
      <w:marBottom w:val="0"/>
      <w:divBdr>
        <w:top w:val="none" w:sz="0" w:space="0" w:color="auto"/>
        <w:left w:val="none" w:sz="0" w:space="0" w:color="auto"/>
        <w:bottom w:val="none" w:sz="0" w:space="0" w:color="auto"/>
        <w:right w:val="none" w:sz="0" w:space="0" w:color="auto"/>
      </w:divBdr>
    </w:div>
    <w:div w:id="33775184">
      <w:bodyDiv w:val="1"/>
      <w:marLeft w:val="0"/>
      <w:marRight w:val="0"/>
      <w:marTop w:val="0"/>
      <w:marBottom w:val="0"/>
      <w:divBdr>
        <w:top w:val="none" w:sz="0" w:space="0" w:color="auto"/>
        <w:left w:val="none" w:sz="0" w:space="0" w:color="auto"/>
        <w:bottom w:val="none" w:sz="0" w:space="0" w:color="auto"/>
        <w:right w:val="none" w:sz="0" w:space="0" w:color="auto"/>
      </w:divBdr>
    </w:div>
    <w:div w:id="34887114">
      <w:bodyDiv w:val="1"/>
      <w:marLeft w:val="0"/>
      <w:marRight w:val="0"/>
      <w:marTop w:val="0"/>
      <w:marBottom w:val="0"/>
      <w:divBdr>
        <w:top w:val="none" w:sz="0" w:space="0" w:color="auto"/>
        <w:left w:val="none" w:sz="0" w:space="0" w:color="auto"/>
        <w:bottom w:val="none" w:sz="0" w:space="0" w:color="auto"/>
        <w:right w:val="none" w:sz="0" w:space="0" w:color="auto"/>
      </w:divBdr>
    </w:div>
    <w:div w:id="35351735">
      <w:bodyDiv w:val="1"/>
      <w:marLeft w:val="0"/>
      <w:marRight w:val="0"/>
      <w:marTop w:val="0"/>
      <w:marBottom w:val="0"/>
      <w:divBdr>
        <w:top w:val="none" w:sz="0" w:space="0" w:color="auto"/>
        <w:left w:val="none" w:sz="0" w:space="0" w:color="auto"/>
        <w:bottom w:val="none" w:sz="0" w:space="0" w:color="auto"/>
        <w:right w:val="none" w:sz="0" w:space="0" w:color="auto"/>
      </w:divBdr>
    </w:div>
    <w:div w:id="43136902">
      <w:bodyDiv w:val="1"/>
      <w:marLeft w:val="0"/>
      <w:marRight w:val="0"/>
      <w:marTop w:val="0"/>
      <w:marBottom w:val="0"/>
      <w:divBdr>
        <w:top w:val="none" w:sz="0" w:space="0" w:color="auto"/>
        <w:left w:val="none" w:sz="0" w:space="0" w:color="auto"/>
        <w:bottom w:val="none" w:sz="0" w:space="0" w:color="auto"/>
        <w:right w:val="none" w:sz="0" w:space="0" w:color="auto"/>
      </w:divBdr>
    </w:div>
    <w:div w:id="43215523">
      <w:bodyDiv w:val="1"/>
      <w:marLeft w:val="0"/>
      <w:marRight w:val="0"/>
      <w:marTop w:val="0"/>
      <w:marBottom w:val="0"/>
      <w:divBdr>
        <w:top w:val="none" w:sz="0" w:space="0" w:color="auto"/>
        <w:left w:val="none" w:sz="0" w:space="0" w:color="auto"/>
        <w:bottom w:val="none" w:sz="0" w:space="0" w:color="auto"/>
        <w:right w:val="none" w:sz="0" w:space="0" w:color="auto"/>
      </w:divBdr>
    </w:div>
    <w:div w:id="46221149">
      <w:bodyDiv w:val="1"/>
      <w:marLeft w:val="0"/>
      <w:marRight w:val="0"/>
      <w:marTop w:val="0"/>
      <w:marBottom w:val="0"/>
      <w:divBdr>
        <w:top w:val="none" w:sz="0" w:space="0" w:color="auto"/>
        <w:left w:val="none" w:sz="0" w:space="0" w:color="auto"/>
        <w:bottom w:val="none" w:sz="0" w:space="0" w:color="auto"/>
        <w:right w:val="none" w:sz="0" w:space="0" w:color="auto"/>
      </w:divBdr>
    </w:div>
    <w:div w:id="47581028">
      <w:bodyDiv w:val="1"/>
      <w:marLeft w:val="0"/>
      <w:marRight w:val="0"/>
      <w:marTop w:val="0"/>
      <w:marBottom w:val="0"/>
      <w:divBdr>
        <w:top w:val="none" w:sz="0" w:space="0" w:color="auto"/>
        <w:left w:val="none" w:sz="0" w:space="0" w:color="auto"/>
        <w:bottom w:val="none" w:sz="0" w:space="0" w:color="auto"/>
        <w:right w:val="none" w:sz="0" w:space="0" w:color="auto"/>
      </w:divBdr>
    </w:div>
    <w:div w:id="49352431">
      <w:bodyDiv w:val="1"/>
      <w:marLeft w:val="0"/>
      <w:marRight w:val="0"/>
      <w:marTop w:val="0"/>
      <w:marBottom w:val="0"/>
      <w:divBdr>
        <w:top w:val="none" w:sz="0" w:space="0" w:color="auto"/>
        <w:left w:val="none" w:sz="0" w:space="0" w:color="auto"/>
        <w:bottom w:val="none" w:sz="0" w:space="0" w:color="auto"/>
        <w:right w:val="none" w:sz="0" w:space="0" w:color="auto"/>
      </w:divBdr>
    </w:div>
    <w:div w:id="50471184">
      <w:bodyDiv w:val="1"/>
      <w:marLeft w:val="0"/>
      <w:marRight w:val="0"/>
      <w:marTop w:val="0"/>
      <w:marBottom w:val="0"/>
      <w:divBdr>
        <w:top w:val="none" w:sz="0" w:space="0" w:color="auto"/>
        <w:left w:val="none" w:sz="0" w:space="0" w:color="auto"/>
        <w:bottom w:val="none" w:sz="0" w:space="0" w:color="auto"/>
        <w:right w:val="none" w:sz="0" w:space="0" w:color="auto"/>
      </w:divBdr>
    </w:div>
    <w:div w:id="50613927">
      <w:bodyDiv w:val="1"/>
      <w:marLeft w:val="0"/>
      <w:marRight w:val="0"/>
      <w:marTop w:val="0"/>
      <w:marBottom w:val="0"/>
      <w:divBdr>
        <w:top w:val="none" w:sz="0" w:space="0" w:color="auto"/>
        <w:left w:val="none" w:sz="0" w:space="0" w:color="auto"/>
        <w:bottom w:val="none" w:sz="0" w:space="0" w:color="auto"/>
        <w:right w:val="none" w:sz="0" w:space="0" w:color="auto"/>
      </w:divBdr>
    </w:div>
    <w:div w:id="52777692">
      <w:bodyDiv w:val="1"/>
      <w:marLeft w:val="0"/>
      <w:marRight w:val="0"/>
      <w:marTop w:val="0"/>
      <w:marBottom w:val="0"/>
      <w:divBdr>
        <w:top w:val="none" w:sz="0" w:space="0" w:color="auto"/>
        <w:left w:val="none" w:sz="0" w:space="0" w:color="auto"/>
        <w:bottom w:val="none" w:sz="0" w:space="0" w:color="auto"/>
        <w:right w:val="none" w:sz="0" w:space="0" w:color="auto"/>
      </w:divBdr>
    </w:div>
    <w:div w:id="53168020">
      <w:bodyDiv w:val="1"/>
      <w:marLeft w:val="0"/>
      <w:marRight w:val="0"/>
      <w:marTop w:val="0"/>
      <w:marBottom w:val="0"/>
      <w:divBdr>
        <w:top w:val="none" w:sz="0" w:space="0" w:color="auto"/>
        <w:left w:val="none" w:sz="0" w:space="0" w:color="auto"/>
        <w:bottom w:val="none" w:sz="0" w:space="0" w:color="auto"/>
        <w:right w:val="none" w:sz="0" w:space="0" w:color="auto"/>
      </w:divBdr>
    </w:div>
    <w:div w:id="56897628">
      <w:bodyDiv w:val="1"/>
      <w:marLeft w:val="0"/>
      <w:marRight w:val="0"/>
      <w:marTop w:val="0"/>
      <w:marBottom w:val="0"/>
      <w:divBdr>
        <w:top w:val="none" w:sz="0" w:space="0" w:color="auto"/>
        <w:left w:val="none" w:sz="0" w:space="0" w:color="auto"/>
        <w:bottom w:val="none" w:sz="0" w:space="0" w:color="auto"/>
        <w:right w:val="none" w:sz="0" w:space="0" w:color="auto"/>
      </w:divBdr>
    </w:div>
    <w:div w:id="61757148">
      <w:bodyDiv w:val="1"/>
      <w:marLeft w:val="0"/>
      <w:marRight w:val="0"/>
      <w:marTop w:val="0"/>
      <w:marBottom w:val="0"/>
      <w:divBdr>
        <w:top w:val="none" w:sz="0" w:space="0" w:color="auto"/>
        <w:left w:val="none" w:sz="0" w:space="0" w:color="auto"/>
        <w:bottom w:val="none" w:sz="0" w:space="0" w:color="auto"/>
        <w:right w:val="none" w:sz="0" w:space="0" w:color="auto"/>
      </w:divBdr>
    </w:div>
    <w:div w:id="63065988">
      <w:bodyDiv w:val="1"/>
      <w:marLeft w:val="0"/>
      <w:marRight w:val="0"/>
      <w:marTop w:val="0"/>
      <w:marBottom w:val="0"/>
      <w:divBdr>
        <w:top w:val="none" w:sz="0" w:space="0" w:color="auto"/>
        <w:left w:val="none" w:sz="0" w:space="0" w:color="auto"/>
        <w:bottom w:val="none" w:sz="0" w:space="0" w:color="auto"/>
        <w:right w:val="none" w:sz="0" w:space="0" w:color="auto"/>
      </w:divBdr>
    </w:div>
    <w:div w:id="66925847">
      <w:bodyDiv w:val="1"/>
      <w:marLeft w:val="0"/>
      <w:marRight w:val="0"/>
      <w:marTop w:val="0"/>
      <w:marBottom w:val="0"/>
      <w:divBdr>
        <w:top w:val="none" w:sz="0" w:space="0" w:color="auto"/>
        <w:left w:val="none" w:sz="0" w:space="0" w:color="auto"/>
        <w:bottom w:val="none" w:sz="0" w:space="0" w:color="auto"/>
        <w:right w:val="none" w:sz="0" w:space="0" w:color="auto"/>
      </w:divBdr>
    </w:div>
    <w:div w:id="67584460">
      <w:bodyDiv w:val="1"/>
      <w:marLeft w:val="0"/>
      <w:marRight w:val="0"/>
      <w:marTop w:val="0"/>
      <w:marBottom w:val="0"/>
      <w:divBdr>
        <w:top w:val="none" w:sz="0" w:space="0" w:color="auto"/>
        <w:left w:val="none" w:sz="0" w:space="0" w:color="auto"/>
        <w:bottom w:val="none" w:sz="0" w:space="0" w:color="auto"/>
        <w:right w:val="none" w:sz="0" w:space="0" w:color="auto"/>
      </w:divBdr>
    </w:div>
    <w:div w:id="70736722">
      <w:bodyDiv w:val="1"/>
      <w:marLeft w:val="0"/>
      <w:marRight w:val="0"/>
      <w:marTop w:val="0"/>
      <w:marBottom w:val="0"/>
      <w:divBdr>
        <w:top w:val="none" w:sz="0" w:space="0" w:color="auto"/>
        <w:left w:val="none" w:sz="0" w:space="0" w:color="auto"/>
        <w:bottom w:val="none" w:sz="0" w:space="0" w:color="auto"/>
        <w:right w:val="none" w:sz="0" w:space="0" w:color="auto"/>
      </w:divBdr>
    </w:div>
    <w:div w:id="80881506">
      <w:bodyDiv w:val="1"/>
      <w:marLeft w:val="0"/>
      <w:marRight w:val="0"/>
      <w:marTop w:val="0"/>
      <w:marBottom w:val="0"/>
      <w:divBdr>
        <w:top w:val="none" w:sz="0" w:space="0" w:color="auto"/>
        <w:left w:val="none" w:sz="0" w:space="0" w:color="auto"/>
        <w:bottom w:val="none" w:sz="0" w:space="0" w:color="auto"/>
        <w:right w:val="none" w:sz="0" w:space="0" w:color="auto"/>
      </w:divBdr>
    </w:div>
    <w:div w:id="84377526">
      <w:bodyDiv w:val="1"/>
      <w:marLeft w:val="0"/>
      <w:marRight w:val="0"/>
      <w:marTop w:val="0"/>
      <w:marBottom w:val="0"/>
      <w:divBdr>
        <w:top w:val="none" w:sz="0" w:space="0" w:color="auto"/>
        <w:left w:val="none" w:sz="0" w:space="0" w:color="auto"/>
        <w:bottom w:val="none" w:sz="0" w:space="0" w:color="auto"/>
        <w:right w:val="none" w:sz="0" w:space="0" w:color="auto"/>
      </w:divBdr>
    </w:div>
    <w:div w:id="84572609">
      <w:bodyDiv w:val="1"/>
      <w:marLeft w:val="0"/>
      <w:marRight w:val="0"/>
      <w:marTop w:val="0"/>
      <w:marBottom w:val="0"/>
      <w:divBdr>
        <w:top w:val="none" w:sz="0" w:space="0" w:color="auto"/>
        <w:left w:val="none" w:sz="0" w:space="0" w:color="auto"/>
        <w:bottom w:val="none" w:sz="0" w:space="0" w:color="auto"/>
        <w:right w:val="none" w:sz="0" w:space="0" w:color="auto"/>
      </w:divBdr>
    </w:div>
    <w:div w:id="88043897">
      <w:bodyDiv w:val="1"/>
      <w:marLeft w:val="0"/>
      <w:marRight w:val="0"/>
      <w:marTop w:val="0"/>
      <w:marBottom w:val="0"/>
      <w:divBdr>
        <w:top w:val="none" w:sz="0" w:space="0" w:color="auto"/>
        <w:left w:val="none" w:sz="0" w:space="0" w:color="auto"/>
        <w:bottom w:val="none" w:sz="0" w:space="0" w:color="auto"/>
        <w:right w:val="none" w:sz="0" w:space="0" w:color="auto"/>
      </w:divBdr>
    </w:div>
    <w:div w:id="89006689">
      <w:bodyDiv w:val="1"/>
      <w:marLeft w:val="0"/>
      <w:marRight w:val="0"/>
      <w:marTop w:val="0"/>
      <w:marBottom w:val="0"/>
      <w:divBdr>
        <w:top w:val="none" w:sz="0" w:space="0" w:color="auto"/>
        <w:left w:val="none" w:sz="0" w:space="0" w:color="auto"/>
        <w:bottom w:val="none" w:sz="0" w:space="0" w:color="auto"/>
        <w:right w:val="none" w:sz="0" w:space="0" w:color="auto"/>
      </w:divBdr>
    </w:div>
    <w:div w:id="91165678">
      <w:bodyDiv w:val="1"/>
      <w:marLeft w:val="0"/>
      <w:marRight w:val="0"/>
      <w:marTop w:val="0"/>
      <w:marBottom w:val="0"/>
      <w:divBdr>
        <w:top w:val="none" w:sz="0" w:space="0" w:color="auto"/>
        <w:left w:val="none" w:sz="0" w:space="0" w:color="auto"/>
        <w:bottom w:val="none" w:sz="0" w:space="0" w:color="auto"/>
        <w:right w:val="none" w:sz="0" w:space="0" w:color="auto"/>
      </w:divBdr>
    </w:div>
    <w:div w:id="93944549">
      <w:bodyDiv w:val="1"/>
      <w:marLeft w:val="0"/>
      <w:marRight w:val="0"/>
      <w:marTop w:val="0"/>
      <w:marBottom w:val="0"/>
      <w:divBdr>
        <w:top w:val="none" w:sz="0" w:space="0" w:color="auto"/>
        <w:left w:val="none" w:sz="0" w:space="0" w:color="auto"/>
        <w:bottom w:val="none" w:sz="0" w:space="0" w:color="auto"/>
        <w:right w:val="none" w:sz="0" w:space="0" w:color="auto"/>
      </w:divBdr>
    </w:div>
    <w:div w:id="100033540">
      <w:bodyDiv w:val="1"/>
      <w:marLeft w:val="0"/>
      <w:marRight w:val="0"/>
      <w:marTop w:val="0"/>
      <w:marBottom w:val="0"/>
      <w:divBdr>
        <w:top w:val="none" w:sz="0" w:space="0" w:color="auto"/>
        <w:left w:val="none" w:sz="0" w:space="0" w:color="auto"/>
        <w:bottom w:val="none" w:sz="0" w:space="0" w:color="auto"/>
        <w:right w:val="none" w:sz="0" w:space="0" w:color="auto"/>
      </w:divBdr>
    </w:div>
    <w:div w:id="100078100">
      <w:bodyDiv w:val="1"/>
      <w:marLeft w:val="0"/>
      <w:marRight w:val="0"/>
      <w:marTop w:val="0"/>
      <w:marBottom w:val="0"/>
      <w:divBdr>
        <w:top w:val="none" w:sz="0" w:space="0" w:color="auto"/>
        <w:left w:val="none" w:sz="0" w:space="0" w:color="auto"/>
        <w:bottom w:val="none" w:sz="0" w:space="0" w:color="auto"/>
        <w:right w:val="none" w:sz="0" w:space="0" w:color="auto"/>
      </w:divBdr>
    </w:div>
    <w:div w:id="101925087">
      <w:bodyDiv w:val="1"/>
      <w:marLeft w:val="0"/>
      <w:marRight w:val="0"/>
      <w:marTop w:val="0"/>
      <w:marBottom w:val="0"/>
      <w:divBdr>
        <w:top w:val="none" w:sz="0" w:space="0" w:color="auto"/>
        <w:left w:val="none" w:sz="0" w:space="0" w:color="auto"/>
        <w:bottom w:val="none" w:sz="0" w:space="0" w:color="auto"/>
        <w:right w:val="none" w:sz="0" w:space="0" w:color="auto"/>
      </w:divBdr>
    </w:div>
    <w:div w:id="105203446">
      <w:bodyDiv w:val="1"/>
      <w:marLeft w:val="0"/>
      <w:marRight w:val="0"/>
      <w:marTop w:val="0"/>
      <w:marBottom w:val="0"/>
      <w:divBdr>
        <w:top w:val="none" w:sz="0" w:space="0" w:color="auto"/>
        <w:left w:val="none" w:sz="0" w:space="0" w:color="auto"/>
        <w:bottom w:val="none" w:sz="0" w:space="0" w:color="auto"/>
        <w:right w:val="none" w:sz="0" w:space="0" w:color="auto"/>
      </w:divBdr>
    </w:div>
    <w:div w:id="105731592">
      <w:bodyDiv w:val="1"/>
      <w:marLeft w:val="0"/>
      <w:marRight w:val="0"/>
      <w:marTop w:val="0"/>
      <w:marBottom w:val="0"/>
      <w:divBdr>
        <w:top w:val="none" w:sz="0" w:space="0" w:color="auto"/>
        <w:left w:val="none" w:sz="0" w:space="0" w:color="auto"/>
        <w:bottom w:val="none" w:sz="0" w:space="0" w:color="auto"/>
        <w:right w:val="none" w:sz="0" w:space="0" w:color="auto"/>
      </w:divBdr>
    </w:div>
    <w:div w:id="109402404">
      <w:bodyDiv w:val="1"/>
      <w:marLeft w:val="0"/>
      <w:marRight w:val="0"/>
      <w:marTop w:val="0"/>
      <w:marBottom w:val="0"/>
      <w:divBdr>
        <w:top w:val="none" w:sz="0" w:space="0" w:color="auto"/>
        <w:left w:val="none" w:sz="0" w:space="0" w:color="auto"/>
        <w:bottom w:val="none" w:sz="0" w:space="0" w:color="auto"/>
        <w:right w:val="none" w:sz="0" w:space="0" w:color="auto"/>
      </w:divBdr>
    </w:div>
    <w:div w:id="110101635">
      <w:bodyDiv w:val="1"/>
      <w:marLeft w:val="0"/>
      <w:marRight w:val="0"/>
      <w:marTop w:val="0"/>
      <w:marBottom w:val="0"/>
      <w:divBdr>
        <w:top w:val="none" w:sz="0" w:space="0" w:color="auto"/>
        <w:left w:val="none" w:sz="0" w:space="0" w:color="auto"/>
        <w:bottom w:val="none" w:sz="0" w:space="0" w:color="auto"/>
        <w:right w:val="none" w:sz="0" w:space="0" w:color="auto"/>
      </w:divBdr>
    </w:div>
    <w:div w:id="117534517">
      <w:bodyDiv w:val="1"/>
      <w:marLeft w:val="0"/>
      <w:marRight w:val="0"/>
      <w:marTop w:val="0"/>
      <w:marBottom w:val="0"/>
      <w:divBdr>
        <w:top w:val="none" w:sz="0" w:space="0" w:color="auto"/>
        <w:left w:val="none" w:sz="0" w:space="0" w:color="auto"/>
        <w:bottom w:val="none" w:sz="0" w:space="0" w:color="auto"/>
        <w:right w:val="none" w:sz="0" w:space="0" w:color="auto"/>
      </w:divBdr>
    </w:div>
    <w:div w:id="120420613">
      <w:bodyDiv w:val="1"/>
      <w:marLeft w:val="0"/>
      <w:marRight w:val="0"/>
      <w:marTop w:val="0"/>
      <w:marBottom w:val="0"/>
      <w:divBdr>
        <w:top w:val="none" w:sz="0" w:space="0" w:color="auto"/>
        <w:left w:val="none" w:sz="0" w:space="0" w:color="auto"/>
        <w:bottom w:val="none" w:sz="0" w:space="0" w:color="auto"/>
        <w:right w:val="none" w:sz="0" w:space="0" w:color="auto"/>
      </w:divBdr>
    </w:div>
    <w:div w:id="120614281">
      <w:bodyDiv w:val="1"/>
      <w:marLeft w:val="0"/>
      <w:marRight w:val="0"/>
      <w:marTop w:val="0"/>
      <w:marBottom w:val="0"/>
      <w:divBdr>
        <w:top w:val="none" w:sz="0" w:space="0" w:color="auto"/>
        <w:left w:val="none" w:sz="0" w:space="0" w:color="auto"/>
        <w:bottom w:val="none" w:sz="0" w:space="0" w:color="auto"/>
        <w:right w:val="none" w:sz="0" w:space="0" w:color="auto"/>
      </w:divBdr>
    </w:div>
    <w:div w:id="121580550">
      <w:bodyDiv w:val="1"/>
      <w:marLeft w:val="0"/>
      <w:marRight w:val="0"/>
      <w:marTop w:val="0"/>
      <w:marBottom w:val="0"/>
      <w:divBdr>
        <w:top w:val="none" w:sz="0" w:space="0" w:color="auto"/>
        <w:left w:val="none" w:sz="0" w:space="0" w:color="auto"/>
        <w:bottom w:val="none" w:sz="0" w:space="0" w:color="auto"/>
        <w:right w:val="none" w:sz="0" w:space="0" w:color="auto"/>
      </w:divBdr>
    </w:div>
    <w:div w:id="121659172">
      <w:bodyDiv w:val="1"/>
      <w:marLeft w:val="0"/>
      <w:marRight w:val="0"/>
      <w:marTop w:val="0"/>
      <w:marBottom w:val="0"/>
      <w:divBdr>
        <w:top w:val="none" w:sz="0" w:space="0" w:color="auto"/>
        <w:left w:val="none" w:sz="0" w:space="0" w:color="auto"/>
        <w:bottom w:val="none" w:sz="0" w:space="0" w:color="auto"/>
        <w:right w:val="none" w:sz="0" w:space="0" w:color="auto"/>
      </w:divBdr>
    </w:div>
    <w:div w:id="122427385">
      <w:bodyDiv w:val="1"/>
      <w:marLeft w:val="0"/>
      <w:marRight w:val="0"/>
      <w:marTop w:val="0"/>
      <w:marBottom w:val="0"/>
      <w:divBdr>
        <w:top w:val="none" w:sz="0" w:space="0" w:color="auto"/>
        <w:left w:val="none" w:sz="0" w:space="0" w:color="auto"/>
        <w:bottom w:val="none" w:sz="0" w:space="0" w:color="auto"/>
        <w:right w:val="none" w:sz="0" w:space="0" w:color="auto"/>
      </w:divBdr>
    </w:div>
    <w:div w:id="122961827">
      <w:bodyDiv w:val="1"/>
      <w:marLeft w:val="0"/>
      <w:marRight w:val="0"/>
      <w:marTop w:val="0"/>
      <w:marBottom w:val="0"/>
      <w:divBdr>
        <w:top w:val="none" w:sz="0" w:space="0" w:color="auto"/>
        <w:left w:val="none" w:sz="0" w:space="0" w:color="auto"/>
        <w:bottom w:val="none" w:sz="0" w:space="0" w:color="auto"/>
        <w:right w:val="none" w:sz="0" w:space="0" w:color="auto"/>
      </w:divBdr>
    </w:div>
    <w:div w:id="123082085">
      <w:bodyDiv w:val="1"/>
      <w:marLeft w:val="0"/>
      <w:marRight w:val="0"/>
      <w:marTop w:val="0"/>
      <w:marBottom w:val="0"/>
      <w:divBdr>
        <w:top w:val="none" w:sz="0" w:space="0" w:color="auto"/>
        <w:left w:val="none" w:sz="0" w:space="0" w:color="auto"/>
        <w:bottom w:val="none" w:sz="0" w:space="0" w:color="auto"/>
        <w:right w:val="none" w:sz="0" w:space="0" w:color="auto"/>
      </w:divBdr>
    </w:div>
    <w:div w:id="123279487">
      <w:bodyDiv w:val="1"/>
      <w:marLeft w:val="0"/>
      <w:marRight w:val="0"/>
      <w:marTop w:val="0"/>
      <w:marBottom w:val="0"/>
      <w:divBdr>
        <w:top w:val="none" w:sz="0" w:space="0" w:color="auto"/>
        <w:left w:val="none" w:sz="0" w:space="0" w:color="auto"/>
        <w:bottom w:val="none" w:sz="0" w:space="0" w:color="auto"/>
        <w:right w:val="none" w:sz="0" w:space="0" w:color="auto"/>
      </w:divBdr>
    </w:div>
    <w:div w:id="123736028">
      <w:bodyDiv w:val="1"/>
      <w:marLeft w:val="0"/>
      <w:marRight w:val="0"/>
      <w:marTop w:val="0"/>
      <w:marBottom w:val="0"/>
      <w:divBdr>
        <w:top w:val="none" w:sz="0" w:space="0" w:color="auto"/>
        <w:left w:val="none" w:sz="0" w:space="0" w:color="auto"/>
        <w:bottom w:val="none" w:sz="0" w:space="0" w:color="auto"/>
        <w:right w:val="none" w:sz="0" w:space="0" w:color="auto"/>
      </w:divBdr>
    </w:div>
    <w:div w:id="125586061">
      <w:bodyDiv w:val="1"/>
      <w:marLeft w:val="0"/>
      <w:marRight w:val="0"/>
      <w:marTop w:val="0"/>
      <w:marBottom w:val="0"/>
      <w:divBdr>
        <w:top w:val="none" w:sz="0" w:space="0" w:color="auto"/>
        <w:left w:val="none" w:sz="0" w:space="0" w:color="auto"/>
        <w:bottom w:val="none" w:sz="0" w:space="0" w:color="auto"/>
        <w:right w:val="none" w:sz="0" w:space="0" w:color="auto"/>
      </w:divBdr>
    </w:div>
    <w:div w:id="130905307">
      <w:bodyDiv w:val="1"/>
      <w:marLeft w:val="0"/>
      <w:marRight w:val="0"/>
      <w:marTop w:val="0"/>
      <w:marBottom w:val="0"/>
      <w:divBdr>
        <w:top w:val="none" w:sz="0" w:space="0" w:color="auto"/>
        <w:left w:val="none" w:sz="0" w:space="0" w:color="auto"/>
        <w:bottom w:val="none" w:sz="0" w:space="0" w:color="auto"/>
        <w:right w:val="none" w:sz="0" w:space="0" w:color="auto"/>
      </w:divBdr>
    </w:div>
    <w:div w:id="132018045">
      <w:bodyDiv w:val="1"/>
      <w:marLeft w:val="0"/>
      <w:marRight w:val="0"/>
      <w:marTop w:val="0"/>
      <w:marBottom w:val="0"/>
      <w:divBdr>
        <w:top w:val="none" w:sz="0" w:space="0" w:color="auto"/>
        <w:left w:val="none" w:sz="0" w:space="0" w:color="auto"/>
        <w:bottom w:val="none" w:sz="0" w:space="0" w:color="auto"/>
        <w:right w:val="none" w:sz="0" w:space="0" w:color="auto"/>
      </w:divBdr>
    </w:div>
    <w:div w:id="135416606">
      <w:bodyDiv w:val="1"/>
      <w:marLeft w:val="0"/>
      <w:marRight w:val="0"/>
      <w:marTop w:val="0"/>
      <w:marBottom w:val="0"/>
      <w:divBdr>
        <w:top w:val="none" w:sz="0" w:space="0" w:color="auto"/>
        <w:left w:val="none" w:sz="0" w:space="0" w:color="auto"/>
        <w:bottom w:val="none" w:sz="0" w:space="0" w:color="auto"/>
        <w:right w:val="none" w:sz="0" w:space="0" w:color="auto"/>
      </w:divBdr>
    </w:div>
    <w:div w:id="136264398">
      <w:bodyDiv w:val="1"/>
      <w:marLeft w:val="0"/>
      <w:marRight w:val="0"/>
      <w:marTop w:val="0"/>
      <w:marBottom w:val="0"/>
      <w:divBdr>
        <w:top w:val="none" w:sz="0" w:space="0" w:color="auto"/>
        <w:left w:val="none" w:sz="0" w:space="0" w:color="auto"/>
        <w:bottom w:val="none" w:sz="0" w:space="0" w:color="auto"/>
        <w:right w:val="none" w:sz="0" w:space="0" w:color="auto"/>
      </w:divBdr>
    </w:div>
    <w:div w:id="143396162">
      <w:bodyDiv w:val="1"/>
      <w:marLeft w:val="0"/>
      <w:marRight w:val="0"/>
      <w:marTop w:val="0"/>
      <w:marBottom w:val="0"/>
      <w:divBdr>
        <w:top w:val="none" w:sz="0" w:space="0" w:color="auto"/>
        <w:left w:val="none" w:sz="0" w:space="0" w:color="auto"/>
        <w:bottom w:val="none" w:sz="0" w:space="0" w:color="auto"/>
        <w:right w:val="none" w:sz="0" w:space="0" w:color="auto"/>
      </w:divBdr>
    </w:div>
    <w:div w:id="144470709">
      <w:bodyDiv w:val="1"/>
      <w:marLeft w:val="0"/>
      <w:marRight w:val="0"/>
      <w:marTop w:val="0"/>
      <w:marBottom w:val="0"/>
      <w:divBdr>
        <w:top w:val="none" w:sz="0" w:space="0" w:color="auto"/>
        <w:left w:val="none" w:sz="0" w:space="0" w:color="auto"/>
        <w:bottom w:val="none" w:sz="0" w:space="0" w:color="auto"/>
        <w:right w:val="none" w:sz="0" w:space="0" w:color="auto"/>
      </w:divBdr>
    </w:div>
    <w:div w:id="145166951">
      <w:bodyDiv w:val="1"/>
      <w:marLeft w:val="0"/>
      <w:marRight w:val="0"/>
      <w:marTop w:val="0"/>
      <w:marBottom w:val="0"/>
      <w:divBdr>
        <w:top w:val="none" w:sz="0" w:space="0" w:color="auto"/>
        <w:left w:val="none" w:sz="0" w:space="0" w:color="auto"/>
        <w:bottom w:val="none" w:sz="0" w:space="0" w:color="auto"/>
        <w:right w:val="none" w:sz="0" w:space="0" w:color="auto"/>
      </w:divBdr>
    </w:div>
    <w:div w:id="148519541">
      <w:bodyDiv w:val="1"/>
      <w:marLeft w:val="0"/>
      <w:marRight w:val="0"/>
      <w:marTop w:val="0"/>
      <w:marBottom w:val="0"/>
      <w:divBdr>
        <w:top w:val="none" w:sz="0" w:space="0" w:color="auto"/>
        <w:left w:val="none" w:sz="0" w:space="0" w:color="auto"/>
        <w:bottom w:val="none" w:sz="0" w:space="0" w:color="auto"/>
        <w:right w:val="none" w:sz="0" w:space="0" w:color="auto"/>
      </w:divBdr>
    </w:div>
    <w:div w:id="154760221">
      <w:bodyDiv w:val="1"/>
      <w:marLeft w:val="0"/>
      <w:marRight w:val="0"/>
      <w:marTop w:val="0"/>
      <w:marBottom w:val="0"/>
      <w:divBdr>
        <w:top w:val="none" w:sz="0" w:space="0" w:color="auto"/>
        <w:left w:val="none" w:sz="0" w:space="0" w:color="auto"/>
        <w:bottom w:val="none" w:sz="0" w:space="0" w:color="auto"/>
        <w:right w:val="none" w:sz="0" w:space="0" w:color="auto"/>
      </w:divBdr>
    </w:div>
    <w:div w:id="157162416">
      <w:bodyDiv w:val="1"/>
      <w:marLeft w:val="0"/>
      <w:marRight w:val="0"/>
      <w:marTop w:val="0"/>
      <w:marBottom w:val="0"/>
      <w:divBdr>
        <w:top w:val="none" w:sz="0" w:space="0" w:color="auto"/>
        <w:left w:val="none" w:sz="0" w:space="0" w:color="auto"/>
        <w:bottom w:val="none" w:sz="0" w:space="0" w:color="auto"/>
        <w:right w:val="none" w:sz="0" w:space="0" w:color="auto"/>
      </w:divBdr>
    </w:div>
    <w:div w:id="158354352">
      <w:bodyDiv w:val="1"/>
      <w:marLeft w:val="0"/>
      <w:marRight w:val="0"/>
      <w:marTop w:val="0"/>
      <w:marBottom w:val="0"/>
      <w:divBdr>
        <w:top w:val="none" w:sz="0" w:space="0" w:color="auto"/>
        <w:left w:val="none" w:sz="0" w:space="0" w:color="auto"/>
        <w:bottom w:val="none" w:sz="0" w:space="0" w:color="auto"/>
        <w:right w:val="none" w:sz="0" w:space="0" w:color="auto"/>
      </w:divBdr>
    </w:div>
    <w:div w:id="159781511">
      <w:bodyDiv w:val="1"/>
      <w:marLeft w:val="0"/>
      <w:marRight w:val="0"/>
      <w:marTop w:val="0"/>
      <w:marBottom w:val="0"/>
      <w:divBdr>
        <w:top w:val="none" w:sz="0" w:space="0" w:color="auto"/>
        <w:left w:val="none" w:sz="0" w:space="0" w:color="auto"/>
        <w:bottom w:val="none" w:sz="0" w:space="0" w:color="auto"/>
        <w:right w:val="none" w:sz="0" w:space="0" w:color="auto"/>
      </w:divBdr>
    </w:div>
    <w:div w:id="161943422">
      <w:bodyDiv w:val="1"/>
      <w:marLeft w:val="0"/>
      <w:marRight w:val="0"/>
      <w:marTop w:val="0"/>
      <w:marBottom w:val="0"/>
      <w:divBdr>
        <w:top w:val="none" w:sz="0" w:space="0" w:color="auto"/>
        <w:left w:val="none" w:sz="0" w:space="0" w:color="auto"/>
        <w:bottom w:val="none" w:sz="0" w:space="0" w:color="auto"/>
        <w:right w:val="none" w:sz="0" w:space="0" w:color="auto"/>
      </w:divBdr>
    </w:div>
    <w:div w:id="165872861">
      <w:bodyDiv w:val="1"/>
      <w:marLeft w:val="0"/>
      <w:marRight w:val="0"/>
      <w:marTop w:val="0"/>
      <w:marBottom w:val="0"/>
      <w:divBdr>
        <w:top w:val="none" w:sz="0" w:space="0" w:color="auto"/>
        <w:left w:val="none" w:sz="0" w:space="0" w:color="auto"/>
        <w:bottom w:val="none" w:sz="0" w:space="0" w:color="auto"/>
        <w:right w:val="none" w:sz="0" w:space="0" w:color="auto"/>
      </w:divBdr>
    </w:div>
    <w:div w:id="169569118">
      <w:bodyDiv w:val="1"/>
      <w:marLeft w:val="0"/>
      <w:marRight w:val="0"/>
      <w:marTop w:val="0"/>
      <w:marBottom w:val="0"/>
      <w:divBdr>
        <w:top w:val="none" w:sz="0" w:space="0" w:color="auto"/>
        <w:left w:val="none" w:sz="0" w:space="0" w:color="auto"/>
        <w:bottom w:val="none" w:sz="0" w:space="0" w:color="auto"/>
        <w:right w:val="none" w:sz="0" w:space="0" w:color="auto"/>
      </w:divBdr>
    </w:div>
    <w:div w:id="172378153">
      <w:bodyDiv w:val="1"/>
      <w:marLeft w:val="0"/>
      <w:marRight w:val="0"/>
      <w:marTop w:val="0"/>
      <w:marBottom w:val="0"/>
      <w:divBdr>
        <w:top w:val="none" w:sz="0" w:space="0" w:color="auto"/>
        <w:left w:val="none" w:sz="0" w:space="0" w:color="auto"/>
        <w:bottom w:val="none" w:sz="0" w:space="0" w:color="auto"/>
        <w:right w:val="none" w:sz="0" w:space="0" w:color="auto"/>
      </w:divBdr>
    </w:div>
    <w:div w:id="176507370">
      <w:bodyDiv w:val="1"/>
      <w:marLeft w:val="0"/>
      <w:marRight w:val="0"/>
      <w:marTop w:val="0"/>
      <w:marBottom w:val="0"/>
      <w:divBdr>
        <w:top w:val="none" w:sz="0" w:space="0" w:color="auto"/>
        <w:left w:val="none" w:sz="0" w:space="0" w:color="auto"/>
        <w:bottom w:val="none" w:sz="0" w:space="0" w:color="auto"/>
        <w:right w:val="none" w:sz="0" w:space="0" w:color="auto"/>
      </w:divBdr>
    </w:div>
    <w:div w:id="179123065">
      <w:bodyDiv w:val="1"/>
      <w:marLeft w:val="0"/>
      <w:marRight w:val="0"/>
      <w:marTop w:val="0"/>
      <w:marBottom w:val="0"/>
      <w:divBdr>
        <w:top w:val="none" w:sz="0" w:space="0" w:color="auto"/>
        <w:left w:val="none" w:sz="0" w:space="0" w:color="auto"/>
        <w:bottom w:val="none" w:sz="0" w:space="0" w:color="auto"/>
        <w:right w:val="none" w:sz="0" w:space="0" w:color="auto"/>
      </w:divBdr>
    </w:div>
    <w:div w:id="181476057">
      <w:bodyDiv w:val="1"/>
      <w:marLeft w:val="0"/>
      <w:marRight w:val="0"/>
      <w:marTop w:val="0"/>
      <w:marBottom w:val="0"/>
      <w:divBdr>
        <w:top w:val="none" w:sz="0" w:space="0" w:color="auto"/>
        <w:left w:val="none" w:sz="0" w:space="0" w:color="auto"/>
        <w:bottom w:val="none" w:sz="0" w:space="0" w:color="auto"/>
        <w:right w:val="none" w:sz="0" w:space="0" w:color="auto"/>
      </w:divBdr>
    </w:div>
    <w:div w:id="182940707">
      <w:bodyDiv w:val="1"/>
      <w:marLeft w:val="0"/>
      <w:marRight w:val="0"/>
      <w:marTop w:val="0"/>
      <w:marBottom w:val="0"/>
      <w:divBdr>
        <w:top w:val="none" w:sz="0" w:space="0" w:color="auto"/>
        <w:left w:val="none" w:sz="0" w:space="0" w:color="auto"/>
        <w:bottom w:val="none" w:sz="0" w:space="0" w:color="auto"/>
        <w:right w:val="none" w:sz="0" w:space="0" w:color="auto"/>
      </w:divBdr>
    </w:div>
    <w:div w:id="185023775">
      <w:bodyDiv w:val="1"/>
      <w:marLeft w:val="0"/>
      <w:marRight w:val="0"/>
      <w:marTop w:val="0"/>
      <w:marBottom w:val="0"/>
      <w:divBdr>
        <w:top w:val="none" w:sz="0" w:space="0" w:color="auto"/>
        <w:left w:val="none" w:sz="0" w:space="0" w:color="auto"/>
        <w:bottom w:val="none" w:sz="0" w:space="0" w:color="auto"/>
        <w:right w:val="none" w:sz="0" w:space="0" w:color="auto"/>
      </w:divBdr>
    </w:div>
    <w:div w:id="185991449">
      <w:bodyDiv w:val="1"/>
      <w:marLeft w:val="0"/>
      <w:marRight w:val="0"/>
      <w:marTop w:val="0"/>
      <w:marBottom w:val="0"/>
      <w:divBdr>
        <w:top w:val="none" w:sz="0" w:space="0" w:color="auto"/>
        <w:left w:val="none" w:sz="0" w:space="0" w:color="auto"/>
        <w:bottom w:val="none" w:sz="0" w:space="0" w:color="auto"/>
        <w:right w:val="none" w:sz="0" w:space="0" w:color="auto"/>
      </w:divBdr>
    </w:div>
    <w:div w:id="196897068">
      <w:bodyDiv w:val="1"/>
      <w:marLeft w:val="0"/>
      <w:marRight w:val="0"/>
      <w:marTop w:val="0"/>
      <w:marBottom w:val="0"/>
      <w:divBdr>
        <w:top w:val="none" w:sz="0" w:space="0" w:color="auto"/>
        <w:left w:val="none" w:sz="0" w:space="0" w:color="auto"/>
        <w:bottom w:val="none" w:sz="0" w:space="0" w:color="auto"/>
        <w:right w:val="none" w:sz="0" w:space="0" w:color="auto"/>
      </w:divBdr>
    </w:div>
    <w:div w:id="197202027">
      <w:bodyDiv w:val="1"/>
      <w:marLeft w:val="0"/>
      <w:marRight w:val="0"/>
      <w:marTop w:val="0"/>
      <w:marBottom w:val="0"/>
      <w:divBdr>
        <w:top w:val="none" w:sz="0" w:space="0" w:color="auto"/>
        <w:left w:val="none" w:sz="0" w:space="0" w:color="auto"/>
        <w:bottom w:val="none" w:sz="0" w:space="0" w:color="auto"/>
        <w:right w:val="none" w:sz="0" w:space="0" w:color="auto"/>
      </w:divBdr>
    </w:div>
    <w:div w:id="204489171">
      <w:bodyDiv w:val="1"/>
      <w:marLeft w:val="0"/>
      <w:marRight w:val="0"/>
      <w:marTop w:val="0"/>
      <w:marBottom w:val="0"/>
      <w:divBdr>
        <w:top w:val="none" w:sz="0" w:space="0" w:color="auto"/>
        <w:left w:val="none" w:sz="0" w:space="0" w:color="auto"/>
        <w:bottom w:val="none" w:sz="0" w:space="0" w:color="auto"/>
        <w:right w:val="none" w:sz="0" w:space="0" w:color="auto"/>
      </w:divBdr>
    </w:div>
    <w:div w:id="206339512">
      <w:bodyDiv w:val="1"/>
      <w:marLeft w:val="0"/>
      <w:marRight w:val="0"/>
      <w:marTop w:val="0"/>
      <w:marBottom w:val="0"/>
      <w:divBdr>
        <w:top w:val="none" w:sz="0" w:space="0" w:color="auto"/>
        <w:left w:val="none" w:sz="0" w:space="0" w:color="auto"/>
        <w:bottom w:val="none" w:sz="0" w:space="0" w:color="auto"/>
        <w:right w:val="none" w:sz="0" w:space="0" w:color="auto"/>
      </w:divBdr>
    </w:div>
    <w:div w:id="209801424">
      <w:bodyDiv w:val="1"/>
      <w:marLeft w:val="0"/>
      <w:marRight w:val="0"/>
      <w:marTop w:val="0"/>
      <w:marBottom w:val="0"/>
      <w:divBdr>
        <w:top w:val="none" w:sz="0" w:space="0" w:color="auto"/>
        <w:left w:val="none" w:sz="0" w:space="0" w:color="auto"/>
        <w:bottom w:val="none" w:sz="0" w:space="0" w:color="auto"/>
        <w:right w:val="none" w:sz="0" w:space="0" w:color="auto"/>
      </w:divBdr>
    </w:div>
    <w:div w:id="211430133">
      <w:bodyDiv w:val="1"/>
      <w:marLeft w:val="0"/>
      <w:marRight w:val="0"/>
      <w:marTop w:val="0"/>
      <w:marBottom w:val="0"/>
      <w:divBdr>
        <w:top w:val="none" w:sz="0" w:space="0" w:color="auto"/>
        <w:left w:val="none" w:sz="0" w:space="0" w:color="auto"/>
        <w:bottom w:val="none" w:sz="0" w:space="0" w:color="auto"/>
        <w:right w:val="none" w:sz="0" w:space="0" w:color="auto"/>
      </w:divBdr>
    </w:div>
    <w:div w:id="213078195">
      <w:bodyDiv w:val="1"/>
      <w:marLeft w:val="0"/>
      <w:marRight w:val="0"/>
      <w:marTop w:val="0"/>
      <w:marBottom w:val="0"/>
      <w:divBdr>
        <w:top w:val="none" w:sz="0" w:space="0" w:color="auto"/>
        <w:left w:val="none" w:sz="0" w:space="0" w:color="auto"/>
        <w:bottom w:val="none" w:sz="0" w:space="0" w:color="auto"/>
        <w:right w:val="none" w:sz="0" w:space="0" w:color="auto"/>
      </w:divBdr>
    </w:div>
    <w:div w:id="213274338">
      <w:bodyDiv w:val="1"/>
      <w:marLeft w:val="0"/>
      <w:marRight w:val="0"/>
      <w:marTop w:val="0"/>
      <w:marBottom w:val="0"/>
      <w:divBdr>
        <w:top w:val="none" w:sz="0" w:space="0" w:color="auto"/>
        <w:left w:val="none" w:sz="0" w:space="0" w:color="auto"/>
        <w:bottom w:val="none" w:sz="0" w:space="0" w:color="auto"/>
        <w:right w:val="none" w:sz="0" w:space="0" w:color="auto"/>
      </w:divBdr>
    </w:div>
    <w:div w:id="216943149">
      <w:bodyDiv w:val="1"/>
      <w:marLeft w:val="0"/>
      <w:marRight w:val="0"/>
      <w:marTop w:val="0"/>
      <w:marBottom w:val="0"/>
      <w:divBdr>
        <w:top w:val="none" w:sz="0" w:space="0" w:color="auto"/>
        <w:left w:val="none" w:sz="0" w:space="0" w:color="auto"/>
        <w:bottom w:val="none" w:sz="0" w:space="0" w:color="auto"/>
        <w:right w:val="none" w:sz="0" w:space="0" w:color="auto"/>
      </w:divBdr>
    </w:div>
    <w:div w:id="218639108">
      <w:bodyDiv w:val="1"/>
      <w:marLeft w:val="0"/>
      <w:marRight w:val="0"/>
      <w:marTop w:val="0"/>
      <w:marBottom w:val="0"/>
      <w:divBdr>
        <w:top w:val="none" w:sz="0" w:space="0" w:color="auto"/>
        <w:left w:val="none" w:sz="0" w:space="0" w:color="auto"/>
        <w:bottom w:val="none" w:sz="0" w:space="0" w:color="auto"/>
        <w:right w:val="none" w:sz="0" w:space="0" w:color="auto"/>
      </w:divBdr>
    </w:div>
    <w:div w:id="225384963">
      <w:bodyDiv w:val="1"/>
      <w:marLeft w:val="0"/>
      <w:marRight w:val="0"/>
      <w:marTop w:val="0"/>
      <w:marBottom w:val="0"/>
      <w:divBdr>
        <w:top w:val="none" w:sz="0" w:space="0" w:color="auto"/>
        <w:left w:val="none" w:sz="0" w:space="0" w:color="auto"/>
        <w:bottom w:val="none" w:sz="0" w:space="0" w:color="auto"/>
        <w:right w:val="none" w:sz="0" w:space="0" w:color="auto"/>
      </w:divBdr>
    </w:div>
    <w:div w:id="229465271">
      <w:bodyDiv w:val="1"/>
      <w:marLeft w:val="0"/>
      <w:marRight w:val="0"/>
      <w:marTop w:val="0"/>
      <w:marBottom w:val="0"/>
      <w:divBdr>
        <w:top w:val="none" w:sz="0" w:space="0" w:color="auto"/>
        <w:left w:val="none" w:sz="0" w:space="0" w:color="auto"/>
        <w:bottom w:val="none" w:sz="0" w:space="0" w:color="auto"/>
        <w:right w:val="none" w:sz="0" w:space="0" w:color="auto"/>
      </w:divBdr>
    </w:div>
    <w:div w:id="236787559">
      <w:bodyDiv w:val="1"/>
      <w:marLeft w:val="0"/>
      <w:marRight w:val="0"/>
      <w:marTop w:val="0"/>
      <w:marBottom w:val="0"/>
      <w:divBdr>
        <w:top w:val="none" w:sz="0" w:space="0" w:color="auto"/>
        <w:left w:val="none" w:sz="0" w:space="0" w:color="auto"/>
        <w:bottom w:val="none" w:sz="0" w:space="0" w:color="auto"/>
        <w:right w:val="none" w:sz="0" w:space="0" w:color="auto"/>
      </w:divBdr>
    </w:div>
    <w:div w:id="242185759">
      <w:bodyDiv w:val="1"/>
      <w:marLeft w:val="0"/>
      <w:marRight w:val="0"/>
      <w:marTop w:val="0"/>
      <w:marBottom w:val="0"/>
      <w:divBdr>
        <w:top w:val="none" w:sz="0" w:space="0" w:color="auto"/>
        <w:left w:val="none" w:sz="0" w:space="0" w:color="auto"/>
        <w:bottom w:val="none" w:sz="0" w:space="0" w:color="auto"/>
        <w:right w:val="none" w:sz="0" w:space="0" w:color="auto"/>
      </w:divBdr>
    </w:div>
    <w:div w:id="249431289">
      <w:bodyDiv w:val="1"/>
      <w:marLeft w:val="0"/>
      <w:marRight w:val="0"/>
      <w:marTop w:val="0"/>
      <w:marBottom w:val="0"/>
      <w:divBdr>
        <w:top w:val="none" w:sz="0" w:space="0" w:color="auto"/>
        <w:left w:val="none" w:sz="0" w:space="0" w:color="auto"/>
        <w:bottom w:val="none" w:sz="0" w:space="0" w:color="auto"/>
        <w:right w:val="none" w:sz="0" w:space="0" w:color="auto"/>
      </w:divBdr>
    </w:div>
    <w:div w:id="250741641">
      <w:bodyDiv w:val="1"/>
      <w:marLeft w:val="0"/>
      <w:marRight w:val="0"/>
      <w:marTop w:val="0"/>
      <w:marBottom w:val="0"/>
      <w:divBdr>
        <w:top w:val="none" w:sz="0" w:space="0" w:color="auto"/>
        <w:left w:val="none" w:sz="0" w:space="0" w:color="auto"/>
        <w:bottom w:val="none" w:sz="0" w:space="0" w:color="auto"/>
        <w:right w:val="none" w:sz="0" w:space="0" w:color="auto"/>
      </w:divBdr>
    </w:div>
    <w:div w:id="250942097">
      <w:bodyDiv w:val="1"/>
      <w:marLeft w:val="0"/>
      <w:marRight w:val="0"/>
      <w:marTop w:val="0"/>
      <w:marBottom w:val="0"/>
      <w:divBdr>
        <w:top w:val="none" w:sz="0" w:space="0" w:color="auto"/>
        <w:left w:val="none" w:sz="0" w:space="0" w:color="auto"/>
        <w:bottom w:val="none" w:sz="0" w:space="0" w:color="auto"/>
        <w:right w:val="none" w:sz="0" w:space="0" w:color="auto"/>
      </w:divBdr>
    </w:div>
    <w:div w:id="253057092">
      <w:bodyDiv w:val="1"/>
      <w:marLeft w:val="0"/>
      <w:marRight w:val="0"/>
      <w:marTop w:val="0"/>
      <w:marBottom w:val="0"/>
      <w:divBdr>
        <w:top w:val="none" w:sz="0" w:space="0" w:color="auto"/>
        <w:left w:val="none" w:sz="0" w:space="0" w:color="auto"/>
        <w:bottom w:val="none" w:sz="0" w:space="0" w:color="auto"/>
        <w:right w:val="none" w:sz="0" w:space="0" w:color="auto"/>
      </w:divBdr>
    </w:div>
    <w:div w:id="253250570">
      <w:bodyDiv w:val="1"/>
      <w:marLeft w:val="0"/>
      <w:marRight w:val="0"/>
      <w:marTop w:val="0"/>
      <w:marBottom w:val="0"/>
      <w:divBdr>
        <w:top w:val="none" w:sz="0" w:space="0" w:color="auto"/>
        <w:left w:val="none" w:sz="0" w:space="0" w:color="auto"/>
        <w:bottom w:val="none" w:sz="0" w:space="0" w:color="auto"/>
        <w:right w:val="none" w:sz="0" w:space="0" w:color="auto"/>
      </w:divBdr>
    </w:div>
    <w:div w:id="255672771">
      <w:bodyDiv w:val="1"/>
      <w:marLeft w:val="0"/>
      <w:marRight w:val="0"/>
      <w:marTop w:val="0"/>
      <w:marBottom w:val="0"/>
      <w:divBdr>
        <w:top w:val="none" w:sz="0" w:space="0" w:color="auto"/>
        <w:left w:val="none" w:sz="0" w:space="0" w:color="auto"/>
        <w:bottom w:val="none" w:sz="0" w:space="0" w:color="auto"/>
        <w:right w:val="none" w:sz="0" w:space="0" w:color="auto"/>
      </w:divBdr>
    </w:div>
    <w:div w:id="259217459">
      <w:bodyDiv w:val="1"/>
      <w:marLeft w:val="0"/>
      <w:marRight w:val="0"/>
      <w:marTop w:val="0"/>
      <w:marBottom w:val="0"/>
      <w:divBdr>
        <w:top w:val="none" w:sz="0" w:space="0" w:color="auto"/>
        <w:left w:val="none" w:sz="0" w:space="0" w:color="auto"/>
        <w:bottom w:val="none" w:sz="0" w:space="0" w:color="auto"/>
        <w:right w:val="none" w:sz="0" w:space="0" w:color="auto"/>
      </w:divBdr>
    </w:div>
    <w:div w:id="261189890">
      <w:bodyDiv w:val="1"/>
      <w:marLeft w:val="0"/>
      <w:marRight w:val="0"/>
      <w:marTop w:val="0"/>
      <w:marBottom w:val="0"/>
      <w:divBdr>
        <w:top w:val="none" w:sz="0" w:space="0" w:color="auto"/>
        <w:left w:val="none" w:sz="0" w:space="0" w:color="auto"/>
        <w:bottom w:val="none" w:sz="0" w:space="0" w:color="auto"/>
        <w:right w:val="none" w:sz="0" w:space="0" w:color="auto"/>
      </w:divBdr>
    </w:div>
    <w:div w:id="262765707">
      <w:bodyDiv w:val="1"/>
      <w:marLeft w:val="0"/>
      <w:marRight w:val="0"/>
      <w:marTop w:val="0"/>
      <w:marBottom w:val="0"/>
      <w:divBdr>
        <w:top w:val="none" w:sz="0" w:space="0" w:color="auto"/>
        <w:left w:val="none" w:sz="0" w:space="0" w:color="auto"/>
        <w:bottom w:val="none" w:sz="0" w:space="0" w:color="auto"/>
        <w:right w:val="none" w:sz="0" w:space="0" w:color="auto"/>
      </w:divBdr>
    </w:div>
    <w:div w:id="263539540">
      <w:bodyDiv w:val="1"/>
      <w:marLeft w:val="0"/>
      <w:marRight w:val="0"/>
      <w:marTop w:val="0"/>
      <w:marBottom w:val="0"/>
      <w:divBdr>
        <w:top w:val="none" w:sz="0" w:space="0" w:color="auto"/>
        <w:left w:val="none" w:sz="0" w:space="0" w:color="auto"/>
        <w:bottom w:val="none" w:sz="0" w:space="0" w:color="auto"/>
        <w:right w:val="none" w:sz="0" w:space="0" w:color="auto"/>
      </w:divBdr>
    </w:div>
    <w:div w:id="265308791">
      <w:bodyDiv w:val="1"/>
      <w:marLeft w:val="0"/>
      <w:marRight w:val="0"/>
      <w:marTop w:val="0"/>
      <w:marBottom w:val="0"/>
      <w:divBdr>
        <w:top w:val="none" w:sz="0" w:space="0" w:color="auto"/>
        <w:left w:val="none" w:sz="0" w:space="0" w:color="auto"/>
        <w:bottom w:val="none" w:sz="0" w:space="0" w:color="auto"/>
        <w:right w:val="none" w:sz="0" w:space="0" w:color="auto"/>
      </w:divBdr>
    </w:div>
    <w:div w:id="266623497">
      <w:bodyDiv w:val="1"/>
      <w:marLeft w:val="0"/>
      <w:marRight w:val="0"/>
      <w:marTop w:val="0"/>
      <w:marBottom w:val="0"/>
      <w:divBdr>
        <w:top w:val="none" w:sz="0" w:space="0" w:color="auto"/>
        <w:left w:val="none" w:sz="0" w:space="0" w:color="auto"/>
        <w:bottom w:val="none" w:sz="0" w:space="0" w:color="auto"/>
        <w:right w:val="none" w:sz="0" w:space="0" w:color="auto"/>
      </w:divBdr>
    </w:div>
    <w:div w:id="266932671">
      <w:bodyDiv w:val="1"/>
      <w:marLeft w:val="0"/>
      <w:marRight w:val="0"/>
      <w:marTop w:val="0"/>
      <w:marBottom w:val="0"/>
      <w:divBdr>
        <w:top w:val="none" w:sz="0" w:space="0" w:color="auto"/>
        <w:left w:val="none" w:sz="0" w:space="0" w:color="auto"/>
        <w:bottom w:val="none" w:sz="0" w:space="0" w:color="auto"/>
        <w:right w:val="none" w:sz="0" w:space="0" w:color="auto"/>
      </w:divBdr>
    </w:div>
    <w:div w:id="274557840">
      <w:bodyDiv w:val="1"/>
      <w:marLeft w:val="0"/>
      <w:marRight w:val="0"/>
      <w:marTop w:val="0"/>
      <w:marBottom w:val="0"/>
      <w:divBdr>
        <w:top w:val="none" w:sz="0" w:space="0" w:color="auto"/>
        <w:left w:val="none" w:sz="0" w:space="0" w:color="auto"/>
        <w:bottom w:val="none" w:sz="0" w:space="0" w:color="auto"/>
        <w:right w:val="none" w:sz="0" w:space="0" w:color="auto"/>
      </w:divBdr>
    </w:div>
    <w:div w:id="276716695">
      <w:bodyDiv w:val="1"/>
      <w:marLeft w:val="0"/>
      <w:marRight w:val="0"/>
      <w:marTop w:val="0"/>
      <w:marBottom w:val="0"/>
      <w:divBdr>
        <w:top w:val="none" w:sz="0" w:space="0" w:color="auto"/>
        <w:left w:val="none" w:sz="0" w:space="0" w:color="auto"/>
        <w:bottom w:val="none" w:sz="0" w:space="0" w:color="auto"/>
        <w:right w:val="none" w:sz="0" w:space="0" w:color="auto"/>
      </w:divBdr>
    </w:div>
    <w:div w:id="277222062">
      <w:bodyDiv w:val="1"/>
      <w:marLeft w:val="0"/>
      <w:marRight w:val="0"/>
      <w:marTop w:val="0"/>
      <w:marBottom w:val="0"/>
      <w:divBdr>
        <w:top w:val="none" w:sz="0" w:space="0" w:color="auto"/>
        <w:left w:val="none" w:sz="0" w:space="0" w:color="auto"/>
        <w:bottom w:val="none" w:sz="0" w:space="0" w:color="auto"/>
        <w:right w:val="none" w:sz="0" w:space="0" w:color="auto"/>
      </w:divBdr>
    </w:div>
    <w:div w:id="277563282">
      <w:bodyDiv w:val="1"/>
      <w:marLeft w:val="0"/>
      <w:marRight w:val="0"/>
      <w:marTop w:val="0"/>
      <w:marBottom w:val="0"/>
      <w:divBdr>
        <w:top w:val="none" w:sz="0" w:space="0" w:color="auto"/>
        <w:left w:val="none" w:sz="0" w:space="0" w:color="auto"/>
        <w:bottom w:val="none" w:sz="0" w:space="0" w:color="auto"/>
        <w:right w:val="none" w:sz="0" w:space="0" w:color="auto"/>
      </w:divBdr>
    </w:div>
    <w:div w:id="280302919">
      <w:bodyDiv w:val="1"/>
      <w:marLeft w:val="0"/>
      <w:marRight w:val="0"/>
      <w:marTop w:val="0"/>
      <w:marBottom w:val="0"/>
      <w:divBdr>
        <w:top w:val="none" w:sz="0" w:space="0" w:color="auto"/>
        <w:left w:val="none" w:sz="0" w:space="0" w:color="auto"/>
        <w:bottom w:val="none" w:sz="0" w:space="0" w:color="auto"/>
        <w:right w:val="none" w:sz="0" w:space="0" w:color="auto"/>
      </w:divBdr>
    </w:div>
    <w:div w:id="282151584">
      <w:bodyDiv w:val="1"/>
      <w:marLeft w:val="0"/>
      <w:marRight w:val="0"/>
      <w:marTop w:val="0"/>
      <w:marBottom w:val="0"/>
      <w:divBdr>
        <w:top w:val="none" w:sz="0" w:space="0" w:color="auto"/>
        <w:left w:val="none" w:sz="0" w:space="0" w:color="auto"/>
        <w:bottom w:val="none" w:sz="0" w:space="0" w:color="auto"/>
        <w:right w:val="none" w:sz="0" w:space="0" w:color="auto"/>
      </w:divBdr>
    </w:div>
    <w:div w:id="284776756">
      <w:bodyDiv w:val="1"/>
      <w:marLeft w:val="0"/>
      <w:marRight w:val="0"/>
      <w:marTop w:val="0"/>
      <w:marBottom w:val="0"/>
      <w:divBdr>
        <w:top w:val="none" w:sz="0" w:space="0" w:color="auto"/>
        <w:left w:val="none" w:sz="0" w:space="0" w:color="auto"/>
        <w:bottom w:val="none" w:sz="0" w:space="0" w:color="auto"/>
        <w:right w:val="none" w:sz="0" w:space="0" w:color="auto"/>
      </w:divBdr>
    </w:div>
    <w:div w:id="288359373">
      <w:bodyDiv w:val="1"/>
      <w:marLeft w:val="0"/>
      <w:marRight w:val="0"/>
      <w:marTop w:val="0"/>
      <w:marBottom w:val="0"/>
      <w:divBdr>
        <w:top w:val="none" w:sz="0" w:space="0" w:color="auto"/>
        <w:left w:val="none" w:sz="0" w:space="0" w:color="auto"/>
        <w:bottom w:val="none" w:sz="0" w:space="0" w:color="auto"/>
        <w:right w:val="none" w:sz="0" w:space="0" w:color="auto"/>
      </w:divBdr>
    </w:div>
    <w:div w:id="295179420">
      <w:bodyDiv w:val="1"/>
      <w:marLeft w:val="0"/>
      <w:marRight w:val="0"/>
      <w:marTop w:val="0"/>
      <w:marBottom w:val="0"/>
      <w:divBdr>
        <w:top w:val="none" w:sz="0" w:space="0" w:color="auto"/>
        <w:left w:val="none" w:sz="0" w:space="0" w:color="auto"/>
        <w:bottom w:val="none" w:sz="0" w:space="0" w:color="auto"/>
        <w:right w:val="none" w:sz="0" w:space="0" w:color="auto"/>
      </w:divBdr>
    </w:div>
    <w:div w:id="299118918">
      <w:bodyDiv w:val="1"/>
      <w:marLeft w:val="0"/>
      <w:marRight w:val="0"/>
      <w:marTop w:val="0"/>
      <w:marBottom w:val="0"/>
      <w:divBdr>
        <w:top w:val="none" w:sz="0" w:space="0" w:color="auto"/>
        <w:left w:val="none" w:sz="0" w:space="0" w:color="auto"/>
        <w:bottom w:val="none" w:sz="0" w:space="0" w:color="auto"/>
        <w:right w:val="none" w:sz="0" w:space="0" w:color="auto"/>
      </w:divBdr>
    </w:div>
    <w:div w:id="308823293">
      <w:bodyDiv w:val="1"/>
      <w:marLeft w:val="0"/>
      <w:marRight w:val="0"/>
      <w:marTop w:val="0"/>
      <w:marBottom w:val="0"/>
      <w:divBdr>
        <w:top w:val="none" w:sz="0" w:space="0" w:color="auto"/>
        <w:left w:val="none" w:sz="0" w:space="0" w:color="auto"/>
        <w:bottom w:val="none" w:sz="0" w:space="0" w:color="auto"/>
        <w:right w:val="none" w:sz="0" w:space="0" w:color="auto"/>
      </w:divBdr>
    </w:div>
    <w:div w:id="311836979">
      <w:bodyDiv w:val="1"/>
      <w:marLeft w:val="0"/>
      <w:marRight w:val="0"/>
      <w:marTop w:val="0"/>
      <w:marBottom w:val="0"/>
      <w:divBdr>
        <w:top w:val="none" w:sz="0" w:space="0" w:color="auto"/>
        <w:left w:val="none" w:sz="0" w:space="0" w:color="auto"/>
        <w:bottom w:val="none" w:sz="0" w:space="0" w:color="auto"/>
        <w:right w:val="none" w:sz="0" w:space="0" w:color="auto"/>
      </w:divBdr>
    </w:div>
    <w:div w:id="321323454">
      <w:bodyDiv w:val="1"/>
      <w:marLeft w:val="0"/>
      <w:marRight w:val="0"/>
      <w:marTop w:val="0"/>
      <w:marBottom w:val="0"/>
      <w:divBdr>
        <w:top w:val="none" w:sz="0" w:space="0" w:color="auto"/>
        <w:left w:val="none" w:sz="0" w:space="0" w:color="auto"/>
        <w:bottom w:val="none" w:sz="0" w:space="0" w:color="auto"/>
        <w:right w:val="none" w:sz="0" w:space="0" w:color="auto"/>
      </w:divBdr>
    </w:div>
    <w:div w:id="323356077">
      <w:bodyDiv w:val="1"/>
      <w:marLeft w:val="0"/>
      <w:marRight w:val="0"/>
      <w:marTop w:val="0"/>
      <w:marBottom w:val="0"/>
      <w:divBdr>
        <w:top w:val="none" w:sz="0" w:space="0" w:color="auto"/>
        <w:left w:val="none" w:sz="0" w:space="0" w:color="auto"/>
        <w:bottom w:val="none" w:sz="0" w:space="0" w:color="auto"/>
        <w:right w:val="none" w:sz="0" w:space="0" w:color="auto"/>
      </w:divBdr>
    </w:div>
    <w:div w:id="325669830">
      <w:bodyDiv w:val="1"/>
      <w:marLeft w:val="0"/>
      <w:marRight w:val="0"/>
      <w:marTop w:val="0"/>
      <w:marBottom w:val="0"/>
      <w:divBdr>
        <w:top w:val="none" w:sz="0" w:space="0" w:color="auto"/>
        <w:left w:val="none" w:sz="0" w:space="0" w:color="auto"/>
        <w:bottom w:val="none" w:sz="0" w:space="0" w:color="auto"/>
        <w:right w:val="none" w:sz="0" w:space="0" w:color="auto"/>
      </w:divBdr>
    </w:div>
    <w:div w:id="328364858">
      <w:bodyDiv w:val="1"/>
      <w:marLeft w:val="0"/>
      <w:marRight w:val="0"/>
      <w:marTop w:val="0"/>
      <w:marBottom w:val="0"/>
      <w:divBdr>
        <w:top w:val="none" w:sz="0" w:space="0" w:color="auto"/>
        <w:left w:val="none" w:sz="0" w:space="0" w:color="auto"/>
        <w:bottom w:val="none" w:sz="0" w:space="0" w:color="auto"/>
        <w:right w:val="none" w:sz="0" w:space="0" w:color="auto"/>
      </w:divBdr>
    </w:div>
    <w:div w:id="331570393">
      <w:bodyDiv w:val="1"/>
      <w:marLeft w:val="0"/>
      <w:marRight w:val="0"/>
      <w:marTop w:val="0"/>
      <w:marBottom w:val="0"/>
      <w:divBdr>
        <w:top w:val="none" w:sz="0" w:space="0" w:color="auto"/>
        <w:left w:val="none" w:sz="0" w:space="0" w:color="auto"/>
        <w:bottom w:val="none" w:sz="0" w:space="0" w:color="auto"/>
        <w:right w:val="none" w:sz="0" w:space="0" w:color="auto"/>
      </w:divBdr>
    </w:div>
    <w:div w:id="334695982">
      <w:bodyDiv w:val="1"/>
      <w:marLeft w:val="0"/>
      <w:marRight w:val="0"/>
      <w:marTop w:val="0"/>
      <w:marBottom w:val="0"/>
      <w:divBdr>
        <w:top w:val="none" w:sz="0" w:space="0" w:color="auto"/>
        <w:left w:val="none" w:sz="0" w:space="0" w:color="auto"/>
        <w:bottom w:val="none" w:sz="0" w:space="0" w:color="auto"/>
        <w:right w:val="none" w:sz="0" w:space="0" w:color="auto"/>
      </w:divBdr>
    </w:div>
    <w:div w:id="337075636">
      <w:bodyDiv w:val="1"/>
      <w:marLeft w:val="0"/>
      <w:marRight w:val="0"/>
      <w:marTop w:val="0"/>
      <w:marBottom w:val="0"/>
      <w:divBdr>
        <w:top w:val="none" w:sz="0" w:space="0" w:color="auto"/>
        <w:left w:val="none" w:sz="0" w:space="0" w:color="auto"/>
        <w:bottom w:val="none" w:sz="0" w:space="0" w:color="auto"/>
        <w:right w:val="none" w:sz="0" w:space="0" w:color="auto"/>
      </w:divBdr>
    </w:div>
    <w:div w:id="338194956">
      <w:bodyDiv w:val="1"/>
      <w:marLeft w:val="0"/>
      <w:marRight w:val="0"/>
      <w:marTop w:val="0"/>
      <w:marBottom w:val="0"/>
      <w:divBdr>
        <w:top w:val="none" w:sz="0" w:space="0" w:color="auto"/>
        <w:left w:val="none" w:sz="0" w:space="0" w:color="auto"/>
        <w:bottom w:val="none" w:sz="0" w:space="0" w:color="auto"/>
        <w:right w:val="none" w:sz="0" w:space="0" w:color="auto"/>
      </w:divBdr>
    </w:div>
    <w:div w:id="342510781">
      <w:bodyDiv w:val="1"/>
      <w:marLeft w:val="0"/>
      <w:marRight w:val="0"/>
      <w:marTop w:val="0"/>
      <w:marBottom w:val="0"/>
      <w:divBdr>
        <w:top w:val="none" w:sz="0" w:space="0" w:color="auto"/>
        <w:left w:val="none" w:sz="0" w:space="0" w:color="auto"/>
        <w:bottom w:val="none" w:sz="0" w:space="0" w:color="auto"/>
        <w:right w:val="none" w:sz="0" w:space="0" w:color="auto"/>
      </w:divBdr>
    </w:div>
    <w:div w:id="343364096">
      <w:bodyDiv w:val="1"/>
      <w:marLeft w:val="0"/>
      <w:marRight w:val="0"/>
      <w:marTop w:val="0"/>
      <w:marBottom w:val="0"/>
      <w:divBdr>
        <w:top w:val="none" w:sz="0" w:space="0" w:color="auto"/>
        <w:left w:val="none" w:sz="0" w:space="0" w:color="auto"/>
        <w:bottom w:val="none" w:sz="0" w:space="0" w:color="auto"/>
        <w:right w:val="none" w:sz="0" w:space="0" w:color="auto"/>
      </w:divBdr>
    </w:div>
    <w:div w:id="344134230">
      <w:bodyDiv w:val="1"/>
      <w:marLeft w:val="0"/>
      <w:marRight w:val="0"/>
      <w:marTop w:val="0"/>
      <w:marBottom w:val="0"/>
      <w:divBdr>
        <w:top w:val="none" w:sz="0" w:space="0" w:color="auto"/>
        <w:left w:val="none" w:sz="0" w:space="0" w:color="auto"/>
        <w:bottom w:val="none" w:sz="0" w:space="0" w:color="auto"/>
        <w:right w:val="none" w:sz="0" w:space="0" w:color="auto"/>
      </w:divBdr>
    </w:div>
    <w:div w:id="344406002">
      <w:bodyDiv w:val="1"/>
      <w:marLeft w:val="0"/>
      <w:marRight w:val="0"/>
      <w:marTop w:val="0"/>
      <w:marBottom w:val="0"/>
      <w:divBdr>
        <w:top w:val="none" w:sz="0" w:space="0" w:color="auto"/>
        <w:left w:val="none" w:sz="0" w:space="0" w:color="auto"/>
        <w:bottom w:val="none" w:sz="0" w:space="0" w:color="auto"/>
        <w:right w:val="none" w:sz="0" w:space="0" w:color="auto"/>
      </w:divBdr>
    </w:div>
    <w:div w:id="344409666">
      <w:bodyDiv w:val="1"/>
      <w:marLeft w:val="0"/>
      <w:marRight w:val="0"/>
      <w:marTop w:val="0"/>
      <w:marBottom w:val="0"/>
      <w:divBdr>
        <w:top w:val="none" w:sz="0" w:space="0" w:color="auto"/>
        <w:left w:val="none" w:sz="0" w:space="0" w:color="auto"/>
        <w:bottom w:val="none" w:sz="0" w:space="0" w:color="auto"/>
        <w:right w:val="none" w:sz="0" w:space="0" w:color="auto"/>
      </w:divBdr>
    </w:div>
    <w:div w:id="344985872">
      <w:bodyDiv w:val="1"/>
      <w:marLeft w:val="0"/>
      <w:marRight w:val="0"/>
      <w:marTop w:val="0"/>
      <w:marBottom w:val="0"/>
      <w:divBdr>
        <w:top w:val="none" w:sz="0" w:space="0" w:color="auto"/>
        <w:left w:val="none" w:sz="0" w:space="0" w:color="auto"/>
        <w:bottom w:val="none" w:sz="0" w:space="0" w:color="auto"/>
        <w:right w:val="none" w:sz="0" w:space="0" w:color="auto"/>
      </w:divBdr>
    </w:div>
    <w:div w:id="347603483">
      <w:bodyDiv w:val="1"/>
      <w:marLeft w:val="0"/>
      <w:marRight w:val="0"/>
      <w:marTop w:val="0"/>
      <w:marBottom w:val="0"/>
      <w:divBdr>
        <w:top w:val="none" w:sz="0" w:space="0" w:color="auto"/>
        <w:left w:val="none" w:sz="0" w:space="0" w:color="auto"/>
        <w:bottom w:val="none" w:sz="0" w:space="0" w:color="auto"/>
        <w:right w:val="none" w:sz="0" w:space="0" w:color="auto"/>
      </w:divBdr>
    </w:div>
    <w:div w:id="348222967">
      <w:bodyDiv w:val="1"/>
      <w:marLeft w:val="0"/>
      <w:marRight w:val="0"/>
      <w:marTop w:val="0"/>
      <w:marBottom w:val="0"/>
      <w:divBdr>
        <w:top w:val="none" w:sz="0" w:space="0" w:color="auto"/>
        <w:left w:val="none" w:sz="0" w:space="0" w:color="auto"/>
        <w:bottom w:val="none" w:sz="0" w:space="0" w:color="auto"/>
        <w:right w:val="none" w:sz="0" w:space="0" w:color="auto"/>
      </w:divBdr>
    </w:div>
    <w:div w:id="349456220">
      <w:bodyDiv w:val="1"/>
      <w:marLeft w:val="0"/>
      <w:marRight w:val="0"/>
      <w:marTop w:val="0"/>
      <w:marBottom w:val="0"/>
      <w:divBdr>
        <w:top w:val="none" w:sz="0" w:space="0" w:color="auto"/>
        <w:left w:val="none" w:sz="0" w:space="0" w:color="auto"/>
        <w:bottom w:val="none" w:sz="0" w:space="0" w:color="auto"/>
        <w:right w:val="none" w:sz="0" w:space="0" w:color="auto"/>
      </w:divBdr>
    </w:div>
    <w:div w:id="349845104">
      <w:bodyDiv w:val="1"/>
      <w:marLeft w:val="0"/>
      <w:marRight w:val="0"/>
      <w:marTop w:val="0"/>
      <w:marBottom w:val="0"/>
      <w:divBdr>
        <w:top w:val="none" w:sz="0" w:space="0" w:color="auto"/>
        <w:left w:val="none" w:sz="0" w:space="0" w:color="auto"/>
        <w:bottom w:val="none" w:sz="0" w:space="0" w:color="auto"/>
        <w:right w:val="none" w:sz="0" w:space="0" w:color="auto"/>
      </w:divBdr>
    </w:div>
    <w:div w:id="350496747">
      <w:bodyDiv w:val="1"/>
      <w:marLeft w:val="0"/>
      <w:marRight w:val="0"/>
      <w:marTop w:val="0"/>
      <w:marBottom w:val="0"/>
      <w:divBdr>
        <w:top w:val="none" w:sz="0" w:space="0" w:color="auto"/>
        <w:left w:val="none" w:sz="0" w:space="0" w:color="auto"/>
        <w:bottom w:val="none" w:sz="0" w:space="0" w:color="auto"/>
        <w:right w:val="none" w:sz="0" w:space="0" w:color="auto"/>
      </w:divBdr>
    </w:div>
    <w:div w:id="353458702">
      <w:bodyDiv w:val="1"/>
      <w:marLeft w:val="0"/>
      <w:marRight w:val="0"/>
      <w:marTop w:val="0"/>
      <w:marBottom w:val="0"/>
      <w:divBdr>
        <w:top w:val="none" w:sz="0" w:space="0" w:color="auto"/>
        <w:left w:val="none" w:sz="0" w:space="0" w:color="auto"/>
        <w:bottom w:val="none" w:sz="0" w:space="0" w:color="auto"/>
        <w:right w:val="none" w:sz="0" w:space="0" w:color="auto"/>
      </w:divBdr>
    </w:div>
    <w:div w:id="355622563">
      <w:bodyDiv w:val="1"/>
      <w:marLeft w:val="0"/>
      <w:marRight w:val="0"/>
      <w:marTop w:val="0"/>
      <w:marBottom w:val="0"/>
      <w:divBdr>
        <w:top w:val="none" w:sz="0" w:space="0" w:color="auto"/>
        <w:left w:val="none" w:sz="0" w:space="0" w:color="auto"/>
        <w:bottom w:val="none" w:sz="0" w:space="0" w:color="auto"/>
        <w:right w:val="none" w:sz="0" w:space="0" w:color="auto"/>
      </w:divBdr>
    </w:div>
    <w:div w:id="355809019">
      <w:bodyDiv w:val="1"/>
      <w:marLeft w:val="0"/>
      <w:marRight w:val="0"/>
      <w:marTop w:val="0"/>
      <w:marBottom w:val="0"/>
      <w:divBdr>
        <w:top w:val="none" w:sz="0" w:space="0" w:color="auto"/>
        <w:left w:val="none" w:sz="0" w:space="0" w:color="auto"/>
        <w:bottom w:val="none" w:sz="0" w:space="0" w:color="auto"/>
        <w:right w:val="none" w:sz="0" w:space="0" w:color="auto"/>
      </w:divBdr>
    </w:div>
    <w:div w:id="359013367">
      <w:bodyDiv w:val="1"/>
      <w:marLeft w:val="0"/>
      <w:marRight w:val="0"/>
      <w:marTop w:val="0"/>
      <w:marBottom w:val="0"/>
      <w:divBdr>
        <w:top w:val="none" w:sz="0" w:space="0" w:color="auto"/>
        <w:left w:val="none" w:sz="0" w:space="0" w:color="auto"/>
        <w:bottom w:val="none" w:sz="0" w:space="0" w:color="auto"/>
        <w:right w:val="none" w:sz="0" w:space="0" w:color="auto"/>
      </w:divBdr>
    </w:div>
    <w:div w:id="360015775">
      <w:bodyDiv w:val="1"/>
      <w:marLeft w:val="0"/>
      <w:marRight w:val="0"/>
      <w:marTop w:val="0"/>
      <w:marBottom w:val="0"/>
      <w:divBdr>
        <w:top w:val="none" w:sz="0" w:space="0" w:color="auto"/>
        <w:left w:val="none" w:sz="0" w:space="0" w:color="auto"/>
        <w:bottom w:val="none" w:sz="0" w:space="0" w:color="auto"/>
        <w:right w:val="none" w:sz="0" w:space="0" w:color="auto"/>
      </w:divBdr>
    </w:div>
    <w:div w:id="360205345">
      <w:bodyDiv w:val="1"/>
      <w:marLeft w:val="0"/>
      <w:marRight w:val="0"/>
      <w:marTop w:val="0"/>
      <w:marBottom w:val="0"/>
      <w:divBdr>
        <w:top w:val="none" w:sz="0" w:space="0" w:color="auto"/>
        <w:left w:val="none" w:sz="0" w:space="0" w:color="auto"/>
        <w:bottom w:val="none" w:sz="0" w:space="0" w:color="auto"/>
        <w:right w:val="none" w:sz="0" w:space="0" w:color="auto"/>
      </w:divBdr>
    </w:div>
    <w:div w:id="362246947">
      <w:bodyDiv w:val="1"/>
      <w:marLeft w:val="0"/>
      <w:marRight w:val="0"/>
      <w:marTop w:val="0"/>
      <w:marBottom w:val="0"/>
      <w:divBdr>
        <w:top w:val="none" w:sz="0" w:space="0" w:color="auto"/>
        <w:left w:val="none" w:sz="0" w:space="0" w:color="auto"/>
        <w:bottom w:val="none" w:sz="0" w:space="0" w:color="auto"/>
        <w:right w:val="none" w:sz="0" w:space="0" w:color="auto"/>
      </w:divBdr>
    </w:div>
    <w:div w:id="363602422">
      <w:bodyDiv w:val="1"/>
      <w:marLeft w:val="0"/>
      <w:marRight w:val="0"/>
      <w:marTop w:val="0"/>
      <w:marBottom w:val="0"/>
      <w:divBdr>
        <w:top w:val="none" w:sz="0" w:space="0" w:color="auto"/>
        <w:left w:val="none" w:sz="0" w:space="0" w:color="auto"/>
        <w:bottom w:val="none" w:sz="0" w:space="0" w:color="auto"/>
        <w:right w:val="none" w:sz="0" w:space="0" w:color="auto"/>
      </w:divBdr>
    </w:div>
    <w:div w:id="363947452">
      <w:bodyDiv w:val="1"/>
      <w:marLeft w:val="0"/>
      <w:marRight w:val="0"/>
      <w:marTop w:val="0"/>
      <w:marBottom w:val="0"/>
      <w:divBdr>
        <w:top w:val="none" w:sz="0" w:space="0" w:color="auto"/>
        <w:left w:val="none" w:sz="0" w:space="0" w:color="auto"/>
        <w:bottom w:val="none" w:sz="0" w:space="0" w:color="auto"/>
        <w:right w:val="none" w:sz="0" w:space="0" w:color="auto"/>
      </w:divBdr>
    </w:div>
    <w:div w:id="364255074">
      <w:bodyDiv w:val="1"/>
      <w:marLeft w:val="0"/>
      <w:marRight w:val="0"/>
      <w:marTop w:val="0"/>
      <w:marBottom w:val="0"/>
      <w:divBdr>
        <w:top w:val="none" w:sz="0" w:space="0" w:color="auto"/>
        <w:left w:val="none" w:sz="0" w:space="0" w:color="auto"/>
        <w:bottom w:val="none" w:sz="0" w:space="0" w:color="auto"/>
        <w:right w:val="none" w:sz="0" w:space="0" w:color="auto"/>
      </w:divBdr>
    </w:div>
    <w:div w:id="364715586">
      <w:bodyDiv w:val="1"/>
      <w:marLeft w:val="0"/>
      <w:marRight w:val="0"/>
      <w:marTop w:val="0"/>
      <w:marBottom w:val="0"/>
      <w:divBdr>
        <w:top w:val="none" w:sz="0" w:space="0" w:color="auto"/>
        <w:left w:val="none" w:sz="0" w:space="0" w:color="auto"/>
        <w:bottom w:val="none" w:sz="0" w:space="0" w:color="auto"/>
        <w:right w:val="none" w:sz="0" w:space="0" w:color="auto"/>
      </w:divBdr>
    </w:div>
    <w:div w:id="365759892">
      <w:bodyDiv w:val="1"/>
      <w:marLeft w:val="0"/>
      <w:marRight w:val="0"/>
      <w:marTop w:val="0"/>
      <w:marBottom w:val="0"/>
      <w:divBdr>
        <w:top w:val="none" w:sz="0" w:space="0" w:color="auto"/>
        <w:left w:val="none" w:sz="0" w:space="0" w:color="auto"/>
        <w:bottom w:val="none" w:sz="0" w:space="0" w:color="auto"/>
        <w:right w:val="none" w:sz="0" w:space="0" w:color="auto"/>
      </w:divBdr>
    </w:div>
    <w:div w:id="366950614">
      <w:bodyDiv w:val="1"/>
      <w:marLeft w:val="0"/>
      <w:marRight w:val="0"/>
      <w:marTop w:val="0"/>
      <w:marBottom w:val="0"/>
      <w:divBdr>
        <w:top w:val="none" w:sz="0" w:space="0" w:color="auto"/>
        <w:left w:val="none" w:sz="0" w:space="0" w:color="auto"/>
        <w:bottom w:val="none" w:sz="0" w:space="0" w:color="auto"/>
        <w:right w:val="none" w:sz="0" w:space="0" w:color="auto"/>
      </w:divBdr>
    </w:div>
    <w:div w:id="368920773">
      <w:bodyDiv w:val="1"/>
      <w:marLeft w:val="0"/>
      <w:marRight w:val="0"/>
      <w:marTop w:val="0"/>
      <w:marBottom w:val="0"/>
      <w:divBdr>
        <w:top w:val="none" w:sz="0" w:space="0" w:color="auto"/>
        <w:left w:val="none" w:sz="0" w:space="0" w:color="auto"/>
        <w:bottom w:val="none" w:sz="0" w:space="0" w:color="auto"/>
        <w:right w:val="none" w:sz="0" w:space="0" w:color="auto"/>
      </w:divBdr>
    </w:div>
    <w:div w:id="368921265">
      <w:bodyDiv w:val="1"/>
      <w:marLeft w:val="0"/>
      <w:marRight w:val="0"/>
      <w:marTop w:val="0"/>
      <w:marBottom w:val="0"/>
      <w:divBdr>
        <w:top w:val="none" w:sz="0" w:space="0" w:color="auto"/>
        <w:left w:val="none" w:sz="0" w:space="0" w:color="auto"/>
        <w:bottom w:val="none" w:sz="0" w:space="0" w:color="auto"/>
        <w:right w:val="none" w:sz="0" w:space="0" w:color="auto"/>
      </w:divBdr>
    </w:div>
    <w:div w:id="380206451">
      <w:bodyDiv w:val="1"/>
      <w:marLeft w:val="0"/>
      <w:marRight w:val="0"/>
      <w:marTop w:val="0"/>
      <w:marBottom w:val="0"/>
      <w:divBdr>
        <w:top w:val="none" w:sz="0" w:space="0" w:color="auto"/>
        <w:left w:val="none" w:sz="0" w:space="0" w:color="auto"/>
        <w:bottom w:val="none" w:sz="0" w:space="0" w:color="auto"/>
        <w:right w:val="none" w:sz="0" w:space="0" w:color="auto"/>
      </w:divBdr>
    </w:div>
    <w:div w:id="382220510">
      <w:bodyDiv w:val="1"/>
      <w:marLeft w:val="0"/>
      <w:marRight w:val="0"/>
      <w:marTop w:val="0"/>
      <w:marBottom w:val="0"/>
      <w:divBdr>
        <w:top w:val="none" w:sz="0" w:space="0" w:color="auto"/>
        <w:left w:val="none" w:sz="0" w:space="0" w:color="auto"/>
        <w:bottom w:val="none" w:sz="0" w:space="0" w:color="auto"/>
        <w:right w:val="none" w:sz="0" w:space="0" w:color="auto"/>
      </w:divBdr>
    </w:div>
    <w:div w:id="386338380">
      <w:bodyDiv w:val="1"/>
      <w:marLeft w:val="0"/>
      <w:marRight w:val="0"/>
      <w:marTop w:val="0"/>
      <w:marBottom w:val="0"/>
      <w:divBdr>
        <w:top w:val="none" w:sz="0" w:space="0" w:color="auto"/>
        <w:left w:val="none" w:sz="0" w:space="0" w:color="auto"/>
        <w:bottom w:val="none" w:sz="0" w:space="0" w:color="auto"/>
        <w:right w:val="none" w:sz="0" w:space="0" w:color="auto"/>
      </w:divBdr>
    </w:div>
    <w:div w:id="389696802">
      <w:bodyDiv w:val="1"/>
      <w:marLeft w:val="0"/>
      <w:marRight w:val="0"/>
      <w:marTop w:val="0"/>
      <w:marBottom w:val="0"/>
      <w:divBdr>
        <w:top w:val="none" w:sz="0" w:space="0" w:color="auto"/>
        <w:left w:val="none" w:sz="0" w:space="0" w:color="auto"/>
        <w:bottom w:val="none" w:sz="0" w:space="0" w:color="auto"/>
        <w:right w:val="none" w:sz="0" w:space="0" w:color="auto"/>
      </w:divBdr>
    </w:div>
    <w:div w:id="390154329">
      <w:bodyDiv w:val="1"/>
      <w:marLeft w:val="0"/>
      <w:marRight w:val="0"/>
      <w:marTop w:val="0"/>
      <w:marBottom w:val="0"/>
      <w:divBdr>
        <w:top w:val="none" w:sz="0" w:space="0" w:color="auto"/>
        <w:left w:val="none" w:sz="0" w:space="0" w:color="auto"/>
        <w:bottom w:val="none" w:sz="0" w:space="0" w:color="auto"/>
        <w:right w:val="none" w:sz="0" w:space="0" w:color="auto"/>
      </w:divBdr>
    </w:div>
    <w:div w:id="392700656">
      <w:bodyDiv w:val="1"/>
      <w:marLeft w:val="0"/>
      <w:marRight w:val="0"/>
      <w:marTop w:val="0"/>
      <w:marBottom w:val="0"/>
      <w:divBdr>
        <w:top w:val="none" w:sz="0" w:space="0" w:color="auto"/>
        <w:left w:val="none" w:sz="0" w:space="0" w:color="auto"/>
        <w:bottom w:val="none" w:sz="0" w:space="0" w:color="auto"/>
        <w:right w:val="none" w:sz="0" w:space="0" w:color="auto"/>
      </w:divBdr>
    </w:div>
    <w:div w:id="396561400">
      <w:bodyDiv w:val="1"/>
      <w:marLeft w:val="0"/>
      <w:marRight w:val="0"/>
      <w:marTop w:val="0"/>
      <w:marBottom w:val="0"/>
      <w:divBdr>
        <w:top w:val="none" w:sz="0" w:space="0" w:color="auto"/>
        <w:left w:val="none" w:sz="0" w:space="0" w:color="auto"/>
        <w:bottom w:val="none" w:sz="0" w:space="0" w:color="auto"/>
        <w:right w:val="none" w:sz="0" w:space="0" w:color="auto"/>
      </w:divBdr>
    </w:div>
    <w:div w:id="397439988">
      <w:bodyDiv w:val="1"/>
      <w:marLeft w:val="0"/>
      <w:marRight w:val="0"/>
      <w:marTop w:val="0"/>
      <w:marBottom w:val="0"/>
      <w:divBdr>
        <w:top w:val="none" w:sz="0" w:space="0" w:color="auto"/>
        <w:left w:val="none" w:sz="0" w:space="0" w:color="auto"/>
        <w:bottom w:val="none" w:sz="0" w:space="0" w:color="auto"/>
        <w:right w:val="none" w:sz="0" w:space="0" w:color="auto"/>
      </w:divBdr>
    </w:div>
    <w:div w:id="402260535">
      <w:bodyDiv w:val="1"/>
      <w:marLeft w:val="0"/>
      <w:marRight w:val="0"/>
      <w:marTop w:val="0"/>
      <w:marBottom w:val="0"/>
      <w:divBdr>
        <w:top w:val="none" w:sz="0" w:space="0" w:color="auto"/>
        <w:left w:val="none" w:sz="0" w:space="0" w:color="auto"/>
        <w:bottom w:val="none" w:sz="0" w:space="0" w:color="auto"/>
        <w:right w:val="none" w:sz="0" w:space="0" w:color="auto"/>
      </w:divBdr>
    </w:div>
    <w:div w:id="408619546">
      <w:bodyDiv w:val="1"/>
      <w:marLeft w:val="0"/>
      <w:marRight w:val="0"/>
      <w:marTop w:val="0"/>
      <w:marBottom w:val="0"/>
      <w:divBdr>
        <w:top w:val="none" w:sz="0" w:space="0" w:color="auto"/>
        <w:left w:val="none" w:sz="0" w:space="0" w:color="auto"/>
        <w:bottom w:val="none" w:sz="0" w:space="0" w:color="auto"/>
        <w:right w:val="none" w:sz="0" w:space="0" w:color="auto"/>
      </w:divBdr>
    </w:div>
    <w:div w:id="411006837">
      <w:bodyDiv w:val="1"/>
      <w:marLeft w:val="0"/>
      <w:marRight w:val="0"/>
      <w:marTop w:val="0"/>
      <w:marBottom w:val="0"/>
      <w:divBdr>
        <w:top w:val="none" w:sz="0" w:space="0" w:color="auto"/>
        <w:left w:val="none" w:sz="0" w:space="0" w:color="auto"/>
        <w:bottom w:val="none" w:sz="0" w:space="0" w:color="auto"/>
        <w:right w:val="none" w:sz="0" w:space="0" w:color="auto"/>
      </w:divBdr>
    </w:div>
    <w:div w:id="411439528">
      <w:bodyDiv w:val="1"/>
      <w:marLeft w:val="0"/>
      <w:marRight w:val="0"/>
      <w:marTop w:val="0"/>
      <w:marBottom w:val="0"/>
      <w:divBdr>
        <w:top w:val="none" w:sz="0" w:space="0" w:color="auto"/>
        <w:left w:val="none" w:sz="0" w:space="0" w:color="auto"/>
        <w:bottom w:val="none" w:sz="0" w:space="0" w:color="auto"/>
        <w:right w:val="none" w:sz="0" w:space="0" w:color="auto"/>
      </w:divBdr>
    </w:div>
    <w:div w:id="412631886">
      <w:bodyDiv w:val="1"/>
      <w:marLeft w:val="0"/>
      <w:marRight w:val="0"/>
      <w:marTop w:val="0"/>
      <w:marBottom w:val="0"/>
      <w:divBdr>
        <w:top w:val="none" w:sz="0" w:space="0" w:color="auto"/>
        <w:left w:val="none" w:sz="0" w:space="0" w:color="auto"/>
        <w:bottom w:val="none" w:sz="0" w:space="0" w:color="auto"/>
        <w:right w:val="none" w:sz="0" w:space="0" w:color="auto"/>
      </w:divBdr>
    </w:div>
    <w:div w:id="415051798">
      <w:bodyDiv w:val="1"/>
      <w:marLeft w:val="0"/>
      <w:marRight w:val="0"/>
      <w:marTop w:val="0"/>
      <w:marBottom w:val="0"/>
      <w:divBdr>
        <w:top w:val="none" w:sz="0" w:space="0" w:color="auto"/>
        <w:left w:val="none" w:sz="0" w:space="0" w:color="auto"/>
        <w:bottom w:val="none" w:sz="0" w:space="0" w:color="auto"/>
        <w:right w:val="none" w:sz="0" w:space="0" w:color="auto"/>
      </w:divBdr>
    </w:div>
    <w:div w:id="416828397">
      <w:bodyDiv w:val="1"/>
      <w:marLeft w:val="0"/>
      <w:marRight w:val="0"/>
      <w:marTop w:val="0"/>
      <w:marBottom w:val="0"/>
      <w:divBdr>
        <w:top w:val="none" w:sz="0" w:space="0" w:color="auto"/>
        <w:left w:val="none" w:sz="0" w:space="0" w:color="auto"/>
        <w:bottom w:val="none" w:sz="0" w:space="0" w:color="auto"/>
        <w:right w:val="none" w:sz="0" w:space="0" w:color="auto"/>
      </w:divBdr>
    </w:div>
    <w:div w:id="417675275">
      <w:bodyDiv w:val="1"/>
      <w:marLeft w:val="0"/>
      <w:marRight w:val="0"/>
      <w:marTop w:val="0"/>
      <w:marBottom w:val="0"/>
      <w:divBdr>
        <w:top w:val="none" w:sz="0" w:space="0" w:color="auto"/>
        <w:left w:val="none" w:sz="0" w:space="0" w:color="auto"/>
        <w:bottom w:val="none" w:sz="0" w:space="0" w:color="auto"/>
        <w:right w:val="none" w:sz="0" w:space="0" w:color="auto"/>
      </w:divBdr>
    </w:div>
    <w:div w:id="421025658">
      <w:bodyDiv w:val="1"/>
      <w:marLeft w:val="0"/>
      <w:marRight w:val="0"/>
      <w:marTop w:val="0"/>
      <w:marBottom w:val="0"/>
      <w:divBdr>
        <w:top w:val="none" w:sz="0" w:space="0" w:color="auto"/>
        <w:left w:val="none" w:sz="0" w:space="0" w:color="auto"/>
        <w:bottom w:val="none" w:sz="0" w:space="0" w:color="auto"/>
        <w:right w:val="none" w:sz="0" w:space="0" w:color="auto"/>
      </w:divBdr>
    </w:div>
    <w:div w:id="421804440">
      <w:bodyDiv w:val="1"/>
      <w:marLeft w:val="0"/>
      <w:marRight w:val="0"/>
      <w:marTop w:val="0"/>
      <w:marBottom w:val="0"/>
      <w:divBdr>
        <w:top w:val="none" w:sz="0" w:space="0" w:color="auto"/>
        <w:left w:val="none" w:sz="0" w:space="0" w:color="auto"/>
        <w:bottom w:val="none" w:sz="0" w:space="0" w:color="auto"/>
        <w:right w:val="none" w:sz="0" w:space="0" w:color="auto"/>
      </w:divBdr>
    </w:div>
    <w:div w:id="426973489">
      <w:bodyDiv w:val="1"/>
      <w:marLeft w:val="0"/>
      <w:marRight w:val="0"/>
      <w:marTop w:val="0"/>
      <w:marBottom w:val="0"/>
      <w:divBdr>
        <w:top w:val="none" w:sz="0" w:space="0" w:color="auto"/>
        <w:left w:val="none" w:sz="0" w:space="0" w:color="auto"/>
        <w:bottom w:val="none" w:sz="0" w:space="0" w:color="auto"/>
        <w:right w:val="none" w:sz="0" w:space="0" w:color="auto"/>
      </w:divBdr>
    </w:div>
    <w:div w:id="427312743">
      <w:bodyDiv w:val="1"/>
      <w:marLeft w:val="0"/>
      <w:marRight w:val="0"/>
      <w:marTop w:val="0"/>
      <w:marBottom w:val="0"/>
      <w:divBdr>
        <w:top w:val="none" w:sz="0" w:space="0" w:color="auto"/>
        <w:left w:val="none" w:sz="0" w:space="0" w:color="auto"/>
        <w:bottom w:val="none" w:sz="0" w:space="0" w:color="auto"/>
        <w:right w:val="none" w:sz="0" w:space="0" w:color="auto"/>
      </w:divBdr>
    </w:div>
    <w:div w:id="430202646">
      <w:bodyDiv w:val="1"/>
      <w:marLeft w:val="0"/>
      <w:marRight w:val="0"/>
      <w:marTop w:val="0"/>
      <w:marBottom w:val="0"/>
      <w:divBdr>
        <w:top w:val="none" w:sz="0" w:space="0" w:color="auto"/>
        <w:left w:val="none" w:sz="0" w:space="0" w:color="auto"/>
        <w:bottom w:val="none" w:sz="0" w:space="0" w:color="auto"/>
        <w:right w:val="none" w:sz="0" w:space="0" w:color="auto"/>
      </w:divBdr>
    </w:div>
    <w:div w:id="431820475">
      <w:bodyDiv w:val="1"/>
      <w:marLeft w:val="0"/>
      <w:marRight w:val="0"/>
      <w:marTop w:val="0"/>
      <w:marBottom w:val="0"/>
      <w:divBdr>
        <w:top w:val="none" w:sz="0" w:space="0" w:color="auto"/>
        <w:left w:val="none" w:sz="0" w:space="0" w:color="auto"/>
        <w:bottom w:val="none" w:sz="0" w:space="0" w:color="auto"/>
        <w:right w:val="none" w:sz="0" w:space="0" w:color="auto"/>
      </w:divBdr>
    </w:div>
    <w:div w:id="433012428">
      <w:bodyDiv w:val="1"/>
      <w:marLeft w:val="0"/>
      <w:marRight w:val="0"/>
      <w:marTop w:val="0"/>
      <w:marBottom w:val="0"/>
      <w:divBdr>
        <w:top w:val="none" w:sz="0" w:space="0" w:color="auto"/>
        <w:left w:val="none" w:sz="0" w:space="0" w:color="auto"/>
        <w:bottom w:val="none" w:sz="0" w:space="0" w:color="auto"/>
        <w:right w:val="none" w:sz="0" w:space="0" w:color="auto"/>
      </w:divBdr>
    </w:div>
    <w:div w:id="438380476">
      <w:bodyDiv w:val="1"/>
      <w:marLeft w:val="0"/>
      <w:marRight w:val="0"/>
      <w:marTop w:val="0"/>
      <w:marBottom w:val="0"/>
      <w:divBdr>
        <w:top w:val="none" w:sz="0" w:space="0" w:color="auto"/>
        <w:left w:val="none" w:sz="0" w:space="0" w:color="auto"/>
        <w:bottom w:val="none" w:sz="0" w:space="0" w:color="auto"/>
        <w:right w:val="none" w:sz="0" w:space="0" w:color="auto"/>
      </w:divBdr>
    </w:div>
    <w:div w:id="438916304">
      <w:bodyDiv w:val="1"/>
      <w:marLeft w:val="0"/>
      <w:marRight w:val="0"/>
      <w:marTop w:val="0"/>
      <w:marBottom w:val="0"/>
      <w:divBdr>
        <w:top w:val="none" w:sz="0" w:space="0" w:color="auto"/>
        <w:left w:val="none" w:sz="0" w:space="0" w:color="auto"/>
        <w:bottom w:val="none" w:sz="0" w:space="0" w:color="auto"/>
        <w:right w:val="none" w:sz="0" w:space="0" w:color="auto"/>
      </w:divBdr>
    </w:div>
    <w:div w:id="440033817">
      <w:bodyDiv w:val="1"/>
      <w:marLeft w:val="0"/>
      <w:marRight w:val="0"/>
      <w:marTop w:val="0"/>
      <w:marBottom w:val="0"/>
      <w:divBdr>
        <w:top w:val="none" w:sz="0" w:space="0" w:color="auto"/>
        <w:left w:val="none" w:sz="0" w:space="0" w:color="auto"/>
        <w:bottom w:val="none" w:sz="0" w:space="0" w:color="auto"/>
        <w:right w:val="none" w:sz="0" w:space="0" w:color="auto"/>
      </w:divBdr>
    </w:div>
    <w:div w:id="440684799">
      <w:bodyDiv w:val="1"/>
      <w:marLeft w:val="0"/>
      <w:marRight w:val="0"/>
      <w:marTop w:val="0"/>
      <w:marBottom w:val="0"/>
      <w:divBdr>
        <w:top w:val="none" w:sz="0" w:space="0" w:color="auto"/>
        <w:left w:val="none" w:sz="0" w:space="0" w:color="auto"/>
        <w:bottom w:val="none" w:sz="0" w:space="0" w:color="auto"/>
        <w:right w:val="none" w:sz="0" w:space="0" w:color="auto"/>
      </w:divBdr>
    </w:div>
    <w:div w:id="441537265">
      <w:bodyDiv w:val="1"/>
      <w:marLeft w:val="0"/>
      <w:marRight w:val="0"/>
      <w:marTop w:val="0"/>
      <w:marBottom w:val="0"/>
      <w:divBdr>
        <w:top w:val="none" w:sz="0" w:space="0" w:color="auto"/>
        <w:left w:val="none" w:sz="0" w:space="0" w:color="auto"/>
        <w:bottom w:val="none" w:sz="0" w:space="0" w:color="auto"/>
        <w:right w:val="none" w:sz="0" w:space="0" w:color="auto"/>
      </w:divBdr>
    </w:div>
    <w:div w:id="451246733">
      <w:bodyDiv w:val="1"/>
      <w:marLeft w:val="0"/>
      <w:marRight w:val="0"/>
      <w:marTop w:val="0"/>
      <w:marBottom w:val="0"/>
      <w:divBdr>
        <w:top w:val="none" w:sz="0" w:space="0" w:color="auto"/>
        <w:left w:val="none" w:sz="0" w:space="0" w:color="auto"/>
        <w:bottom w:val="none" w:sz="0" w:space="0" w:color="auto"/>
        <w:right w:val="none" w:sz="0" w:space="0" w:color="auto"/>
      </w:divBdr>
    </w:div>
    <w:div w:id="455297058">
      <w:bodyDiv w:val="1"/>
      <w:marLeft w:val="0"/>
      <w:marRight w:val="0"/>
      <w:marTop w:val="0"/>
      <w:marBottom w:val="0"/>
      <w:divBdr>
        <w:top w:val="none" w:sz="0" w:space="0" w:color="auto"/>
        <w:left w:val="none" w:sz="0" w:space="0" w:color="auto"/>
        <w:bottom w:val="none" w:sz="0" w:space="0" w:color="auto"/>
        <w:right w:val="none" w:sz="0" w:space="0" w:color="auto"/>
      </w:divBdr>
    </w:div>
    <w:div w:id="457990203">
      <w:bodyDiv w:val="1"/>
      <w:marLeft w:val="0"/>
      <w:marRight w:val="0"/>
      <w:marTop w:val="0"/>
      <w:marBottom w:val="0"/>
      <w:divBdr>
        <w:top w:val="none" w:sz="0" w:space="0" w:color="auto"/>
        <w:left w:val="none" w:sz="0" w:space="0" w:color="auto"/>
        <w:bottom w:val="none" w:sz="0" w:space="0" w:color="auto"/>
        <w:right w:val="none" w:sz="0" w:space="0" w:color="auto"/>
      </w:divBdr>
    </w:div>
    <w:div w:id="458837100">
      <w:bodyDiv w:val="1"/>
      <w:marLeft w:val="0"/>
      <w:marRight w:val="0"/>
      <w:marTop w:val="0"/>
      <w:marBottom w:val="0"/>
      <w:divBdr>
        <w:top w:val="none" w:sz="0" w:space="0" w:color="auto"/>
        <w:left w:val="none" w:sz="0" w:space="0" w:color="auto"/>
        <w:bottom w:val="none" w:sz="0" w:space="0" w:color="auto"/>
        <w:right w:val="none" w:sz="0" w:space="0" w:color="auto"/>
      </w:divBdr>
    </w:div>
    <w:div w:id="461268250">
      <w:bodyDiv w:val="1"/>
      <w:marLeft w:val="0"/>
      <w:marRight w:val="0"/>
      <w:marTop w:val="0"/>
      <w:marBottom w:val="0"/>
      <w:divBdr>
        <w:top w:val="none" w:sz="0" w:space="0" w:color="auto"/>
        <w:left w:val="none" w:sz="0" w:space="0" w:color="auto"/>
        <w:bottom w:val="none" w:sz="0" w:space="0" w:color="auto"/>
        <w:right w:val="none" w:sz="0" w:space="0" w:color="auto"/>
      </w:divBdr>
    </w:div>
    <w:div w:id="468937527">
      <w:bodyDiv w:val="1"/>
      <w:marLeft w:val="0"/>
      <w:marRight w:val="0"/>
      <w:marTop w:val="0"/>
      <w:marBottom w:val="0"/>
      <w:divBdr>
        <w:top w:val="none" w:sz="0" w:space="0" w:color="auto"/>
        <w:left w:val="none" w:sz="0" w:space="0" w:color="auto"/>
        <w:bottom w:val="none" w:sz="0" w:space="0" w:color="auto"/>
        <w:right w:val="none" w:sz="0" w:space="0" w:color="auto"/>
      </w:divBdr>
    </w:div>
    <w:div w:id="471094236">
      <w:bodyDiv w:val="1"/>
      <w:marLeft w:val="0"/>
      <w:marRight w:val="0"/>
      <w:marTop w:val="0"/>
      <w:marBottom w:val="0"/>
      <w:divBdr>
        <w:top w:val="none" w:sz="0" w:space="0" w:color="auto"/>
        <w:left w:val="none" w:sz="0" w:space="0" w:color="auto"/>
        <w:bottom w:val="none" w:sz="0" w:space="0" w:color="auto"/>
        <w:right w:val="none" w:sz="0" w:space="0" w:color="auto"/>
      </w:divBdr>
    </w:div>
    <w:div w:id="471288784">
      <w:bodyDiv w:val="1"/>
      <w:marLeft w:val="0"/>
      <w:marRight w:val="0"/>
      <w:marTop w:val="0"/>
      <w:marBottom w:val="0"/>
      <w:divBdr>
        <w:top w:val="none" w:sz="0" w:space="0" w:color="auto"/>
        <w:left w:val="none" w:sz="0" w:space="0" w:color="auto"/>
        <w:bottom w:val="none" w:sz="0" w:space="0" w:color="auto"/>
        <w:right w:val="none" w:sz="0" w:space="0" w:color="auto"/>
      </w:divBdr>
    </w:div>
    <w:div w:id="474757350">
      <w:bodyDiv w:val="1"/>
      <w:marLeft w:val="0"/>
      <w:marRight w:val="0"/>
      <w:marTop w:val="0"/>
      <w:marBottom w:val="0"/>
      <w:divBdr>
        <w:top w:val="none" w:sz="0" w:space="0" w:color="auto"/>
        <w:left w:val="none" w:sz="0" w:space="0" w:color="auto"/>
        <w:bottom w:val="none" w:sz="0" w:space="0" w:color="auto"/>
        <w:right w:val="none" w:sz="0" w:space="0" w:color="auto"/>
      </w:divBdr>
    </w:div>
    <w:div w:id="477651002">
      <w:bodyDiv w:val="1"/>
      <w:marLeft w:val="0"/>
      <w:marRight w:val="0"/>
      <w:marTop w:val="0"/>
      <w:marBottom w:val="0"/>
      <w:divBdr>
        <w:top w:val="none" w:sz="0" w:space="0" w:color="auto"/>
        <w:left w:val="none" w:sz="0" w:space="0" w:color="auto"/>
        <w:bottom w:val="none" w:sz="0" w:space="0" w:color="auto"/>
        <w:right w:val="none" w:sz="0" w:space="0" w:color="auto"/>
      </w:divBdr>
    </w:div>
    <w:div w:id="482821690">
      <w:bodyDiv w:val="1"/>
      <w:marLeft w:val="0"/>
      <w:marRight w:val="0"/>
      <w:marTop w:val="0"/>
      <w:marBottom w:val="0"/>
      <w:divBdr>
        <w:top w:val="none" w:sz="0" w:space="0" w:color="auto"/>
        <w:left w:val="none" w:sz="0" w:space="0" w:color="auto"/>
        <w:bottom w:val="none" w:sz="0" w:space="0" w:color="auto"/>
        <w:right w:val="none" w:sz="0" w:space="0" w:color="auto"/>
      </w:divBdr>
    </w:div>
    <w:div w:id="483158429">
      <w:bodyDiv w:val="1"/>
      <w:marLeft w:val="0"/>
      <w:marRight w:val="0"/>
      <w:marTop w:val="0"/>
      <w:marBottom w:val="0"/>
      <w:divBdr>
        <w:top w:val="none" w:sz="0" w:space="0" w:color="auto"/>
        <w:left w:val="none" w:sz="0" w:space="0" w:color="auto"/>
        <w:bottom w:val="none" w:sz="0" w:space="0" w:color="auto"/>
        <w:right w:val="none" w:sz="0" w:space="0" w:color="auto"/>
      </w:divBdr>
    </w:div>
    <w:div w:id="491601677">
      <w:bodyDiv w:val="1"/>
      <w:marLeft w:val="0"/>
      <w:marRight w:val="0"/>
      <w:marTop w:val="0"/>
      <w:marBottom w:val="0"/>
      <w:divBdr>
        <w:top w:val="none" w:sz="0" w:space="0" w:color="auto"/>
        <w:left w:val="none" w:sz="0" w:space="0" w:color="auto"/>
        <w:bottom w:val="none" w:sz="0" w:space="0" w:color="auto"/>
        <w:right w:val="none" w:sz="0" w:space="0" w:color="auto"/>
      </w:divBdr>
    </w:div>
    <w:div w:id="492061643">
      <w:bodyDiv w:val="1"/>
      <w:marLeft w:val="0"/>
      <w:marRight w:val="0"/>
      <w:marTop w:val="0"/>
      <w:marBottom w:val="0"/>
      <w:divBdr>
        <w:top w:val="none" w:sz="0" w:space="0" w:color="auto"/>
        <w:left w:val="none" w:sz="0" w:space="0" w:color="auto"/>
        <w:bottom w:val="none" w:sz="0" w:space="0" w:color="auto"/>
        <w:right w:val="none" w:sz="0" w:space="0" w:color="auto"/>
      </w:divBdr>
    </w:div>
    <w:div w:id="498741638">
      <w:bodyDiv w:val="1"/>
      <w:marLeft w:val="0"/>
      <w:marRight w:val="0"/>
      <w:marTop w:val="0"/>
      <w:marBottom w:val="0"/>
      <w:divBdr>
        <w:top w:val="none" w:sz="0" w:space="0" w:color="auto"/>
        <w:left w:val="none" w:sz="0" w:space="0" w:color="auto"/>
        <w:bottom w:val="none" w:sz="0" w:space="0" w:color="auto"/>
        <w:right w:val="none" w:sz="0" w:space="0" w:color="auto"/>
      </w:divBdr>
    </w:div>
    <w:div w:id="500311731">
      <w:bodyDiv w:val="1"/>
      <w:marLeft w:val="0"/>
      <w:marRight w:val="0"/>
      <w:marTop w:val="0"/>
      <w:marBottom w:val="0"/>
      <w:divBdr>
        <w:top w:val="none" w:sz="0" w:space="0" w:color="auto"/>
        <w:left w:val="none" w:sz="0" w:space="0" w:color="auto"/>
        <w:bottom w:val="none" w:sz="0" w:space="0" w:color="auto"/>
        <w:right w:val="none" w:sz="0" w:space="0" w:color="auto"/>
      </w:divBdr>
    </w:div>
    <w:div w:id="502355925">
      <w:bodyDiv w:val="1"/>
      <w:marLeft w:val="0"/>
      <w:marRight w:val="0"/>
      <w:marTop w:val="0"/>
      <w:marBottom w:val="0"/>
      <w:divBdr>
        <w:top w:val="none" w:sz="0" w:space="0" w:color="auto"/>
        <w:left w:val="none" w:sz="0" w:space="0" w:color="auto"/>
        <w:bottom w:val="none" w:sz="0" w:space="0" w:color="auto"/>
        <w:right w:val="none" w:sz="0" w:space="0" w:color="auto"/>
      </w:divBdr>
    </w:div>
    <w:div w:id="502428964">
      <w:bodyDiv w:val="1"/>
      <w:marLeft w:val="0"/>
      <w:marRight w:val="0"/>
      <w:marTop w:val="0"/>
      <w:marBottom w:val="0"/>
      <w:divBdr>
        <w:top w:val="none" w:sz="0" w:space="0" w:color="auto"/>
        <w:left w:val="none" w:sz="0" w:space="0" w:color="auto"/>
        <w:bottom w:val="none" w:sz="0" w:space="0" w:color="auto"/>
        <w:right w:val="none" w:sz="0" w:space="0" w:color="auto"/>
      </w:divBdr>
    </w:div>
    <w:div w:id="502430310">
      <w:bodyDiv w:val="1"/>
      <w:marLeft w:val="0"/>
      <w:marRight w:val="0"/>
      <w:marTop w:val="0"/>
      <w:marBottom w:val="0"/>
      <w:divBdr>
        <w:top w:val="none" w:sz="0" w:space="0" w:color="auto"/>
        <w:left w:val="none" w:sz="0" w:space="0" w:color="auto"/>
        <w:bottom w:val="none" w:sz="0" w:space="0" w:color="auto"/>
        <w:right w:val="none" w:sz="0" w:space="0" w:color="auto"/>
      </w:divBdr>
    </w:div>
    <w:div w:id="502820213">
      <w:bodyDiv w:val="1"/>
      <w:marLeft w:val="0"/>
      <w:marRight w:val="0"/>
      <w:marTop w:val="0"/>
      <w:marBottom w:val="0"/>
      <w:divBdr>
        <w:top w:val="none" w:sz="0" w:space="0" w:color="auto"/>
        <w:left w:val="none" w:sz="0" w:space="0" w:color="auto"/>
        <w:bottom w:val="none" w:sz="0" w:space="0" w:color="auto"/>
        <w:right w:val="none" w:sz="0" w:space="0" w:color="auto"/>
      </w:divBdr>
    </w:div>
    <w:div w:id="510265356">
      <w:bodyDiv w:val="1"/>
      <w:marLeft w:val="0"/>
      <w:marRight w:val="0"/>
      <w:marTop w:val="0"/>
      <w:marBottom w:val="0"/>
      <w:divBdr>
        <w:top w:val="none" w:sz="0" w:space="0" w:color="auto"/>
        <w:left w:val="none" w:sz="0" w:space="0" w:color="auto"/>
        <w:bottom w:val="none" w:sz="0" w:space="0" w:color="auto"/>
        <w:right w:val="none" w:sz="0" w:space="0" w:color="auto"/>
      </w:divBdr>
    </w:div>
    <w:div w:id="510920850">
      <w:bodyDiv w:val="1"/>
      <w:marLeft w:val="0"/>
      <w:marRight w:val="0"/>
      <w:marTop w:val="0"/>
      <w:marBottom w:val="0"/>
      <w:divBdr>
        <w:top w:val="none" w:sz="0" w:space="0" w:color="auto"/>
        <w:left w:val="none" w:sz="0" w:space="0" w:color="auto"/>
        <w:bottom w:val="none" w:sz="0" w:space="0" w:color="auto"/>
        <w:right w:val="none" w:sz="0" w:space="0" w:color="auto"/>
      </w:divBdr>
    </w:div>
    <w:div w:id="518355252">
      <w:bodyDiv w:val="1"/>
      <w:marLeft w:val="0"/>
      <w:marRight w:val="0"/>
      <w:marTop w:val="0"/>
      <w:marBottom w:val="0"/>
      <w:divBdr>
        <w:top w:val="none" w:sz="0" w:space="0" w:color="auto"/>
        <w:left w:val="none" w:sz="0" w:space="0" w:color="auto"/>
        <w:bottom w:val="none" w:sz="0" w:space="0" w:color="auto"/>
        <w:right w:val="none" w:sz="0" w:space="0" w:color="auto"/>
      </w:divBdr>
    </w:div>
    <w:div w:id="524900647">
      <w:bodyDiv w:val="1"/>
      <w:marLeft w:val="0"/>
      <w:marRight w:val="0"/>
      <w:marTop w:val="0"/>
      <w:marBottom w:val="0"/>
      <w:divBdr>
        <w:top w:val="none" w:sz="0" w:space="0" w:color="auto"/>
        <w:left w:val="none" w:sz="0" w:space="0" w:color="auto"/>
        <w:bottom w:val="none" w:sz="0" w:space="0" w:color="auto"/>
        <w:right w:val="none" w:sz="0" w:space="0" w:color="auto"/>
      </w:divBdr>
    </w:div>
    <w:div w:id="530189096">
      <w:bodyDiv w:val="1"/>
      <w:marLeft w:val="0"/>
      <w:marRight w:val="0"/>
      <w:marTop w:val="0"/>
      <w:marBottom w:val="0"/>
      <w:divBdr>
        <w:top w:val="none" w:sz="0" w:space="0" w:color="auto"/>
        <w:left w:val="none" w:sz="0" w:space="0" w:color="auto"/>
        <w:bottom w:val="none" w:sz="0" w:space="0" w:color="auto"/>
        <w:right w:val="none" w:sz="0" w:space="0" w:color="auto"/>
      </w:divBdr>
    </w:div>
    <w:div w:id="535772336">
      <w:bodyDiv w:val="1"/>
      <w:marLeft w:val="0"/>
      <w:marRight w:val="0"/>
      <w:marTop w:val="0"/>
      <w:marBottom w:val="0"/>
      <w:divBdr>
        <w:top w:val="none" w:sz="0" w:space="0" w:color="auto"/>
        <w:left w:val="none" w:sz="0" w:space="0" w:color="auto"/>
        <w:bottom w:val="none" w:sz="0" w:space="0" w:color="auto"/>
        <w:right w:val="none" w:sz="0" w:space="0" w:color="auto"/>
      </w:divBdr>
    </w:div>
    <w:div w:id="538397453">
      <w:bodyDiv w:val="1"/>
      <w:marLeft w:val="0"/>
      <w:marRight w:val="0"/>
      <w:marTop w:val="0"/>
      <w:marBottom w:val="0"/>
      <w:divBdr>
        <w:top w:val="none" w:sz="0" w:space="0" w:color="auto"/>
        <w:left w:val="none" w:sz="0" w:space="0" w:color="auto"/>
        <w:bottom w:val="none" w:sz="0" w:space="0" w:color="auto"/>
        <w:right w:val="none" w:sz="0" w:space="0" w:color="auto"/>
      </w:divBdr>
    </w:div>
    <w:div w:id="541090685">
      <w:bodyDiv w:val="1"/>
      <w:marLeft w:val="0"/>
      <w:marRight w:val="0"/>
      <w:marTop w:val="0"/>
      <w:marBottom w:val="0"/>
      <w:divBdr>
        <w:top w:val="none" w:sz="0" w:space="0" w:color="auto"/>
        <w:left w:val="none" w:sz="0" w:space="0" w:color="auto"/>
        <w:bottom w:val="none" w:sz="0" w:space="0" w:color="auto"/>
        <w:right w:val="none" w:sz="0" w:space="0" w:color="auto"/>
      </w:divBdr>
    </w:div>
    <w:div w:id="544829118">
      <w:bodyDiv w:val="1"/>
      <w:marLeft w:val="0"/>
      <w:marRight w:val="0"/>
      <w:marTop w:val="0"/>
      <w:marBottom w:val="0"/>
      <w:divBdr>
        <w:top w:val="none" w:sz="0" w:space="0" w:color="auto"/>
        <w:left w:val="none" w:sz="0" w:space="0" w:color="auto"/>
        <w:bottom w:val="none" w:sz="0" w:space="0" w:color="auto"/>
        <w:right w:val="none" w:sz="0" w:space="0" w:color="auto"/>
      </w:divBdr>
    </w:div>
    <w:div w:id="548807367">
      <w:bodyDiv w:val="1"/>
      <w:marLeft w:val="0"/>
      <w:marRight w:val="0"/>
      <w:marTop w:val="0"/>
      <w:marBottom w:val="0"/>
      <w:divBdr>
        <w:top w:val="none" w:sz="0" w:space="0" w:color="auto"/>
        <w:left w:val="none" w:sz="0" w:space="0" w:color="auto"/>
        <w:bottom w:val="none" w:sz="0" w:space="0" w:color="auto"/>
        <w:right w:val="none" w:sz="0" w:space="0" w:color="auto"/>
      </w:divBdr>
    </w:div>
    <w:div w:id="548960800">
      <w:bodyDiv w:val="1"/>
      <w:marLeft w:val="0"/>
      <w:marRight w:val="0"/>
      <w:marTop w:val="0"/>
      <w:marBottom w:val="0"/>
      <w:divBdr>
        <w:top w:val="none" w:sz="0" w:space="0" w:color="auto"/>
        <w:left w:val="none" w:sz="0" w:space="0" w:color="auto"/>
        <w:bottom w:val="none" w:sz="0" w:space="0" w:color="auto"/>
        <w:right w:val="none" w:sz="0" w:space="0" w:color="auto"/>
      </w:divBdr>
    </w:div>
    <w:div w:id="550387895">
      <w:bodyDiv w:val="1"/>
      <w:marLeft w:val="0"/>
      <w:marRight w:val="0"/>
      <w:marTop w:val="0"/>
      <w:marBottom w:val="0"/>
      <w:divBdr>
        <w:top w:val="none" w:sz="0" w:space="0" w:color="auto"/>
        <w:left w:val="none" w:sz="0" w:space="0" w:color="auto"/>
        <w:bottom w:val="none" w:sz="0" w:space="0" w:color="auto"/>
        <w:right w:val="none" w:sz="0" w:space="0" w:color="auto"/>
      </w:divBdr>
    </w:div>
    <w:div w:id="556163267">
      <w:bodyDiv w:val="1"/>
      <w:marLeft w:val="0"/>
      <w:marRight w:val="0"/>
      <w:marTop w:val="0"/>
      <w:marBottom w:val="0"/>
      <w:divBdr>
        <w:top w:val="none" w:sz="0" w:space="0" w:color="auto"/>
        <w:left w:val="none" w:sz="0" w:space="0" w:color="auto"/>
        <w:bottom w:val="none" w:sz="0" w:space="0" w:color="auto"/>
        <w:right w:val="none" w:sz="0" w:space="0" w:color="auto"/>
      </w:divBdr>
    </w:div>
    <w:div w:id="558594383">
      <w:bodyDiv w:val="1"/>
      <w:marLeft w:val="0"/>
      <w:marRight w:val="0"/>
      <w:marTop w:val="0"/>
      <w:marBottom w:val="0"/>
      <w:divBdr>
        <w:top w:val="none" w:sz="0" w:space="0" w:color="auto"/>
        <w:left w:val="none" w:sz="0" w:space="0" w:color="auto"/>
        <w:bottom w:val="none" w:sz="0" w:space="0" w:color="auto"/>
        <w:right w:val="none" w:sz="0" w:space="0" w:color="auto"/>
      </w:divBdr>
    </w:div>
    <w:div w:id="558708352">
      <w:bodyDiv w:val="1"/>
      <w:marLeft w:val="0"/>
      <w:marRight w:val="0"/>
      <w:marTop w:val="0"/>
      <w:marBottom w:val="0"/>
      <w:divBdr>
        <w:top w:val="none" w:sz="0" w:space="0" w:color="auto"/>
        <w:left w:val="none" w:sz="0" w:space="0" w:color="auto"/>
        <w:bottom w:val="none" w:sz="0" w:space="0" w:color="auto"/>
        <w:right w:val="none" w:sz="0" w:space="0" w:color="auto"/>
      </w:divBdr>
    </w:div>
    <w:div w:id="560288781">
      <w:bodyDiv w:val="1"/>
      <w:marLeft w:val="0"/>
      <w:marRight w:val="0"/>
      <w:marTop w:val="0"/>
      <w:marBottom w:val="0"/>
      <w:divBdr>
        <w:top w:val="none" w:sz="0" w:space="0" w:color="auto"/>
        <w:left w:val="none" w:sz="0" w:space="0" w:color="auto"/>
        <w:bottom w:val="none" w:sz="0" w:space="0" w:color="auto"/>
        <w:right w:val="none" w:sz="0" w:space="0" w:color="auto"/>
      </w:divBdr>
    </w:div>
    <w:div w:id="560412301">
      <w:bodyDiv w:val="1"/>
      <w:marLeft w:val="0"/>
      <w:marRight w:val="0"/>
      <w:marTop w:val="0"/>
      <w:marBottom w:val="0"/>
      <w:divBdr>
        <w:top w:val="none" w:sz="0" w:space="0" w:color="auto"/>
        <w:left w:val="none" w:sz="0" w:space="0" w:color="auto"/>
        <w:bottom w:val="none" w:sz="0" w:space="0" w:color="auto"/>
        <w:right w:val="none" w:sz="0" w:space="0" w:color="auto"/>
      </w:divBdr>
    </w:div>
    <w:div w:id="565453368">
      <w:bodyDiv w:val="1"/>
      <w:marLeft w:val="0"/>
      <w:marRight w:val="0"/>
      <w:marTop w:val="0"/>
      <w:marBottom w:val="0"/>
      <w:divBdr>
        <w:top w:val="none" w:sz="0" w:space="0" w:color="auto"/>
        <w:left w:val="none" w:sz="0" w:space="0" w:color="auto"/>
        <w:bottom w:val="none" w:sz="0" w:space="0" w:color="auto"/>
        <w:right w:val="none" w:sz="0" w:space="0" w:color="auto"/>
      </w:divBdr>
    </w:div>
    <w:div w:id="569652866">
      <w:bodyDiv w:val="1"/>
      <w:marLeft w:val="0"/>
      <w:marRight w:val="0"/>
      <w:marTop w:val="0"/>
      <w:marBottom w:val="0"/>
      <w:divBdr>
        <w:top w:val="none" w:sz="0" w:space="0" w:color="auto"/>
        <w:left w:val="none" w:sz="0" w:space="0" w:color="auto"/>
        <w:bottom w:val="none" w:sz="0" w:space="0" w:color="auto"/>
        <w:right w:val="none" w:sz="0" w:space="0" w:color="auto"/>
      </w:divBdr>
    </w:div>
    <w:div w:id="577905817">
      <w:bodyDiv w:val="1"/>
      <w:marLeft w:val="0"/>
      <w:marRight w:val="0"/>
      <w:marTop w:val="0"/>
      <w:marBottom w:val="0"/>
      <w:divBdr>
        <w:top w:val="none" w:sz="0" w:space="0" w:color="auto"/>
        <w:left w:val="none" w:sz="0" w:space="0" w:color="auto"/>
        <w:bottom w:val="none" w:sz="0" w:space="0" w:color="auto"/>
        <w:right w:val="none" w:sz="0" w:space="0" w:color="auto"/>
      </w:divBdr>
    </w:div>
    <w:div w:id="584731159">
      <w:bodyDiv w:val="1"/>
      <w:marLeft w:val="0"/>
      <w:marRight w:val="0"/>
      <w:marTop w:val="0"/>
      <w:marBottom w:val="0"/>
      <w:divBdr>
        <w:top w:val="none" w:sz="0" w:space="0" w:color="auto"/>
        <w:left w:val="none" w:sz="0" w:space="0" w:color="auto"/>
        <w:bottom w:val="none" w:sz="0" w:space="0" w:color="auto"/>
        <w:right w:val="none" w:sz="0" w:space="0" w:color="auto"/>
      </w:divBdr>
    </w:div>
    <w:div w:id="584876025">
      <w:bodyDiv w:val="1"/>
      <w:marLeft w:val="0"/>
      <w:marRight w:val="0"/>
      <w:marTop w:val="0"/>
      <w:marBottom w:val="0"/>
      <w:divBdr>
        <w:top w:val="none" w:sz="0" w:space="0" w:color="auto"/>
        <w:left w:val="none" w:sz="0" w:space="0" w:color="auto"/>
        <w:bottom w:val="none" w:sz="0" w:space="0" w:color="auto"/>
        <w:right w:val="none" w:sz="0" w:space="0" w:color="auto"/>
      </w:divBdr>
    </w:div>
    <w:div w:id="590167997">
      <w:bodyDiv w:val="1"/>
      <w:marLeft w:val="0"/>
      <w:marRight w:val="0"/>
      <w:marTop w:val="0"/>
      <w:marBottom w:val="0"/>
      <w:divBdr>
        <w:top w:val="none" w:sz="0" w:space="0" w:color="auto"/>
        <w:left w:val="none" w:sz="0" w:space="0" w:color="auto"/>
        <w:bottom w:val="none" w:sz="0" w:space="0" w:color="auto"/>
        <w:right w:val="none" w:sz="0" w:space="0" w:color="auto"/>
      </w:divBdr>
    </w:div>
    <w:div w:id="592511918">
      <w:bodyDiv w:val="1"/>
      <w:marLeft w:val="0"/>
      <w:marRight w:val="0"/>
      <w:marTop w:val="0"/>
      <w:marBottom w:val="0"/>
      <w:divBdr>
        <w:top w:val="none" w:sz="0" w:space="0" w:color="auto"/>
        <w:left w:val="none" w:sz="0" w:space="0" w:color="auto"/>
        <w:bottom w:val="none" w:sz="0" w:space="0" w:color="auto"/>
        <w:right w:val="none" w:sz="0" w:space="0" w:color="auto"/>
      </w:divBdr>
    </w:div>
    <w:div w:id="593975542">
      <w:bodyDiv w:val="1"/>
      <w:marLeft w:val="0"/>
      <w:marRight w:val="0"/>
      <w:marTop w:val="0"/>
      <w:marBottom w:val="0"/>
      <w:divBdr>
        <w:top w:val="none" w:sz="0" w:space="0" w:color="auto"/>
        <w:left w:val="none" w:sz="0" w:space="0" w:color="auto"/>
        <w:bottom w:val="none" w:sz="0" w:space="0" w:color="auto"/>
        <w:right w:val="none" w:sz="0" w:space="0" w:color="auto"/>
      </w:divBdr>
    </w:div>
    <w:div w:id="596059583">
      <w:bodyDiv w:val="1"/>
      <w:marLeft w:val="0"/>
      <w:marRight w:val="0"/>
      <w:marTop w:val="0"/>
      <w:marBottom w:val="0"/>
      <w:divBdr>
        <w:top w:val="none" w:sz="0" w:space="0" w:color="auto"/>
        <w:left w:val="none" w:sz="0" w:space="0" w:color="auto"/>
        <w:bottom w:val="none" w:sz="0" w:space="0" w:color="auto"/>
        <w:right w:val="none" w:sz="0" w:space="0" w:color="auto"/>
      </w:divBdr>
    </w:div>
    <w:div w:id="596137676">
      <w:bodyDiv w:val="1"/>
      <w:marLeft w:val="0"/>
      <w:marRight w:val="0"/>
      <w:marTop w:val="0"/>
      <w:marBottom w:val="0"/>
      <w:divBdr>
        <w:top w:val="none" w:sz="0" w:space="0" w:color="auto"/>
        <w:left w:val="none" w:sz="0" w:space="0" w:color="auto"/>
        <w:bottom w:val="none" w:sz="0" w:space="0" w:color="auto"/>
        <w:right w:val="none" w:sz="0" w:space="0" w:color="auto"/>
      </w:divBdr>
    </w:div>
    <w:div w:id="597181441">
      <w:bodyDiv w:val="1"/>
      <w:marLeft w:val="0"/>
      <w:marRight w:val="0"/>
      <w:marTop w:val="0"/>
      <w:marBottom w:val="0"/>
      <w:divBdr>
        <w:top w:val="none" w:sz="0" w:space="0" w:color="auto"/>
        <w:left w:val="none" w:sz="0" w:space="0" w:color="auto"/>
        <w:bottom w:val="none" w:sz="0" w:space="0" w:color="auto"/>
        <w:right w:val="none" w:sz="0" w:space="0" w:color="auto"/>
      </w:divBdr>
    </w:div>
    <w:div w:id="599140184">
      <w:bodyDiv w:val="1"/>
      <w:marLeft w:val="0"/>
      <w:marRight w:val="0"/>
      <w:marTop w:val="0"/>
      <w:marBottom w:val="0"/>
      <w:divBdr>
        <w:top w:val="none" w:sz="0" w:space="0" w:color="auto"/>
        <w:left w:val="none" w:sz="0" w:space="0" w:color="auto"/>
        <w:bottom w:val="none" w:sz="0" w:space="0" w:color="auto"/>
        <w:right w:val="none" w:sz="0" w:space="0" w:color="auto"/>
      </w:divBdr>
    </w:div>
    <w:div w:id="608006007">
      <w:bodyDiv w:val="1"/>
      <w:marLeft w:val="0"/>
      <w:marRight w:val="0"/>
      <w:marTop w:val="0"/>
      <w:marBottom w:val="0"/>
      <w:divBdr>
        <w:top w:val="none" w:sz="0" w:space="0" w:color="auto"/>
        <w:left w:val="none" w:sz="0" w:space="0" w:color="auto"/>
        <w:bottom w:val="none" w:sz="0" w:space="0" w:color="auto"/>
        <w:right w:val="none" w:sz="0" w:space="0" w:color="auto"/>
      </w:divBdr>
    </w:div>
    <w:div w:id="609123793">
      <w:bodyDiv w:val="1"/>
      <w:marLeft w:val="0"/>
      <w:marRight w:val="0"/>
      <w:marTop w:val="0"/>
      <w:marBottom w:val="0"/>
      <w:divBdr>
        <w:top w:val="none" w:sz="0" w:space="0" w:color="auto"/>
        <w:left w:val="none" w:sz="0" w:space="0" w:color="auto"/>
        <w:bottom w:val="none" w:sz="0" w:space="0" w:color="auto"/>
        <w:right w:val="none" w:sz="0" w:space="0" w:color="auto"/>
      </w:divBdr>
    </w:div>
    <w:div w:id="614991305">
      <w:bodyDiv w:val="1"/>
      <w:marLeft w:val="0"/>
      <w:marRight w:val="0"/>
      <w:marTop w:val="0"/>
      <w:marBottom w:val="0"/>
      <w:divBdr>
        <w:top w:val="none" w:sz="0" w:space="0" w:color="auto"/>
        <w:left w:val="none" w:sz="0" w:space="0" w:color="auto"/>
        <w:bottom w:val="none" w:sz="0" w:space="0" w:color="auto"/>
        <w:right w:val="none" w:sz="0" w:space="0" w:color="auto"/>
      </w:divBdr>
    </w:div>
    <w:div w:id="616717301">
      <w:bodyDiv w:val="1"/>
      <w:marLeft w:val="0"/>
      <w:marRight w:val="0"/>
      <w:marTop w:val="0"/>
      <w:marBottom w:val="0"/>
      <w:divBdr>
        <w:top w:val="none" w:sz="0" w:space="0" w:color="auto"/>
        <w:left w:val="none" w:sz="0" w:space="0" w:color="auto"/>
        <w:bottom w:val="none" w:sz="0" w:space="0" w:color="auto"/>
        <w:right w:val="none" w:sz="0" w:space="0" w:color="auto"/>
      </w:divBdr>
    </w:div>
    <w:div w:id="617415090">
      <w:bodyDiv w:val="1"/>
      <w:marLeft w:val="0"/>
      <w:marRight w:val="0"/>
      <w:marTop w:val="0"/>
      <w:marBottom w:val="0"/>
      <w:divBdr>
        <w:top w:val="none" w:sz="0" w:space="0" w:color="auto"/>
        <w:left w:val="none" w:sz="0" w:space="0" w:color="auto"/>
        <w:bottom w:val="none" w:sz="0" w:space="0" w:color="auto"/>
        <w:right w:val="none" w:sz="0" w:space="0" w:color="auto"/>
      </w:divBdr>
    </w:div>
    <w:div w:id="619802809">
      <w:bodyDiv w:val="1"/>
      <w:marLeft w:val="0"/>
      <w:marRight w:val="0"/>
      <w:marTop w:val="0"/>
      <w:marBottom w:val="0"/>
      <w:divBdr>
        <w:top w:val="none" w:sz="0" w:space="0" w:color="auto"/>
        <w:left w:val="none" w:sz="0" w:space="0" w:color="auto"/>
        <w:bottom w:val="none" w:sz="0" w:space="0" w:color="auto"/>
        <w:right w:val="none" w:sz="0" w:space="0" w:color="auto"/>
      </w:divBdr>
    </w:div>
    <w:div w:id="623774324">
      <w:bodyDiv w:val="1"/>
      <w:marLeft w:val="0"/>
      <w:marRight w:val="0"/>
      <w:marTop w:val="0"/>
      <w:marBottom w:val="0"/>
      <w:divBdr>
        <w:top w:val="none" w:sz="0" w:space="0" w:color="auto"/>
        <w:left w:val="none" w:sz="0" w:space="0" w:color="auto"/>
        <w:bottom w:val="none" w:sz="0" w:space="0" w:color="auto"/>
        <w:right w:val="none" w:sz="0" w:space="0" w:color="auto"/>
      </w:divBdr>
    </w:div>
    <w:div w:id="625504949">
      <w:bodyDiv w:val="1"/>
      <w:marLeft w:val="0"/>
      <w:marRight w:val="0"/>
      <w:marTop w:val="0"/>
      <w:marBottom w:val="0"/>
      <w:divBdr>
        <w:top w:val="none" w:sz="0" w:space="0" w:color="auto"/>
        <w:left w:val="none" w:sz="0" w:space="0" w:color="auto"/>
        <w:bottom w:val="none" w:sz="0" w:space="0" w:color="auto"/>
        <w:right w:val="none" w:sz="0" w:space="0" w:color="auto"/>
      </w:divBdr>
    </w:div>
    <w:div w:id="625821023">
      <w:bodyDiv w:val="1"/>
      <w:marLeft w:val="0"/>
      <w:marRight w:val="0"/>
      <w:marTop w:val="0"/>
      <w:marBottom w:val="0"/>
      <w:divBdr>
        <w:top w:val="none" w:sz="0" w:space="0" w:color="auto"/>
        <w:left w:val="none" w:sz="0" w:space="0" w:color="auto"/>
        <w:bottom w:val="none" w:sz="0" w:space="0" w:color="auto"/>
        <w:right w:val="none" w:sz="0" w:space="0" w:color="auto"/>
      </w:divBdr>
      <w:divsChild>
        <w:div w:id="863136466">
          <w:marLeft w:val="0"/>
          <w:marRight w:val="0"/>
          <w:marTop w:val="0"/>
          <w:marBottom w:val="0"/>
          <w:divBdr>
            <w:top w:val="none" w:sz="0" w:space="0" w:color="auto"/>
            <w:left w:val="none" w:sz="0" w:space="0" w:color="auto"/>
            <w:bottom w:val="none" w:sz="0" w:space="0" w:color="auto"/>
            <w:right w:val="none" w:sz="0" w:space="0" w:color="auto"/>
          </w:divBdr>
        </w:div>
      </w:divsChild>
    </w:div>
    <w:div w:id="628630701">
      <w:bodyDiv w:val="1"/>
      <w:marLeft w:val="0"/>
      <w:marRight w:val="0"/>
      <w:marTop w:val="0"/>
      <w:marBottom w:val="0"/>
      <w:divBdr>
        <w:top w:val="none" w:sz="0" w:space="0" w:color="auto"/>
        <w:left w:val="none" w:sz="0" w:space="0" w:color="auto"/>
        <w:bottom w:val="none" w:sz="0" w:space="0" w:color="auto"/>
        <w:right w:val="none" w:sz="0" w:space="0" w:color="auto"/>
      </w:divBdr>
    </w:div>
    <w:div w:id="629941661">
      <w:bodyDiv w:val="1"/>
      <w:marLeft w:val="0"/>
      <w:marRight w:val="0"/>
      <w:marTop w:val="0"/>
      <w:marBottom w:val="0"/>
      <w:divBdr>
        <w:top w:val="none" w:sz="0" w:space="0" w:color="auto"/>
        <w:left w:val="none" w:sz="0" w:space="0" w:color="auto"/>
        <w:bottom w:val="none" w:sz="0" w:space="0" w:color="auto"/>
        <w:right w:val="none" w:sz="0" w:space="0" w:color="auto"/>
      </w:divBdr>
    </w:div>
    <w:div w:id="635994076">
      <w:bodyDiv w:val="1"/>
      <w:marLeft w:val="0"/>
      <w:marRight w:val="0"/>
      <w:marTop w:val="0"/>
      <w:marBottom w:val="0"/>
      <w:divBdr>
        <w:top w:val="none" w:sz="0" w:space="0" w:color="auto"/>
        <w:left w:val="none" w:sz="0" w:space="0" w:color="auto"/>
        <w:bottom w:val="none" w:sz="0" w:space="0" w:color="auto"/>
        <w:right w:val="none" w:sz="0" w:space="0" w:color="auto"/>
      </w:divBdr>
    </w:div>
    <w:div w:id="638189848">
      <w:bodyDiv w:val="1"/>
      <w:marLeft w:val="0"/>
      <w:marRight w:val="0"/>
      <w:marTop w:val="0"/>
      <w:marBottom w:val="0"/>
      <w:divBdr>
        <w:top w:val="none" w:sz="0" w:space="0" w:color="auto"/>
        <w:left w:val="none" w:sz="0" w:space="0" w:color="auto"/>
        <w:bottom w:val="none" w:sz="0" w:space="0" w:color="auto"/>
        <w:right w:val="none" w:sz="0" w:space="0" w:color="auto"/>
      </w:divBdr>
    </w:div>
    <w:div w:id="647518343">
      <w:bodyDiv w:val="1"/>
      <w:marLeft w:val="0"/>
      <w:marRight w:val="0"/>
      <w:marTop w:val="0"/>
      <w:marBottom w:val="0"/>
      <w:divBdr>
        <w:top w:val="none" w:sz="0" w:space="0" w:color="auto"/>
        <w:left w:val="none" w:sz="0" w:space="0" w:color="auto"/>
        <w:bottom w:val="none" w:sz="0" w:space="0" w:color="auto"/>
        <w:right w:val="none" w:sz="0" w:space="0" w:color="auto"/>
      </w:divBdr>
    </w:div>
    <w:div w:id="652297707">
      <w:bodyDiv w:val="1"/>
      <w:marLeft w:val="0"/>
      <w:marRight w:val="0"/>
      <w:marTop w:val="0"/>
      <w:marBottom w:val="0"/>
      <w:divBdr>
        <w:top w:val="none" w:sz="0" w:space="0" w:color="auto"/>
        <w:left w:val="none" w:sz="0" w:space="0" w:color="auto"/>
        <w:bottom w:val="none" w:sz="0" w:space="0" w:color="auto"/>
        <w:right w:val="none" w:sz="0" w:space="0" w:color="auto"/>
      </w:divBdr>
    </w:div>
    <w:div w:id="652880631">
      <w:bodyDiv w:val="1"/>
      <w:marLeft w:val="0"/>
      <w:marRight w:val="0"/>
      <w:marTop w:val="0"/>
      <w:marBottom w:val="0"/>
      <w:divBdr>
        <w:top w:val="none" w:sz="0" w:space="0" w:color="auto"/>
        <w:left w:val="none" w:sz="0" w:space="0" w:color="auto"/>
        <w:bottom w:val="none" w:sz="0" w:space="0" w:color="auto"/>
        <w:right w:val="none" w:sz="0" w:space="0" w:color="auto"/>
      </w:divBdr>
    </w:div>
    <w:div w:id="655036666">
      <w:bodyDiv w:val="1"/>
      <w:marLeft w:val="0"/>
      <w:marRight w:val="0"/>
      <w:marTop w:val="0"/>
      <w:marBottom w:val="0"/>
      <w:divBdr>
        <w:top w:val="none" w:sz="0" w:space="0" w:color="auto"/>
        <w:left w:val="none" w:sz="0" w:space="0" w:color="auto"/>
        <w:bottom w:val="none" w:sz="0" w:space="0" w:color="auto"/>
        <w:right w:val="none" w:sz="0" w:space="0" w:color="auto"/>
      </w:divBdr>
    </w:div>
    <w:div w:id="655912001">
      <w:bodyDiv w:val="1"/>
      <w:marLeft w:val="0"/>
      <w:marRight w:val="0"/>
      <w:marTop w:val="0"/>
      <w:marBottom w:val="0"/>
      <w:divBdr>
        <w:top w:val="none" w:sz="0" w:space="0" w:color="auto"/>
        <w:left w:val="none" w:sz="0" w:space="0" w:color="auto"/>
        <w:bottom w:val="none" w:sz="0" w:space="0" w:color="auto"/>
        <w:right w:val="none" w:sz="0" w:space="0" w:color="auto"/>
      </w:divBdr>
    </w:div>
    <w:div w:id="662855577">
      <w:bodyDiv w:val="1"/>
      <w:marLeft w:val="0"/>
      <w:marRight w:val="0"/>
      <w:marTop w:val="0"/>
      <w:marBottom w:val="0"/>
      <w:divBdr>
        <w:top w:val="none" w:sz="0" w:space="0" w:color="auto"/>
        <w:left w:val="none" w:sz="0" w:space="0" w:color="auto"/>
        <w:bottom w:val="none" w:sz="0" w:space="0" w:color="auto"/>
        <w:right w:val="none" w:sz="0" w:space="0" w:color="auto"/>
      </w:divBdr>
    </w:div>
    <w:div w:id="663122714">
      <w:bodyDiv w:val="1"/>
      <w:marLeft w:val="0"/>
      <w:marRight w:val="0"/>
      <w:marTop w:val="0"/>
      <w:marBottom w:val="0"/>
      <w:divBdr>
        <w:top w:val="none" w:sz="0" w:space="0" w:color="auto"/>
        <w:left w:val="none" w:sz="0" w:space="0" w:color="auto"/>
        <w:bottom w:val="none" w:sz="0" w:space="0" w:color="auto"/>
        <w:right w:val="none" w:sz="0" w:space="0" w:color="auto"/>
      </w:divBdr>
    </w:div>
    <w:div w:id="663315259">
      <w:bodyDiv w:val="1"/>
      <w:marLeft w:val="0"/>
      <w:marRight w:val="0"/>
      <w:marTop w:val="0"/>
      <w:marBottom w:val="0"/>
      <w:divBdr>
        <w:top w:val="none" w:sz="0" w:space="0" w:color="auto"/>
        <w:left w:val="none" w:sz="0" w:space="0" w:color="auto"/>
        <w:bottom w:val="none" w:sz="0" w:space="0" w:color="auto"/>
        <w:right w:val="none" w:sz="0" w:space="0" w:color="auto"/>
      </w:divBdr>
    </w:div>
    <w:div w:id="664480635">
      <w:bodyDiv w:val="1"/>
      <w:marLeft w:val="0"/>
      <w:marRight w:val="0"/>
      <w:marTop w:val="0"/>
      <w:marBottom w:val="0"/>
      <w:divBdr>
        <w:top w:val="none" w:sz="0" w:space="0" w:color="auto"/>
        <w:left w:val="none" w:sz="0" w:space="0" w:color="auto"/>
        <w:bottom w:val="none" w:sz="0" w:space="0" w:color="auto"/>
        <w:right w:val="none" w:sz="0" w:space="0" w:color="auto"/>
      </w:divBdr>
    </w:div>
    <w:div w:id="665132894">
      <w:bodyDiv w:val="1"/>
      <w:marLeft w:val="0"/>
      <w:marRight w:val="0"/>
      <w:marTop w:val="0"/>
      <w:marBottom w:val="0"/>
      <w:divBdr>
        <w:top w:val="none" w:sz="0" w:space="0" w:color="auto"/>
        <w:left w:val="none" w:sz="0" w:space="0" w:color="auto"/>
        <w:bottom w:val="none" w:sz="0" w:space="0" w:color="auto"/>
        <w:right w:val="none" w:sz="0" w:space="0" w:color="auto"/>
      </w:divBdr>
    </w:div>
    <w:div w:id="672994538">
      <w:bodyDiv w:val="1"/>
      <w:marLeft w:val="0"/>
      <w:marRight w:val="0"/>
      <w:marTop w:val="0"/>
      <w:marBottom w:val="0"/>
      <w:divBdr>
        <w:top w:val="none" w:sz="0" w:space="0" w:color="auto"/>
        <w:left w:val="none" w:sz="0" w:space="0" w:color="auto"/>
        <w:bottom w:val="none" w:sz="0" w:space="0" w:color="auto"/>
        <w:right w:val="none" w:sz="0" w:space="0" w:color="auto"/>
      </w:divBdr>
    </w:div>
    <w:div w:id="679312715">
      <w:bodyDiv w:val="1"/>
      <w:marLeft w:val="0"/>
      <w:marRight w:val="0"/>
      <w:marTop w:val="0"/>
      <w:marBottom w:val="0"/>
      <w:divBdr>
        <w:top w:val="none" w:sz="0" w:space="0" w:color="auto"/>
        <w:left w:val="none" w:sz="0" w:space="0" w:color="auto"/>
        <w:bottom w:val="none" w:sz="0" w:space="0" w:color="auto"/>
        <w:right w:val="none" w:sz="0" w:space="0" w:color="auto"/>
      </w:divBdr>
    </w:div>
    <w:div w:id="684752489">
      <w:bodyDiv w:val="1"/>
      <w:marLeft w:val="0"/>
      <w:marRight w:val="0"/>
      <w:marTop w:val="0"/>
      <w:marBottom w:val="0"/>
      <w:divBdr>
        <w:top w:val="none" w:sz="0" w:space="0" w:color="auto"/>
        <w:left w:val="none" w:sz="0" w:space="0" w:color="auto"/>
        <w:bottom w:val="none" w:sz="0" w:space="0" w:color="auto"/>
        <w:right w:val="none" w:sz="0" w:space="0" w:color="auto"/>
      </w:divBdr>
    </w:div>
    <w:div w:id="688868689">
      <w:bodyDiv w:val="1"/>
      <w:marLeft w:val="0"/>
      <w:marRight w:val="0"/>
      <w:marTop w:val="0"/>
      <w:marBottom w:val="0"/>
      <w:divBdr>
        <w:top w:val="none" w:sz="0" w:space="0" w:color="auto"/>
        <w:left w:val="none" w:sz="0" w:space="0" w:color="auto"/>
        <w:bottom w:val="none" w:sz="0" w:space="0" w:color="auto"/>
        <w:right w:val="none" w:sz="0" w:space="0" w:color="auto"/>
      </w:divBdr>
    </w:div>
    <w:div w:id="691106546">
      <w:bodyDiv w:val="1"/>
      <w:marLeft w:val="0"/>
      <w:marRight w:val="0"/>
      <w:marTop w:val="0"/>
      <w:marBottom w:val="0"/>
      <w:divBdr>
        <w:top w:val="none" w:sz="0" w:space="0" w:color="auto"/>
        <w:left w:val="none" w:sz="0" w:space="0" w:color="auto"/>
        <w:bottom w:val="none" w:sz="0" w:space="0" w:color="auto"/>
        <w:right w:val="none" w:sz="0" w:space="0" w:color="auto"/>
      </w:divBdr>
    </w:div>
    <w:div w:id="692465644">
      <w:bodyDiv w:val="1"/>
      <w:marLeft w:val="0"/>
      <w:marRight w:val="0"/>
      <w:marTop w:val="0"/>
      <w:marBottom w:val="0"/>
      <w:divBdr>
        <w:top w:val="none" w:sz="0" w:space="0" w:color="auto"/>
        <w:left w:val="none" w:sz="0" w:space="0" w:color="auto"/>
        <w:bottom w:val="none" w:sz="0" w:space="0" w:color="auto"/>
        <w:right w:val="none" w:sz="0" w:space="0" w:color="auto"/>
      </w:divBdr>
    </w:div>
    <w:div w:id="695354166">
      <w:bodyDiv w:val="1"/>
      <w:marLeft w:val="0"/>
      <w:marRight w:val="0"/>
      <w:marTop w:val="0"/>
      <w:marBottom w:val="0"/>
      <w:divBdr>
        <w:top w:val="none" w:sz="0" w:space="0" w:color="auto"/>
        <w:left w:val="none" w:sz="0" w:space="0" w:color="auto"/>
        <w:bottom w:val="none" w:sz="0" w:space="0" w:color="auto"/>
        <w:right w:val="none" w:sz="0" w:space="0" w:color="auto"/>
      </w:divBdr>
    </w:div>
    <w:div w:id="695498161">
      <w:bodyDiv w:val="1"/>
      <w:marLeft w:val="0"/>
      <w:marRight w:val="0"/>
      <w:marTop w:val="0"/>
      <w:marBottom w:val="0"/>
      <w:divBdr>
        <w:top w:val="none" w:sz="0" w:space="0" w:color="auto"/>
        <w:left w:val="none" w:sz="0" w:space="0" w:color="auto"/>
        <w:bottom w:val="none" w:sz="0" w:space="0" w:color="auto"/>
        <w:right w:val="none" w:sz="0" w:space="0" w:color="auto"/>
      </w:divBdr>
    </w:div>
    <w:div w:id="699235970">
      <w:bodyDiv w:val="1"/>
      <w:marLeft w:val="0"/>
      <w:marRight w:val="0"/>
      <w:marTop w:val="0"/>
      <w:marBottom w:val="0"/>
      <w:divBdr>
        <w:top w:val="none" w:sz="0" w:space="0" w:color="auto"/>
        <w:left w:val="none" w:sz="0" w:space="0" w:color="auto"/>
        <w:bottom w:val="none" w:sz="0" w:space="0" w:color="auto"/>
        <w:right w:val="none" w:sz="0" w:space="0" w:color="auto"/>
      </w:divBdr>
    </w:div>
    <w:div w:id="701397402">
      <w:bodyDiv w:val="1"/>
      <w:marLeft w:val="0"/>
      <w:marRight w:val="0"/>
      <w:marTop w:val="0"/>
      <w:marBottom w:val="0"/>
      <w:divBdr>
        <w:top w:val="none" w:sz="0" w:space="0" w:color="auto"/>
        <w:left w:val="none" w:sz="0" w:space="0" w:color="auto"/>
        <w:bottom w:val="none" w:sz="0" w:space="0" w:color="auto"/>
        <w:right w:val="none" w:sz="0" w:space="0" w:color="auto"/>
      </w:divBdr>
    </w:div>
    <w:div w:id="701590219">
      <w:bodyDiv w:val="1"/>
      <w:marLeft w:val="0"/>
      <w:marRight w:val="0"/>
      <w:marTop w:val="0"/>
      <w:marBottom w:val="0"/>
      <w:divBdr>
        <w:top w:val="none" w:sz="0" w:space="0" w:color="auto"/>
        <w:left w:val="none" w:sz="0" w:space="0" w:color="auto"/>
        <w:bottom w:val="none" w:sz="0" w:space="0" w:color="auto"/>
        <w:right w:val="none" w:sz="0" w:space="0" w:color="auto"/>
      </w:divBdr>
    </w:div>
    <w:div w:id="701827491">
      <w:bodyDiv w:val="1"/>
      <w:marLeft w:val="0"/>
      <w:marRight w:val="0"/>
      <w:marTop w:val="0"/>
      <w:marBottom w:val="0"/>
      <w:divBdr>
        <w:top w:val="none" w:sz="0" w:space="0" w:color="auto"/>
        <w:left w:val="none" w:sz="0" w:space="0" w:color="auto"/>
        <w:bottom w:val="none" w:sz="0" w:space="0" w:color="auto"/>
        <w:right w:val="none" w:sz="0" w:space="0" w:color="auto"/>
      </w:divBdr>
    </w:div>
    <w:div w:id="702364416">
      <w:bodyDiv w:val="1"/>
      <w:marLeft w:val="0"/>
      <w:marRight w:val="0"/>
      <w:marTop w:val="0"/>
      <w:marBottom w:val="0"/>
      <w:divBdr>
        <w:top w:val="none" w:sz="0" w:space="0" w:color="auto"/>
        <w:left w:val="none" w:sz="0" w:space="0" w:color="auto"/>
        <w:bottom w:val="none" w:sz="0" w:space="0" w:color="auto"/>
        <w:right w:val="none" w:sz="0" w:space="0" w:color="auto"/>
      </w:divBdr>
    </w:div>
    <w:div w:id="704016555">
      <w:bodyDiv w:val="1"/>
      <w:marLeft w:val="0"/>
      <w:marRight w:val="0"/>
      <w:marTop w:val="0"/>
      <w:marBottom w:val="0"/>
      <w:divBdr>
        <w:top w:val="none" w:sz="0" w:space="0" w:color="auto"/>
        <w:left w:val="none" w:sz="0" w:space="0" w:color="auto"/>
        <w:bottom w:val="none" w:sz="0" w:space="0" w:color="auto"/>
        <w:right w:val="none" w:sz="0" w:space="0" w:color="auto"/>
      </w:divBdr>
    </w:div>
    <w:div w:id="710769633">
      <w:bodyDiv w:val="1"/>
      <w:marLeft w:val="0"/>
      <w:marRight w:val="0"/>
      <w:marTop w:val="0"/>
      <w:marBottom w:val="0"/>
      <w:divBdr>
        <w:top w:val="none" w:sz="0" w:space="0" w:color="auto"/>
        <w:left w:val="none" w:sz="0" w:space="0" w:color="auto"/>
        <w:bottom w:val="none" w:sz="0" w:space="0" w:color="auto"/>
        <w:right w:val="none" w:sz="0" w:space="0" w:color="auto"/>
      </w:divBdr>
    </w:div>
    <w:div w:id="713819379">
      <w:bodyDiv w:val="1"/>
      <w:marLeft w:val="0"/>
      <w:marRight w:val="0"/>
      <w:marTop w:val="0"/>
      <w:marBottom w:val="0"/>
      <w:divBdr>
        <w:top w:val="none" w:sz="0" w:space="0" w:color="auto"/>
        <w:left w:val="none" w:sz="0" w:space="0" w:color="auto"/>
        <w:bottom w:val="none" w:sz="0" w:space="0" w:color="auto"/>
        <w:right w:val="none" w:sz="0" w:space="0" w:color="auto"/>
      </w:divBdr>
    </w:div>
    <w:div w:id="716395441">
      <w:bodyDiv w:val="1"/>
      <w:marLeft w:val="0"/>
      <w:marRight w:val="0"/>
      <w:marTop w:val="0"/>
      <w:marBottom w:val="0"/>
      <w:divBdr>
        <w:top w:val="none" w:sz="0" w:space="0" w:color="auto"/>
        <w:left w:val="none" w:sz="0" w:space="0" w:color="auto"/>
        <w:bottom w:val="none" w:sz="0" w:space="0" w:color="auto"/>
        <w:right w:val="none" w:sz="0" w:space="0" w:color="auto"/>
      </w:divBdr>
    </w:div>
    <w:div w:id="718165079">
      <w:bodyDiv w:val="1"/>
      <w:marLeft w:val="0"/>
      <w:marRight w:val="0"/>
      <w:marTop w:val="0"/>
      <w:marBottom w:val="0"/>
      <w:divBdr>
        <w:top w:val="none" w:sz="0" w:space="0" w:color="auto"/>
        <w:left w:val="none" w:sz="0" w:space="0" w:color="auto"/>
        <w:bottom w:val="none" w:sz="0" w:space="0" w:color="auto"/>
        <w:right w:val="none" w:sz="0" w:space="0" w:color="auto"/>
      </w:divBdr>
    </w:div>
    <w:div w:id="720596055">
      <w:bodyDiv w:val="1"/>
      <w:marLeft w:val="0"/>
      <w:marRight w:val="0"/>
      <w:marTop w:val="0"/>
      <w:marBottom w:val="0"/>
      <w:divBdr>
        <w:top w:val="none" w:sz="0" w:space="0" w:color="auto"/>
        <w:left w:val="none" w:sz="0" w:space="0" w:color="auto"/>
        <w:bottom w:val="none" w:sz="0" w:space="0" w:color="auto"/>
        <w:right w:val="none" w:sz="0" w:space="0" w:color="auto"/>
      </w:divBdr>
    </w:div>
    <w:div w:id="720983832">
      <w:bodyDiv w:val="1"/>
      <w:marLeft w:val="0"/>
      <w:marRight w:val="0"/>
      <w:marTop w:val="0"/>
      <w:marBottom w:val="0"/>
      <w:divBdr>
        <w:top w:val="none" w:sz="0" w:space="0" w:color="auto"/>
        <w:left w:val="none" w:sz="0" w:space="0" w:color="auto"/>
        <w:bottom w:val="none" w:sz="0" w:space="0" w:color="auto"/>
        <w:right w:val="none" w:sz="0" w:space="0" w:color="auto"/>
      </w:divBdr>
    </w:div>
    <w:div w:id="721248338">
      <w:bodyDiv w:val="1"/>
      <w:marLeft w:val="0"/>
      <w:marRight w:val="0"/>
      <w:marTop w:val="0"/>
      <w:marBottom w:val="0"/>
      <w:divBdr>
        <w:top w:val="none" w:sz="0" w:space="0" w:color="auto"/>
        <w:left w:val="none" w:sz="0" w:space="0" w:color="auto"/>
        <w:bottom w:val="none" w:sz="0" w:space="0" w:color="auto"/>
        <w:right w:val="none" w:sz="0" w:space="0" w:color="auto"/>
      </w:divBdr>
    </w:div>
    <w:div w:id="723211762">
      <w:bodyDiv w:val="1"/>
      <w:marLeft w:val="0"/>
      <w:marRight w:val="0"/>
      <w:marTop w:val="0"/>
      <w:marBottom w:val="0"/>
      <w:divBdr>
        <w:top w:val="none" w:sz="0" w:space="0" w:color="auto"/>
        <w:left w:val="none" w:sz="0" w:space="0" w:color="auto"/>
        <w:bottom w:val="none" w:sz="0" w:space="0" w:color="auto"/>
        <w:right w:val="none" w:sz="0" w:space="0" w:color="auto"/>
      </w:divBdr>
    </w:div>
    <w:div w:id="725031863">
      <w:bodyDiv w:val="1"/>
      <w:marLeft w:val="0"/>
      <w:marRight w:val="0"/>
      <w:marTop w:val="0"/>
      <w:marBottom w:val="0"/>
      <w:divBdr>
        <w:top w:val="none" w:sz="0" w:space="0" w:color="auto"/>
        <w:left w:val="none" w:sz="0" w:space="0" w:color="auto"/>
        <w:bottom w:val="none" w:sz="0" w:space="0" w:color="auto"/>
        <w:right w:val="none" w:sz="0" w:space="0" w:color="auto"/>
      </w:divBdr>
    </w:div>
    <w:div w:id="728188122">
      <w:bodyDiv w:val="1"/>
      <w:marLeft w:val="0"/>
      <w:marRight w:val="0"/>
      <w:marTop w:val="0"/>
      <w:marBottom w:val="0"/>
      <w:divBdr>
        <w:top w:val="none" w:sz="0" w:space="0" w:color="auto"/>
        <w:left w:val="none" w:sz="0" w:space="0" w:color="auto"/>
        <w:bottom w:val="none" w:sz="0" w:space="0" w:color="auto"/>
        <w:right w:val="none" w:sz="0" w:space="0" w:color="auto"/>
      </w:divBdr>
    </w:div>
    <w:div w:id="736782649">
      <w:bodyDiv w:val="1"/>
      <w:marLeft w:val="0"/>
      <w:marRight w:val="0"/>
      <w:marTop w:val="0"/>
      <w:marBottom w:val="0"/>
      <w:divBdr>
        <w:top w:val="none" w:sz="0" w:space="0" w:color="auto"/>
        <w:left w:val="none" w:sz="0" w:space="0" w:color="auto"/>
        <w:bottom w:val="none" w:sz="0" w:space="0" w:color="auto"/>
        <w:right w:val="none" w:sz="0" w:space="0" w:color="auto"/>
      </w:divBdr>
    </w:div>
    <w:div w:id="738098082">
      <w:bodyDiv w:val="1"/>
      <w:marLeft w:val="0"/>
      <w:marRight w:val="0"/>
      <w:marTop w:val="0"/>
      <w:marBottom w:val="0"/>
      <w:divBdr>
        <w:top w:val="none" w:sz="0" w:space="0" w:color="auto"/>
        <w:left w:val="none" w:sz="0" w:space="0" w:color="auto"/>
        <w:bottom w:val="none" w:sz="0" w:space="0" w:color="auto"/>
        <w:right w:val="none" w:sz="0" w:space="0" w:color="auto"/>
      </w:divBdr>
    </w:div>
    <w:div w:id="738984727">
      <w:bodyDiv w:val="1"/>
      <w:marLeft w:val="0"/>
      <w:marRight w:val="0"/>
      <w:marTop w:val="0"/>
      <w:marBottom w:val="0"/>
      <w:divBdr>
        <w:top w:val="none" w:sz="0" w:space="0" w:color="auto"/>
        <w:left w:val="none" w:sz="0" w:space="0" w:color="auto"/>
        <w:bottom w:val="none" w:sz="0" w:space="0" w:color="auto"/>
        <w:right w:val="none" w:sz="0" w:space="0" w:color="auto"/>
      </w:divBdr>
    </w:div>
    <w:div w:id="745885489">
      <w:bodyDiv w:val="1"/>
      <w:marLeft w:val="0"/>
      <w:marRight w:val="0"/>
      <w:marTop w:val="0"/>
      <w:marBottom w:val="0"/>
      <w:divBdr>
        <w:top w:val="none" w:sz="0" w:space="0" w:color="auto"/>
        <w:left w:val="none" w:sz="0" w:space="0" w:color="auto"/>
        <w:bottom w:val="none" w:sz="0" w:space="0" w:color="auto"/>
        <w:right w:val="none" w:sz="0" w:space="0" w:color="auto"/>
      </w:divBdr>
    </w:div>
    <w:div w:id="747464619">
      <w:bodyDiv w:val="1"/>
      <w:marLeft w:val="0"/>
      <w:marRight w:val="0"/>
      <w:marTop w:val="0"/>
      <w:marBottom w:val="0"/>
      <w:divBdr>
        <w:top w:val="none" w:sz="0" w:space="0" w:color="auto"/>
        <w:left w:val="none" w:sz="0" w:space="0" w:color="auto"/>
        <w:bottom w:val="none" w:sz="0" w:space="0" w:color="auto"/>
        <w:right w:val="none" w:sz="0" w:space="0" w:color="auto"/>
      </w:divBdr>
    </w:div>
    <w:div w:id="752823185">
      <w:bodyDiv w:val="1"/>
      <w:marLeft w:val="0"/>
      <w:marRight w:val="0"/>
      <w:marTop w:val="0"/>
      <w:marBottom w:val="0"/>
      <w:divBdr>
        <w:top w:val="none" w:sz="0" w:space="0" w:color="auto"/>
        <w:left w:val="none" w:sz="0" w:space="0" w:color="auto"/>
        <w:bottom w:val="none" w:sz="0" w:space="0" w:color="auto"/>
        <w:right w:val="none" w:sz="0" w:space="0" w:color="auto"/>
      </w:divBdr>
    </w:div>
    <w:div w:id="755134551">
      <w:bodyDiv w:val="1"/>
      <w:marLeft w:val="0"/>
      <w:marRight w:val="0"/>
      <w:marTop w:val="0"/>
      <w:marBottom w:val="0"/>
      <w:divBdr>
        <w:top w:val="none" w:sz="0" w:space="0" w:color="auto"/>
        <w:left w:val="none" w:sz="0" w:space="0" w:color="auto"/>
        <w:bottom w:val="none" w:sz="0" w:space="0" w:color="auto"/>
        <w:right w:val="none" w:sz="0" w:space="0" w:color="auto"/>
      </w:divBdr>
    </w:div>
    <w:div w:id="756093755">
      <w:bodyDiv w:val="1"/>
      <w:marLeft w:val="0"/>
      <w:marRight w:val="0"/>
      <w:marTop w:val="0"/>
      <w:marBottom w:val="0"/>
      <w:divBdr>
        <w:top w:val="none" w:sz="0" w:space="0" w:color="auto"/>
        <w:left w:val="none" w:sz="0" w:space="0" w:color="auto"/>
        <w:bottom w:val="none" w:sz="0" w:space="0" w:color="auto"/>
        <w:right w:val="none" w:sz="0" w:space="0" w:color="auto"/>
      </w:divBdr>
    </w:div>
    <w:div w:id="756436431">
      <w:bodyDiv w:val="1"/>
      <w:marLeft w:val="0"/>
      <w:marRight w:val="0"/>
      <w:marTop w:val="0"/>
      <w:marBottom w:val="0"/>
      <w:divBdr>
        <w:top w:val="none" w:sz="0" w:space="0" w:color="auto"/>
        <w:left w:val="none" w:sz="0" w:space="0" w:color="auto"/>
        <w:bottom w:val="none" w:sz="0" w:space="0" w:color="auto"/>
        <w:right w:val="none" w:sz="0" w:space="0" w:color="auto"/>
      </w:divBdr>
    </w:div>
    <w:div w:id="760375538">
      <w:bodyDiv w:val="1"/>
      <w:marLeft w:val="0"/>
      <w:marRight w:val="0"/>
      <w:marTop w:val="0"/>
      <w:marBottom w:val="0"/>
      <w:divBdr>
        <w:top w:val="none" w:sz="0" w:space="0" w:color="auto"/>
        <w:left w:val="none" w:sz="0" w:space="0" w:color="auto"/>
        <w:bottom w:val="none" w:sz="0" w:space="0" w:color="auto"/>
        <w:right w:val="none" w:sz="0" w:space="0" w:color="auto"/>
      </w:divBdr>
    </w:div>
    <w:div w:id="760570193">
      <w:bodyDiv w:val="1"/>
      <w:marLeft w:val="0"/>
      <w:marRight w:val="0"/>
      <w:marTop w:val="0"/>
      <w:marBottom w:val="0"/>
      <w:divBdr>
        <w:top w:val="none" w:sz="0" w:space="0" w:color="auto"/>
        <w:left w:val="none" w:sz="0" w:space="0" w:color="auto"/>
        <w:bottom w:val="none" w:sz="0" w:space="0" w:color="auto"/>
        <w:right w:val="none" w:sz="0" w:space="0" w:color="auto"/>
      </w:divBdr>
    </w:div>
    <w:div w:id="764569933">
      <w:bodyDiv w:val="1"/>
      <w:marLeft w:val="0"/>
      <w:marRight w:val="0"/>
      <w:marTop w:val="0"/>
      <w:marBottom w:val="0"/>
      <w:divBdr>
        <w:top w:val="none" w:sz="0" w:space="0" w:color="auto"/>
        <w:left w:val="none" w:sz="0" w:space="0" w:color="auto"/>
        <w:bottom w:val="none" w:sz="0" w:space="0" w:color="auto"/>
        <w:right w:val="none" w:sz="0" w:space="0" w:color="auto"/>
      </w:divBdr>
    </w:div>
    <w:div w:id="765198568">
      <w:bodyDiv w:val="1"/>
      <w:marLeft w:val="0"/>
      <w:marRight w:val="0"/>
      <w:marTop w:val="0"/>
      <w:marBottom w:val="0"/>
      <w:divBdr>
        <w:top w:val="none" w:sz="0" w:space="0" w:color="auto"/>
        <w:left w:val="none" w:sz="0" w:space="0" w:color="auto"/>
        <w:bottom w:val="none" w:sz="0" w:space="0" w:color="auto"/>
        <w:right w:val="none" w:sz="0" w:space="0" w:color="auto"/>
      </w:divBdr>
    </w:div>
    <w:div w:id="765885675">
      <w:bodyDiv w:val="1"/>
      <w:marLeft w:val="0"/>
      <w:marRight w:val="0"/>
      <w:marTop w:val="0"/>
      <w:marBottom w:val="0"/>
      <w:divBdr>
        <w:top w:val="none" w:sz="0" w:space="0" w:color="auto"/>
        <w:left w:val="none" w:sz="0" w:space="0" w:color="auto"/>
        <w:bottom w:val="none" w:sz="0" w:space="0" w:color="auto"/>
        <w:right w:val="none" w:sz="0" w:space="0" w:color="auto"/>
      </w:divBdr>
      <w:divsChild>
        <w:div w:id="1210147207">
          <w:marLeft w:val="0"/>
          <w:marRight w:val="0"/>
          <w:marTop w:val="0"/>
          <w:marBottom w:val="0"/>
          <w:divBdr>
            <w:top w:val="none" w:sz="0" w:space="0" w:color="auto"/>
            <w:left w:val="none" w:sz="0" w:space="0" w:color="auto"/>
            <w:bottom w:val="none" w:sz="0" w:space="0" w:color="auto"/>
            <w:right w:val="none" w:sz="0" w:space="0" w:color="auto"/>
          </w:divBdr>
        </w:div>
      </w:divsChild>
    </w:div>
    <w:div w:id="766772538">
      <w:bodyDiv w:val="1"/>
      <w:marLeft w:val="0"/>
      <w:marRight w:val="0"/>
      <w:marTop w:val="0"/>
      <w:marBottom w:val="0"/>
      <w:divBdr>
        <w:top w:val="none" w:sz="0" w:space="0" w:color="auto"/>
        <w:left w:val="none" w:sz="0" w:space="0" w:color="auto"/>
        <w:bottom w:val="none" w:sz="0" w:space="0" w:color="auto"/>
        <w:right w:val="none" w:sz="0" w:space="0" w:color="auto"/>
      </w:divBdr>
    </w:div>
    <w:div w:id="769425167">
      <w:bodyDiv w:val="1"/>
      <w:marLeft w:val="0"/>
      <w:marRight w:val="0"/>
      <w:marTop w:val="0"/>
      <w:marBottom w:val="0"/>
      <w:divBdr>
        <w:top w:val="none" w:sz="0" w:space="0" w:color="auto"/>
        <w:left w:val="none" w:sz="0" w:space="0" w:color="auto"/>
        <w:bottom w:val="none" w:sz="0" w:space="0" w:color="auto"/>
        <w:right w:val="none" w:sz="0" w:space="0" w:color="auto"/>
      </w:divBdr>
    </w:div>
    <w:div w:id="772091930">
      <w:bodyDiv w:val="1"/>
      <w:marLeft w:val="0"/>
      <w:marRight w:val="0"/>
      <w:marTop w:val="0"/>
      <w:marBottom w:val="0"/>
      <w:divBdr>
        <w:top w:val="none" w:sz="0" w:space="0" w:color="auto"/>
        <w:left w:val="none" w:sz="0" w:space="0" w:color="auto"/>
        <w:bottom w:val="none" w:sz="0" w:space="0" w:color="auto"/>
        <w:right w:val="none" w:sz="0" w:space="0" w:color="auto"/>
      </w:divBdr>
    </w:div>
    <w:div w:id="779571923">
      <w:bodyDiv w:val="1"/>
      <w:marLeft w:val="0"/>
      <w:marRight w:val="0"/>
      <w:marTop w:val="0"/>
      <w:marBottom w:val="0"/>
      <w:divBdr>
        <w:top w:val="none" w:sz="0" w:space="0" w:color="auto"/>
        <w:left w:val="none" w:sz="0" w:space="0" w:color="auto"/>
        <w:bottom w:val="none" w:sz="0" w:space="0" w:color="auto"/>
        <w:right w:val="none" w:sz="0" w:space="0" w:color="auto"/>
      </w:divBdr>
    </w:div>
    <w:div w:id="782460042">
      <w:bodyDiv w:val="1"/>
      <w:marLeft w:val="0"/>
      <w:marRight w:val="0"/>
      <w:marTop w:val="0"/>
      <w:marBottom w:val="0"/>
      <w:divBdr>
        <w:top w:val="none" w:sz="0" w:space="0" w:color="auto"/>
        <w:left w:val="none" w:sz="0" w:space="0" w:color="auto"/>
        <w:bottom w:val="none" w:sz="0" w:space="0" w:color="auto"/>
        <w:right w:val="none" w:sz="0" w:space="0" w:color="auto"/>
      </w:divBdr>
    </w:div>
    <w:div w:id="797840089">
      <w:bodyDiv w:val="1"/>
      <w:marLeft w:val="0"/>
      <w:marRight w:val="0"/>
      <w:marTop w:val="0"/>
      <w:marBottom w:val="0"/>
      <w:divBdr>
        <w:top w:val="none" w:sz="0" w:space="0" w:color="auto"/>
        <w:left w:val="none" w:sz="0" w:space="0" w:color="auto"/>
        <w:bottom w:val="none" w:sz="0" w:space="0" w:color="auto"/>
        <w:right w:val="none" w:sz="0" w:space="0" w:color="auto"/>
      </w:divBdr>
    </w:div>
    <w:div w:id="798034360">
      <w:bodyDiv w:val="1"/>
      <w:marLeft w:val="0"/>
      <w:marRight w:val="0"/>
      <w:marTop w:val="0"/>
      <w:marBottom w:val="0"/>
      <w:divBdr>
        <w:top w:val="none" w:sz="0" w:space="0" w:color="auto"/>
        <w:left w:val="none" w:sz="0" w:space="0" w:color="auto"/>
        <w:bottom w:val="none" w:sz="0" w:space="0" w:color="auto"/>
        <w:right w:val="none" w:sz="0" w:space="0" w:color="auto"/>
      </w:divBdr>
    </w:div>
    <w:div w:id="798303419">
      <w:bodyDiv w:val="1"/>
      <w:marLeft w:val="0"/>
      <w:marRight w:val="0"/>
      <w:marTop w:val="0"/>
      <w:marBottom w:val="0"/>
      <w:divBdr>
        <w:top w:val="none" w:sz="0" w:space="0" w:color="auto"/>
        <w:left w:val="none" w:sz="0" w:space="0" w:color="auto"/>
        <w:bottom w:val="none" w:sz="0" w:space="0" w:color="auto"/>
        <w:right w:val="none" w:sz="0" w:space="0" w:color="auto"/>
      </w:divBdr>
    </w:div>
    <w:div w:id="799033862">
      <w:bodyDiv w:val="1"/>
      <w:marLeft w:val="0"/>
      <w:marRight w:val="0"/>
      <w:marTop w:val="0"/>
      <w:marBottom w:val="0"/>
      <w:divBdr>
        <w:top w:val="none" w:sz="0" w:space="0" w:color="auto"/>
        <w:left w:val="none" w:sz="0" w:space="0" w:color="auto"/>
        <w:bottom w:val="none" w:sz="0" w:space="0" w:color="auto"/>
        <w:right w:val="none" w:sz="0" w:space="0" w:color="auto"/>
      </w:divBdr>
    </w:div>
    <w:div w:id="800809640">
      <w:bodyDiv w:val="1"/>
      <w:marLeft w:val="0"/>
      <w:marRight w:val="0"/>
      <w:marTop w:val="0"/>
      <w:marBottom w:val="0"/>
      <w:divBdr>
        <w:top w:val="none" w:sz="0" w:space="0" w:color="auto"/>
        <w:left w:val="none" w:sz="0" w:space="0" w:color="auto"/>
        <w:bottom w:val="none" w:sz="0" w:space="0" w:color="auto"/>
        <w:right w:val="none" w:sz="0" w:space="0" w:color="auto"/>
      </w:divBdr>
    </w:div>
    <w:div w:id="801728535">
      <w:bodyDiv w:val="1"/>
      <w:marLeft w:val="0"/>
      <w:marRight w:val="0"/>
      <w:marTop w:val="0"/>
      <w:marBottom w:val="0"/>
      <w:divBdr>
        <w:top w:val="none" w:sz="0" w:space="0" w:color="auto"/>
        <w:left w:val="none" w:sz="0" w:space="0" w:color="auto"/>
        <w:bottom w:val="none" w:sz="0" w:space="0" w:color="auto"/>
        <w:right w:val="none" w:sz="0" w:space="0" w:color="auto"/>
      </w:divBdr>
    </w:div>
    <w:div w:id="801995326">
      <w:bodyDiv w:val="1"/>
      <w:marLeft w:val="0"/>
      <w:marRight w:val="0"/>
      <w:marTop w:val="0"/>
      <w:marBottom w:val="0"/>
      <w:divBdr>
        <w:top w:val="none" w:sz="0" w:space="0" w:color="auto"/>
        <w:left w:val="none" w:sz="0" w:space="0" w:color="auto"/>
        <w:bottom w:val="none" w:sz="0" w:space="0" w:color="auto"/>
        <w:right w:val="none" w:sz="0" w:space="0" w:color="auto"/>
      </w:divBdr>
    </w:div>
    <w:div w:id="804932953">
      <w:bodyDiv w:val="1"/>
      <w:marLeft w:val="0"/>
      <w:marRight w:val="0"/>
      <w:marTop w:val="0"/>
      <w:marBottom w:val="0"/>
      <w:divBdr>
        <w:top w:val="none" w:sz="0" w:space="0" w:color="auto"/>
        <w:left w:val="none" w:sz="0" w:space="0" w:color="auto"/>
        <w:bottom w:val="none" w:sz="0" w:space="0" w:color="auto"/>
        <w:right w:val="none" w:sz="0" w:space="0" w:color="auto"/>
      </w:divBdr>
    </w:div>
    <w:div w:id="805320109">
      <w:bodyDiv w:val="1"/>
      <w:marLeft w:val="0"/>
      <w:marRight w:val="0"/>
      <w:marTop w:val="0"/>
      <w:marBottom w:val="0"/>
      <w:divBdr>
        <w:top w:val="none" w:sz="0" w:space="0" w:color="auto"/>
        <w:left w:val="none" w:sz="0" w:space="0" w:color="auto"/>
        <w:bottom w:val="none" w:sz="0" w:space="0" w:color="auto"/>
        <w:right w:val="none" w:sz="0" w:space="0" w:color="auto"/>
      </w:divBdr>
    </w:div>
    <w:div w:id="812723671">
      <w:bodyDiv w:val="1"/>
      <w:marLeft w:val="0"/>
      <w:marRight w:val="0"/>
      <w:marTop w:val="0"/>
      <w:marBottom w:val="0"/>
      <w:divBdr>
        <w:top w:val="none" w:sz="0" w:space="0" w:color="auto"/>
        <w:left w:val="none" w:sz="0" w:space="0" w:color="auto"/>
        <w:bottom w:val="none" w:sz="0" w:space="0" w:color="auto"/>
        <w:right w:val="none" w:sz="0" w:space="0" w:color="auto"/>
      </w:divBdr>
    </w:div>
    <w:div w:id="814301448">
      <w:bodyDiv w:val="1"/>
      <w:marLeft w:val="0"/>
      <w:marRight w:val="0"/>
      <w:marTop w:val="0"/>
      <w:marBottom w:val="0"/>
      <w:divBdr>
        <w:top w:val="none" w:sz="0" w:space="0" w:color="auto"/>
        <w:left w:val="none" w:sz="0" w:space="0" w:color="auto"/>
        <w:bottom w:val="none" w:sz="0" w:space="0" w:color="auto"/>
        <w:right w:val="none" w:sz="0" w:space="0" w:color="auto"/>
      </w:divBdr>
    </w:div>
    <w:div w:id="821507956">
      <w:bodyDiv w:val="1"/>
      <w:marLeft w:val="0"/>
      <w:marRight w:val="0"/>
      <w:marTop w:val="0"/>
      <w:marBottom w:val="0"/>
      <w:divBdr>
        <w:top w:val="none" w:sz="0" w:space="0" w:color="auto"/>
        <w:left w:val="none" w:sz="0" w:space="0" w:color="auto"/>
        <w:bottom w:val="none" w:sz="0" w:space="0" w:color="auto"/>
        <w:right w:val="none" w:sz="0" w:space="0" w:color="auto"/>
      </w:divBdr>
    </w:div>
    <w:div w:id="824199745">
      <w:bodyDiv w:val="1"/>
      <w:marLeft w:val="0"/>
      <w:marRight w:val="0"/>
      <w:marTop w:val="0"/>
      <w:marBottom w:val="0"/>
      <w:divBdr>
        <w:top w:val="none" w:sz="0" w:space="0" w:color="auto"/>
        <w:left w:val="none" w:sz="0" w:space="0" w:color="auto"/>
        <w:bottom w:val="none" w:sz="0" w:space="0" w:color="auto"/>
        <w:right w:val="none" w:sz="0" w:space="0" w:color="auto"/>
      </w:divBdr>
    </w:div>
    <w:div w:id="833951984">
      <w:bodyDiv w:val="1"/>
      <w:marLeft w:val="0"/>
      <w:marRight w:val="0"/>
      <w:marTop w:val="0"/>
      <w:marBottom w:val="0"/>
      <w:divBdr>
        <w:top w:val="none" w:sz="0" w:space="0" w:color="auto"/>
        <w:left w:val="none" w:sz="0" w:space="0" w:color="auto"/>
        <w:bottom w:val="none" w:sz="0" w:space="0" w:color="auto"/>
        <w:right w:val="none" w:sz="0" w:space="0" w:color="auto"/>
      </w:divBdr>
    </w:div>
    <w:div w:id="834876619">
      <w:bodyDiv w:val="1"/>
      <w:marLeft w:val="0"/>
      <w:marRight w:val="0"/>
      <w:marTop w:val="0"/>
      <w:marBottom w:val="0"/>
      <w:divBdr>
        <w:top w:val="none" w:sz="0" w:space="0" w:color="auto"/>
        <w:left w:val="none" w:sz="0" w:space="0" w:color="auto"/>
        <w:bottom w:val="none" w:sz="0" w:space="0" w:color="auto"/>
        <w:right w:val="none" w:sz="0" w:space="0" w:color="auto"/>
      </w:divBdr>
    </w:div>
    <w:div w:id="835388992">
      <w:bodyDiv w:val="1"/>
      <w:marLeft w:val="0"/>
      <w:marRight w:val="0"/>
      <w:marTop w:val="0"/>
      <w:marBottom w:val="0"/>
      <w:divBdr>
        <w:top w:val="none" w:sz="0" w:space="0" w:color="auto"/>
        <w:left w:val="none" w:sz="0" w:space="0" w:color="auto"/>
        <w:bottom w:val="none" w:sz="0" w:space="0" w:color="auto"/>
        <w:right w:val="none" w:sz="0" w:space="0" w:color="auto"/>
      </w:divBdr>
    </w:div>
    <w:div w:id="838079039">
      <w:bodyDiv w:val="1"/>
      <w:marLeft w:val="0"/>
      <w:marRight w:val="0"/>
      <w:marTop w:val="0"/>
      <w:marBottom w:val="0"/>
      <w:divBdr>
        <w:top w:val="none" w:sz="0" w:space="0" w:color="auto"/>
        <w:left w:val="none" w:sz="0" w:space="0" w:color="auto"/>
        <w:bottom w:val="none" w:sz="0" w:space="0" w:color="auto"/>
        <w:right w:val="none" w:sz="0" w:space="0" w:color="auto"/>
      </w:divBdr>
    </w:div>
    <w:div w:id="843281844">
      <w:bodyDiv w:val="1"/>
      <w:marLeft w:val="0"/>
      <w:marRight w:val="0"/>
      <w:marTop w:val="0"/>
      <w:marBottom w:val="0"/>
      <w:divBdr>
        <w:top w:val="none" w:sz="0" w:space="0" w:color="auto"/>
        <w:left w:val="none" w:sz="0" w:space="0" w:color="auto"/>
        <w:bottom w:val="none" w:sz="0" w:space="0" w:color="auto"/>
        <w:right w:val="none" w:sz="0" w:space="0" w:color="auto"/>
      </w:divBdr>
    </w:div>
    <w:div w:id="844706266">
      <w:bodyDiv w:val="1"/>
      <w:marLeft w:val="0"/>
      <w:marRight w:val="0"/>
      <w:marTop w:val="0"/>
      <w:marBottom w:val="0"/>
      <w:divBdr>
        <w:top w:val="none" w:sz="0" w:space="0" w:color="auto"/>
        <w:left w:val="none" w:sz="0" w:space="0" w:color="auto"/>
        <w:bottom w:val="none" w:sz="0" w:space="0" w:color="auto"/>
        <w:right w:val="none" w:sz="0" w:space="0" w:color="auto"/>
      </w:divBdr>
    </w:div>
    <w:div w:id="844903964">
      <w:bodyDiv w:val="1"/>
      <w:marLeft w:val="0"/>
      <w:marRight w:val="0"/>
      <w:marTop w:val="0"/>
      <w:marBottom w:val="0"/>
      <w:divBdr>
        <w:top w:val="none" w:sz="0" w:space="0" w:color="auto"/>
        <w:left w:val="none" w:sz="0" w:space="0" w:color="auto"/>
        <w:bottom w:val="none" w:sz="0" w:space="0" w:color="auto"/>
        <w:right w:val="none" w:sz="0" w:space="0" w:color="auto"/>
      </w:divBdr>
    </w:div>
    <w:div w:id="848372183">
      <w:bodyDiv w:val="1"/>
      <w:marLeft w:val="0"/>
      <w:marRight w:val="0"/>
      <w:marTop w:val="0"/>
      <w:marBottom w:val="0"/>
      <w:divBdr>
        <w:top w:val="none" w:sz="0" w:space="0" w:color="auto"/>
        <w:left w:val="none" w:sz="0" w:space="0" w:color="auto"/>
        <w:bottom w:val="none" w:sz="0" w:space="0" w:color="auto"/>
        <w:right w:val="none" w:sz="0" w:space="0" w:color="auto"/>
      </w:divBdr>
    </w:div>
    <w:div w:id="850530787">
      <w:bodyDiv w:val="1"/>
      <w:marLeft w:val="0"/>
      <w:marRight w:val="0"/>
      <w:marTop w:val="0"/>
      <w:marBottom w:val="0"/>
      <w:divBdr>
        <w:top w:val="none" w:sz="0" w:space="0" w:color="auto"/>
        <w:left w:val="none" w:sz="0" w:space="0" w:color="auto"/>
        <w:bottom w:val="none" w:sz="0" w:space="0" w:color="auto"/>
        <w:right w:val="none" w:sz="0" w:space="0" w:color="auto"/>
      </w:divBdr>
    </w:div>
    <w:div w:id="851800063">
      <w:bodyDiv w:val="1"/>
      <w:marLeft w:val="0"/>
      <w:marRight w:val="0"/>
      <w:marTop w:val="0"/>
      <w:marBottom w:val="0"/>
      <w:divBdr>
        <w:top w:val="none" w:sz="0" w:space="0" w:color="auto"/>
        <w:left w:val="none" w:sz="0" w:space="0" w:color="auto"/>
        <w:bottom w:val="none" w:sz="0" w:space="0" w:color="auto"/>
        <w:right w:val="none" w:sz="0" w:space="0" w:color="auto"/>
      </w:divBdr>
    </w:div>
    <w:div w:id="855772327">
      <w:bodyDiv w:val="1"/>
      <w:marLeft w:val="0"/>
      <w:marRight w:val="0"/>
      <w:marTop w:val="0"/>
      <w:marBottom w:val="0"/>
      <w:divBdr>
        <w:top w:val="none" w:sz="0" w:space="0" w:color="auto"/>
        <w:left w:val="none" w:sz="0" w:space="0" w:color="auto"/>
        <w:bottom w:val="none" w:sz="0" w:space="0" w:color="auto"/>
        <w:right w:val="none" w:sz="0" w:space="0" w:color="auto"/>
      </w:divBdr>
    </w:div>
    <w:div w:id="859394621">
      <w:bodyDiv w:val="1"/>
      <w:marLeft w:val="0"/>
      <w:marRight w:val="0"/>
      <w:marTop w:val="0"/>
      <w:marBottom w:val="0"/>
      <w:divBdr>
        <w:top w:val="none" w:sz="0" w:space="0" w:color="auto"/>
        <w:left w:val="none" w:sz="0" w:space="0" w:color="auto"/>
        <w:bottom w:val="none" w:sz="0" w:space="0" w:color="auto"/>
        <w:right w:val="none" w:sz="0" w:space="0" w:color="auto"/>
      </w:divBdr>
    </w:div>
    <w:div w:id="863249709">
      <w:bodyDiv w:val="1"/>
      <w:marLeft w:val="0"/>
      <w:marRight w:val="0"/>
      <w:marTop w:val="0"/>
      <w:marBottom w:val="0"/>
      <w:divBdr>
        <w:top w:val="none" w:sz="0" w:space="0" w:color="auto"/>
        <w:left w:val="none" w:sz="0" w:space="0" w:color="auto"/>
        <w:bottom w:val="none" w:sz="0" w:space="0" w:color="auto"/>
        <w:right w:val="none" w:sz="0" w:space="0" w:color="auto"/>
      </w:divBdr>
    </w:div>
    <w:div w:id="865211151">
      <w:bodyDiv w:val="1"/>
      <w:marLeft w:val="0"/>
      <w:marRight w:val="0"/>
      <w:marTop w:val="0"/>
      <w:marBottom w:val="0"/>
      <w:divBdr>
        <w:top w:val="none" w:sz="0" w:space="0" w:color="auto"/>
        <w:left w:val="none" w:sz="0" w:space="0" w:color="auto"/>
        <w:bottom w:val="none" w:sz="0" w:space="0" w:color="auto"/>
        <w:right w:val="none" w:sz="0" w:space="0" w:color="auto"/>
      </w:divBdr>
    </w:div>
    <w:div w:id="865404626">
      <w:bodyDiv w:val="1"/>
      <w:marLeft w:val="0"/>
      <w:marRight w:val="0"/>
      <w:marTop w:val="0"/>
      <w:marBottom w:val="0"/>
      <w:divBdr>
        <w:top w:val="none" w:sz="0" w:space="0" w:color="auto"/>
        <w:left w:val="none" w:sz="0" w:space="0" w:color="auto"/>
        <w:bottom w:val="none" w:sz="0" w:space="0" w:color="auto"/>
        <w:right w:val="none" w:sz="0" w:space="0" w:color="auto"/>
      </w:divBdr>
    </w:div>
    <w:div w:id="866530056">
      <w:bodyDiv w:val="1"/>
      <w:marLeft w:val="0"/>
      <w:marRight w:val="0"/>
      <w:marTop w:val="0"/>
      <w:marBottom w:val="0"/>
      <w:divBdr>
        <w:top w:val="none" w:sz="0" w:space="0" w:color="auto"/>
        <w:left w:val="none" w:sz="0" w:space="0" w:color="auto"/>
        <w:bottom w:val="none" w:sz="0" w:space="0" w:color="auto"/>
        <w:right w:val="none" w:sz="0" w:space="0" w:color="auto"/>
      </w:divBdr>
    </w:div>
    <w:div w:id="868645245">
      <w:bodyDiv w:val="1"/>
      <w:marLeft w:val="0"/>
      <w:marRight w:val="0"/>
      <w:marTop w:val="0"/>
      <w:marBottom w:val="0"/>
      <w:divBdr>
        <w:top w:val="none" w:sz="0" w:space="0" w:color="auto"/>
        <w:left w:val="none" w:sz="0" w:space="0" w:color="auto"/>
        <w:bottom w:val="none" w:sz="0" w:space="0" w:color="auto"/>
        <w:right w:val="none" w:sz="0" w:space="0" w:color="auto"/>
      </w:divBdr>
    </w:div>
    <w:div w:id="871068096">
      <w:bodyDiv w:val="1"/>
      <w:marLeft w:val="0"/>
      <w:marRight w:val="0"/>
      <w:marTop w:val="0"/>
      <w:marBottom w:val="0"/>
      <w:divBdr>
        <w:top w:val="none" w:sz="0" w:space="0" w:color="auto"/>
        <w:left w:val="none" w:sz="0" w:space="0" w:color="auto"/>
        <w:bottom w:val="none" w:sz="0" w:space="0" w:color="auto"/>
        <w:right w:val="none" w:sz="0" w:space="0" w:color="auto"/>
      </w:divBdr>
    </w:div>
    <w:div w:id="871265220">
      <w:bodyDiv w:val="1"/>
      <w:marLeft w:val="0"/>
      <w:marRight w:val="0"/>
      <w:marTop w:val="0"/>
      <w:marBottom w:val="0"/>
      <w:divBdr>
        <w:top w:val="none" w:sz="0" w:space="0" w:color="auto"/>
        <w:left w:val="none" w:sz="0" w:space="0" w:color="auto"/>
        <w:bottom w:val="none" w:sz="0" w:space="0" w:color="auto"/>
        <w:right w:val="none" w:sz="0" w:space="0" w:color="auto"/>
      </w:divBdr>
    </w:div>
    <w:div w:id="877159653">
      <w:bodyDiv w:val="1"/>
      <w:marLeft w:val="0"/>
      <w:marRight w:val="0"/>
      <w:marTop w:val="0"/>
      <w:marBottom w:val="0"/>
      <w:divBdr>
        <w:top w:val="none" w:sz="0" w:space="0" w:color="auto"/>
        <w:left w:val="none" w:sz="0" w:space="0" w:color="auto"/>
        <w:bottom w:val="none" w:sz="0" w:space="0" w:color="auto"/>
        <w:right w:val="none" w:sz="0" w:space="0" w:color="auto"/>
      </w:divBdr>
    </w:div>
    <w:div w:id="881673589">
      <w:bodyDiv w:val="1"/>
      <w:marLeft w:val="0"/>
      <w:marRight w:val="0"/>
      <w:marTop w:val="0"/>
      <w:marBottom w:val="0"/>
      <w:divBdr>
        <w:top w:val="none" w:sz="0" w:space="0" w:color="auto"/>
        <w:left w:val="none" w:sz="0" w:space="0" w:color="auto"/>
        <w:bottom w:val="none" w:sz="0" w:space="0" w:color="auto"/>
        <w:right w:val="none" w:sz="0" w:space="0" w:color="auto"/>
      </w:divBdr>
    </w:div>
    <w:div w:id="889265916">
      <w:bodyDiv w:val="1"/>
      <w:marLeft w:val="0"/>
      <w:marRight w:val="0"/>
      <w:marTop w:val="0"/>
      <w:marBottom w:val="0"/>
      <w:divBdr>
        <w:top w:val="none" w:sz="0" w:space="0" w:color="auto"/>
        <w:left w:val="none" w:sz="0" w:space="0" w:color="auto"/>
        <w:bottom w:val="none" w:sz="0" w:space="0" w:color="auto"/>
        <w:right w:val="none" w:sz="0" w:space="0" w:color="auto"/>
      </w:divBdr>
    </w:div>
    <w:div w:id="891623190">
      <w:bodyDiv w:val="1"/>
      <w:marLeft w:val="0"/>
      <w:marRight w:val="0"/>
      <w:marTop w:val="0"/>
      <w:marBottom w:val="0"/>
      <w:divBdr>
        <w:top w:val="none" w:sz="0" w:space="0" w:color="auto"/>
        <w:left w:val="none" w:sz="0" w:space="0" w:color="auto"/>
        <w:bottom w:val="none" w:sz="0" w:space="0" w:color="auto"/>
        <w:right w:val="none" w:sz="0" w:space="0" w:color="auto"/>
      </w:divBdr>
    </w:div>
    <w:div w:id="892155057">
      <w:bodyDiv w:val="1"/>
      <w:marLeft w:val="0"/>
      <w:marRight w:val="0"/>
      <w:marTop w:val="0"/>
      <w:marBottom w:val="0"/>
      <w:divBdr>
        <w:top w:val="none" w:sz="0" w:space="0" w:color="auto"/>
        <w:left w:val="none" w:sz="0" w:space="0" w:color="auto"/>
        <w:bottom w:val="none" w:sz="0" w:space="0" w:color="auto"/>
        <w:right w:val="none" w:sz="0" w:space="0" w:color="auto"/>
      </w:divBdr>
    </w:div>
    <w:div w:id="894851519">
      <w:bodyDiv w:val="1"/>
      <w:marLeft w:val="0"/>
      <w:marRight w:val="0"/>
      <w:marTop w:val="0"/>
      <w:marBottom w:val="0"/>
      <w:divBdr>
        <w:top w:val="none" w:sz="0" w:space="0" w:color="auto"/>
        <w:left w:val="none" w:sz="0" w:space="0" w:color="auto"/>
        <w:bottom w:val="none" w:sz="0" w:space="0" w:color="auto"/>
        <w:right w:val="none" w:sz="0" w:space="0" w:color="auto"/>
      </w:divBdr>
    </w:div>
    <w:div w:id="895553123">
      <w:bodyDiv w:val="1"/>
      <w:marLeft w:val="0"/>
      <w:marRight w:val="0"/>
      <w:marTop w:val="0"/>
      <w:marBottom w:val="0"/>
      <w:divBdr>
        <w:top w:val="none" w:sz="0" w:space="0" w:color="auto"/>
        <w:left w:val="none" w:sz="0" w:space="0" w:color="auto"/>
        <w:bottom w:val="none" w:sz="0" w:space="0" w:color="auto"/>
        <w:right w:val="none" w:sz="0" w:space="0" w:color="auto"/>
      </w:divBdr>
    </w:div>
    <w:div w:id="900872186">
      <w:bodyDiv w:val="1"/>
      <w:marLeft w:val="0"/>
      <w:marRight w:val="0"/>
      <w:marTop w:val="0"/>
      <w:marBottom w:val="0"/>
      <w:divBdr>
        <w:top w:val="none" w:sz="0" w:space="0" w:color="auto"/>
        <w:left w:val="none" w:sz="0" w:space="0" w:color="auto"/>
        <w:bottom w:val="none" w:sz="0" w:space="0" w:color="auto"/>
        <w:right w:val="none" w:sz="0" w:space="0" w:color="auto"/>
      </w:divBdr>
    </w:div>
    <w:div w:id="901211637">
      <w:bodyDiv w:val="1"/>
      <w:marLeft w:val="0"/>
      <w:marRight w:val="0"/>
      <w:marTop w:val="0"/>
      <w:marBottom w:val="0"/>
      <w:divBdr>
        <w:top w:val="none" w:sz="0" w:space="0" w:color="auto"/>
        <w:left w:val="none" w:sz="0" w:space="0" w:color="auto"/>
        <w:bottom w:val="none" w:sz="0" w:space="0" w:color="auto"/>
        <w:right w:val="none" w:sz="0" w:space="0" w:color="auto"/>
      </w:divBdr>
    </w:div>
    <w:div w:id="901401830">
      <w:bodyDiv w:val="1"/>
      <w:marLeft w:val="0"/>
      <w:marRight w:val="0"/>
      <w:marTop w:val="0"/>
      <w:marBottom w:val="0"/>
      <w:divBdr>
        <w:top w:val="none" w:sz="0" w:space="0" w:color="auto"/>
        <w:left w:val="none" w:sz="0" w:space="0" w:color="auto"/>
        <w:bottom w:val="none" w:sz="0" w:space="0" w:color="auto"/>
        <w:right w:val="none" w:sz="0" w:space="0" w:color="auto"/>
      </w:divBdr>
      <w:divsChild>
        <w:div w:id="178129031">
          <w:marLeft w:val="0"/>
          <w:marRight w:val="0"/>
          <w:marTop w:val="0"/>
          <w:marBottom w:val="0"/>
          <w:divBdr>
            <w:top w:val="none" w:sz="0" w:space="0" w:color="auto"/>
            <w:left w:val="none" w:sz="0" w:space="0" w:color="auto"/>
            <w:bottom w:val="none" w:sz="0" w:space="0" w:color="auto"/>
            <w:right w:val="none" w:sz="0" w:space="0" w:color="auto"/>
          </w:divBdr>
          <w:divsChild>
            <w:div w:id="1575772984">
              <w:marLeft w:val="0"/>
              <w:marRight w:val="0"/>
              <w:marTop w:val="0"/>
              <w:marBottom w:val="0"/>
              <w:divBdr>
                <w:top w:val="none" w:sz="0" w:space="0" w:color="auto"/>
                <w:left w:val="none" w:sz="0" w:space="0" w:color="auto"/>
                <w:bottom w:val="none" w:sz="0" w:space="0" w:color="auto"/>
                <w:right w:val="none" w:sz="0" w:space="0" w:color="auto"/>
              </w:divBdr>
              <w:divsChild>
                <w:div w:id="1386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7630">
      <w:bodyDiv w:val="1"/>
      <w:marLeft w:val="0"/>
      <w:marRight w:val="0"/>
      <w:marTop w:val="0"/>
      <w:marBottom w:val="0"/>
      <w:divBdr>
        <w:top w:val="none" w:sz="0" w:space="0" w:color="auto"/>
        <w:left w:val="none" w:sz="0" w:space="0" w:color="auto"/>
        <w:bottom w:val="none" w:sz="0" w:space="0" w:color="auto"/>
        <w:right w:val="none" w:sz="0" w:space="0" w:color="auto"/>
      </w:divBdr>
    </w:div>
    <w:div w:id="911354305">
      <w:bodyDiv w:val="1"/>
      <w:marLeft w:val="0"/>
      <w:marRight w:val="0"/>
      <w:marTop w:val="0"/>
      <w:marBottom w:val="0"/>
      <w:divBdr>
        <w:top w:val="none" w:sz="0" w:space="0" w:color="auto"/>
        <w:left w:val="none" w:sz="0" w:space="0" w:color="auto"/>
        <w:bottom w:val="none" w:sz="0" w:space="0" w:color="auto"/>
        <w:right w:val="none" w:sz="0" w:space="0" w:color="auto"/>
      </w:divBdr>
    </w:div>
    <w:div w:id="912086247">
      <w:bodyDiv w:val="1"/>
      <w:marLeft w:val="0"/>
      <w:marRight w:val="0"/>
      <w:marTop w:val="0"/>
      <w:marBottom w:val="0"/>
      <w:divBdr>
        <w:top w:val="none" w:sz="0" w:space="0" w:color="auto"/>
        <w:left w:val="none" w:sz="0" w:space="0" w:color="auto"/>
        <w:bottom w:val="none" w:sz="0" w:space="0" w:color="auto"/>
        <w:right w:val="none" w:sz="0" w:space="0" w:color="auto"/>
      </w:divBdr>
    </w:div>
    <w:div w:id="912854219">
      <w:bodyDiv w:val="1"/>
      <w:marLeft w:val="0"/>
      <w:marRight w:val="0"/>
      <w:marTop w:val="0"/>
      <w:marBottom w:val="0"/>
      <w:divBdr>
        <w:top w:val="none" w:sz="0" w:space="0" w:color="auto"/>
        <w:left w:val="none" w:sz="0" w:space="0" w:color="auto"/>
        <w:bottom w:val="none" w:sz="0" w:space="0" w:color="auto"/>
        <w:right w:val="none" w:sz="0" w:space="0" w:color="auto"/>
      </w:divBdr>
    </w:div>
    <w:div w:id="913080206">
      <w:bodyDiv w:val="1"/>
      <w:marLeft w:val="0"/>
      <w:marRight w:val="0"/>
      <w:marTop w:val="0"/>
      <w:marBottom w:val="0"/>
      <w:divBdr>
        <w:top w:val="none" w:sz="0" w:space="0" w:color="auto"/>
        <w:left w:val="none" w:sz="0" w:space="0" w:color="auto"/>
        <w:bottom w:val="none" w:sz="0" w:space="0" w:color="auto"/>
        <w:right w:val="none" w:sz="0" w:space="0" w:color="auto"/>
      </w:divBdr>
    </w:div>
    <w:div w:id="913930926">
      <w:bodyDiv w:val="1"/>
      <w:marLeft w:val="0"/>
      <w:marRight w:val="0"/>
      <w:marTop w:val="0"/>
      <w:marBottom w:val="0"/>
      <w:divBdr>
        <w:top w:val="none" w:sz="0" w:space="0" w:color="auto"/>
        <w:left w:val="none" w:sz="0" w:space="0" w:color="auto"/>
        <w:bottom w:val="none" w:sz="0" w:space="0" w:color="auto"/>
        <w:right w:val="none" w:sz="0" w:space="0" w:color="auto"/>
      </w:divBdr>
    </w:div>
    <w:div w:id="914555267">
      <w:bodyDiv w:val="1"/>
      <w:marLeft w:val="0"/>
      <w:marRight w:val="0"/>
      <w:marTop w:val="0"/>
      <w:marBottom w:val="0"/>
      <w:divBdr>
        <w:top w:val="none" w:sz="0" w:space="0" w:color="auto"/>
        <w:left w:val="none" w:sz="0" w:space="0" w:color="auto"/>
        <w:bottom w:val="none" w:sz="0" w:space="0" w:color="auto"/>
        <w:right w:val="none" w:sz="0" w:space="0" w:color="auto"/>
      </w:divBdr>
    </w:div>
    <w:div w:id="914895721">
      <w:bodyDiv w:val="1"/>
      <w:marLeft w:val="0"/>
      <w:marRight w:val="0"/>
      <w:marTop w:val="0"/>
      <w:marBottom w:val="0"/>
      <w:divBdr>
        <w:top w:val="none" w:sz="0" w:space="0" w:color="auto"/>
        <w:left w:val="none" w:sz="0" w:space="0" w:color="auto"/>
        <w:bottom w:val="none" w:sz="0" w:space="0" w:color="auto"/>
        <w:right w:val="none" w:sz="0" w:space="0" w:color="auto"/>
      </w:divBdr>
    </w:div>
    <w:div w:id="915552176">
      <w:bodyDiv w:val="1"/>
      <w:marLeft w:val="0"/>
      <w:marRight w:val="0"/>
      <w:marTop w:val="0"/>
      <w:marBottom w:val="0"/>
      <w:divBdr>
        <w:top w:val="none" w:sz="0" w:space="0" w:color="auto"/>
        <w:left w:val="none" w:sz="0" w:space="0" w:color="auto"/>
        <w:bottom w:val="none" w:sz="0" w:space="0" w:color="auto"/>
        <w:right w:val="none" w:sz="0" w:space="0" w:color="auto"/>
      </w:divBdr>
    </w:div>
    <w:div w:id="919947822">
      <w:bodyDiv w:val="1"/>
      <w:marLeft w:val="0"/>
      <w:marRight w:val="0"/>
      <w:marTop w:val="0"/>
      <w:marBottom w:val="0"/>
      <w:divBdr>
        <w:top w:val="none" w:sz="0" w:space="0" w:color="auto"/>
        <w:left w:val="none" w:sz="0" w:space="0" w:color="auto"/>
        <w:bottom w:val="none" w:sz="0" w:space="0" w:color="auto"/>
        <w:right w:val="none" w:sz="0" w:space="0" w:color="auto"/>
      </w:divBdr>
    </w:div>
    <w:div w:id="922884334">
      <w:bodyDiv w:val="1"/>
      <w:marLeft w:val="0"/>
      <w:marRight w:val="0"/>
      <w:marTop w:val="0"/>
      <w:marBottom w:val="0"/>
      <w:divBdr>
        <w:top w:val="none" w:sz="0" w:space="0" w:color="auto"/>
        <w:left w:val="none" w:sz="0" w:space="0" w:color="auto"/>
        <w:bottom w:val="none" w:sz="0" w:space="0" w:color="auto"/>
        <w:right w:val="none" w:sz="0" w:space="0" w:color="auto"/>
      </w:divBdr>
      <w:divsChild>
        <w:div w:id="522943918">
          <w:marLeft w:val="0"/>
          <w:marRight w:val="0"/>
          <w:marTop w:val="0"/>
          <w:marBottom w:val="0"/>
          <w:divBdr>
            <w:top w:val="none" w:sz="0" w:space="0" w:color="auto"/>
            <w:left w:val="none" w:sz="0" w:space="0" w:color="auto"/>
            <w:bottom w:val="none" w:sz="0" w:space="0" w:color="auto"/>
            <w:right w:val="none" w:sz="0" w:space="0" w:color="auto"/>
          </w:divBdr>
          <w:divsChild>
            <w:div w:id="1087460906">
              <w:marLeft w:val="0"/>
              <w:marRight w:val="0"/>
              <w:marTop w:val="0"/>
              <w:marBottom w:val="0"/>
              <w:divBdr>
                <w:top w:val="none" w:sz="0" w:space="0" w:color="auto"/>
                <w:left w:val="none" w:sz="0" w:space="0" w:color="auto"/>
                <w:bottom w:val="none" w:sz="0" w:space="0" w:color="auto"/>
                <w:right w:val="none" w:sz="0" w:space="0" w:color="auto"/>
              </w:divBdr>
              <w:divsChild>
                <w:div w:id="9182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8880">
      <w:bodyDiv w:val="1"/>
      <w:marLeft w:val="0"/>
      <w:marRight w:val="0"/>
      <w:marTop w:val="0"/>
      <w:marBottom w:val="0"/>
      <w:divBdr>
        <w:top w:val="none" w:sz="0" w:space="0" w:color="auto"/>
        <w:left w:val="none" w:sz="0" w:space="0" w:color="auto"/>
        <w:bottom w:val="none" w:sz="0" w:space="0" w:color="auto"/>
        <w:right w:val="none" w:sz="0" w:space="0" w:color="auto"/>
      </w:divBdr>
    </w:div>
    <w:div w:id="933128905">
      <w:bodyDiv w:val="1"/>
      <w:marLeft w:val="0"/>
      <w:marRight w:val="0"/>
      <w:marTop w:val="0"/>
      <w:marBottom w:val="0"/>
      <w:divBdr>
        <w:top w:val="none" w:sz="0" w:space="0" w:color="auto"/>
        <w:left w:val="none" w:sz="0" w:space="0" w:color="auto"/>
        <w:bottom w:val="none" w:sz="0" w:space="0" w:color="auto"/>
        <w:right w:val="none" w:sz="0" w:space="0" w:color="auto"/>
      </w:divBdr>
    </w:div>
    <w:div w:id="942609591">
      <w:bodyDiv w:val="1"/>
      <w:marLeft w:val="0"/>
      <w:marRight w:val="0"/>
      <w:marTop w:val="0"/>
      <w:marBottom w:val="0"/>
      <w:divBdr>
        <w:top w:val="none" w:sz="0" w:space="0" w:color="auto"/>
        <w:left w:val="none" w:sz="0" w:space="0" w:color="auto"/>
        <w:bottom w:val="none" w:sz="0" w:space="0" w:color="auto"/>
        <w:right w:val="none" w:sz="0" w:space="0" w:color="auto"/>
      </w:divBdr>
    </w:div>
    <w:div w:id="945314158">
      <w:bodyDiv w:val="1"/>
      <w:marLeft w:val="0"/>
      <w:marRight w:val="0"/>
      <w:marTop w:val="0"/>
      <w:marBottom w:val="0"/>
      <w:divBdr>
        <w:top w:val="none" w:sz="0" w:space="0" w:color="auto"/>
        <w:left w:val="none" w:sz="0" w:space="0" w:color="auto"/>
        <w:bottom w:val="none" w:sz="0" w:space="0" w:color="auto"/>
        <w:right w:val="none" w:sz="0" w:space="0" w:color="auto"/>
      </w:divBdr>
    </w:div>
    <w:div w:id="948047464">
      <w:bodyDiv w:val="1"/>
      <w:marLeft w:val="0"/>
      <w:marRight w:val="0"/>
      <w:marTop w:val="0"/>
      <w:marBottom w:val="0"/>
      <w:divBdr>
        <w:top w:val="none" w:sz="0" w:space="0" w:color="auto"/>
        <w:left w:val="none" w:sz="0" w:space="0" w:color="auto"/>
        <w:bottom w:val="none" w:sz="0" w:space="0" w:color="auto"/>
        <w:right w:val="none" w:sz="0" w:space="0" w:color="auto"/>
      </w:divBdr>
    </w:div>
    <w:div w:id="948197205">
      <w:bodyDiv w:val="1"/>
      <w:marLeft w:val="0"/>
      <w:marRight w:val="0"/>
      <w:marTop w:val="0"/>
      <w:marBottom w:val="0"/>
      <w:divBdr>
        <w:top w:val="none" w:sz="0" w:space="0" w:color="auto"/>
        <w:left w:val="none" w:sz="0" w:space="0" w:color="auto"/>
        <w:bottom w:val="none" w:sz="0" w:space="0" w:color="auto"/>
        <w:right w:val="none" w:sz="0" w:space="0" w:color="auto"/>
      </w:divBdr>
    </w:div>
    <w:div w:id="950362418">
      <w:bodyDiv w:val="1"/>
      <w:marLeft w:val="0"/>
      <w:marRight w:val="0"/>
      <w:marTop w:val="0"/>
      <w:marBottom w:val="0"/>
      <w:divBdr>
        <w:top w:val="none" w:sz="0" w:space="0" w:color="auto"/>
        <w:left w:val="none" w:sz="0" w:space="0" w:color="auto"/>
        <w:bottom w:val="none" w:sz="0" w:space="0" w:color="auto"/>
        <w:right w:val="none" w:sz="0" w:space="0" w:color="auto"/>
      </w:divBdr>
    </w:div>
    <w:div w:id="957446058">
      <w:bodyDiv w:val="1"/>
      <w:marLeft w:val="0"/>
      <w:marRight w:val="0"/>
      <w:marTop w:val="0"/>
      <w:marBottom w:val="0"/>
      <w:divBdr>
        <w:top w:val="none" w:sz="0" w:space="0" w:color="auto"/>
        <w:left w:val="none" w:sz="0" w:space="0" w:color="auto"/>
        <w:bottom w:val="none" w:sz="0" w:space="0" w:color="auto"/>
        <w:right w:val="none" w:sz="0" w:space="0" w:color="auto"/>
      </w:divBdr>
    </w:div>
    <w:div w:id="958342146">
      <w:bodyDiv w:val="1"/>
      <w:marLeft w:val="0"/>
      <w:marRight w:val="0"/>
      <w:marTop w:val="0"/>
      <w:marBottom w:val="0"/>
      <w:divBdr>
        <w:top w:val="none" w:sz="0" w:space="0" w:color="auto"/>
        <w:left w:val="none" w:sz="0" w:space="0" w:color="auto"/>
        <w:bottom w:val="none" w:sz="0" w:space="0" w:color="auto"/>
        <w:right w:val="none" w:sz="0" w:space="0" w:color="auto"/>
      </w:divBdr>
    </w:div>
    <w:div w:id="962077120">
      <w:bodyDiv w:val="1"/>
      <w:marLeft w:val="0"/>
      <w:marRight w:val="0"/>
      <w:marTop w:val="0"/>
      <w:marBottom w:val="0"/>
      <w:divBdr>
        <w:top w:val="none" w:sz="0" w:space="0" w:color="auto"/>
        <w:left w:val="none" w:sz="0" w:space="0" w:color="auto"/>
        <w:bottom w:val="none" w:sz="0" w:space="0" w:color="auto"/>
        <w:right w:val="none" w:sz="0" w:space="0" w:color="auto"/>
      </w:divBdr>
    </w:div>
    <w:div w:id="967275998">
      <w:bodyDiv w:val="1"/>
      <w:marLeft w:val="0"/>
      <w:marRight w:val="0"/>
      <w:marTop w:val="0"/>
      <w:marBottom w:val="0"/>
      <w:divBdr>
        <w:top w:val="none" w:sz="0" w:space="0" w:color="auto"/>
        <w:left w:val="none" w:sz="0" w:space="0" w:color="auto"/>
        <w:bottom w:val="none" w:sz="0" w:space="0" w:color="auto"/>
        <w:right w:val="none" w:sz="0" w:space="0" w:color="auto"/>
      </w:divBdr>
    </w:div>
    <w:div w:id="970865129">
      <w:bodyDiv w:val="1"/>
      <w:marLeft w:val="0"/>
      <w:marRight w:val="0"/>
      <w:marTop w:val="0"/>
      <w:marBottom w:val="0"/>
      <w:divBdr>
        <w:top w:val="none" w:sz="0" w:space="0" w:color="auto"/>
        <w:left w:val="none" w:sz="0" w:space="0" w:color="auto"/>
        <w:bottom w:val="none" w:sz="0" w:space="0" w:color="auto"/>
        <w:right w:val="none" w:sz="0" w:space="0" w:color="auto"/>
      </w:divBdr>
    </w:div>
    <w:div w:id="972246877">
      <w:bodyDiv w:val="1"/>
      <w:marLeft w:val="0"/>
      <w:marRight w:val="0"/>
      <w:marTop w:val="0"/>
      <w:marBottom w:val="0"/>
      <w:divBdr>
        <w:top w:val="none" w:sz="0" w:space="0" w:color="auto"/>
        <w:left w:val="none" w:sz="0" w:space="0" w:color="auto"/>
        <w:bottom w:val="none" w:sz="0" w:space="0" w:color="auto"/>
        <w:right w:val="none" w:sz="0" w:space="0" w:color="auto"/>
      </w:divBdr>
    </w:div>
    <w:div w:id="973563185">
      <w:bodyDiv w:val="1"/>
      <w:marLeft w:val="0"/>
      <w:marRight w:val="0"/>
      <w:marTop w:val="0"/>
      <w:marBottom w:val="0"/>
      <w:divBdr>
        <w:top w:val="none" w:sz="0" w:space="0" w:color="auto"/>
        <w:left w:val="none" w:sz="0" w:space="0" w:color="auto"/>
        <w:bottom w:val="none" w:sz="0" w:space="0" w:color="auto"/>
        <w:right w:val="none" w:sz="0" w:space="0" w:color="auto"/>
      </w:divBdr>
    </w:div>
    <w:div w:id="976688754">
      <w:bodyDiv w:val="1"/>
      <w:marLeft w:val="0"/>
      <w:marRight w:val="0"/>
      <w:marTop w:val="0"/>
      <w:marBottom w:val="0"/>
      <w:divBdr>
        <w:top w:val="none" w:sz="0" w:space="0" w:color="auto"/>
        <w:left w:val="none" w:sz="0" w:space="0" w:color="auto"/>
        <w:bottom w:val="none" w:sz="0" w:space="0" w:color="auto"/>
        <w:right w:val="none" w:sz="0" w:space="0" w:color="auto"/>
      </w:divBdr>
    </w:div>
    <w:div w:id="981930229">
      <w:bodyDiv w:val="1"/>
      <w:marLeft w:val="0"/>
      <w:marRight w:val="0"/>
      <w:marTop w:val="0"/>
      <w:marBottom w:val="0"/>
      <w:divBdr>
        <w:top w:val="none" w:sz="0" w:space="0" w:color="auto"/>
        <w:left w:val="none" w:sz="0" w:space="0" w:color="auto"/>
        <w:bottom w:val="none" w:sz="0" w:space="0" w:color="auto"/>
        <w:right w:val="none" w:sz="0" w:space="0" w:color="auto"/>
      </w:divBdr>
    </w:div>
    <w:div w:id="984353503">
      <w:bodyDiv w:val="1"/>
      <w:marLeft w:val="0"/>
      <w:marRight w:val="0"/>
      <w:marTop w:val="0"/>
      <w:marBottom w:val="0"/>
      <w:divBdr>
        <w:top w:val="none" w:sz="0" w:space="0" w:color="auto"/>
        <w:left w:val="none" w:sz="0" w:space="0" w:color="auto"/>
        <w:bottom w:val="none" w:sz="0" w:space="0" w:color="auto"/>
        <w:right w:val="none" w:sz="0" w:space="0" w:color="auto"/>
      </w:divBdr>
    </w:div>
    <w:div w:id="985202770">
      <w:bodyDiv w:val="1"/>
      <w:marLeft w:val="0"/>
      <w:marRight w:val="0"/>
      <w:marTop w:val="0"/>
      <w:marBottom w:val="0"/>
      <w:divBdr>
        <w:top w:val="none" w:sz="0" w:space="0" w:color="auto"/>
        <w:left w:val="none" w:sz="0" w:space="0" w:color="auto"/>
        <w:bottom w:val="none" w:sz="0" w:space="0" w:color="auto"/>
        <w:right w:val="none" w:sz="0" w:space="0" w:color="auto"/>
      </w:divBdr>
    </w:div>
    <w:div w:id="986280311">
      <w:bodyDiv w:val="1"/>
      <w:marLeft w:val="0"/>
      <w:marRight w:val="0"/>
      <w:marTop w:val="0"/>
      <w:marBottom w:val="0"/>
      <w:divBdr>
        <w:top w:val="none" w:sz="0" w:space="0" w:color="auto"/>
        <w:left w:val="none" w:sz="0" w:space="0" w:color="auto"/>
        <w:bottom w:val="none" w:sz="0" w:space="0" w:color="auto"/>
        <w:right w:val="none" w:sz="0" w:space="0" w:color="auto"/>
      </w:divBdr>
    </w:div>
    <w:div w:id="988247395">
      <w:bodyDiv w:val="1"/>
      <w:marLeft w:val="0"/>
      <w:marRight w:val="0"/>
      <w:marTop w:val="0"/>
      <w:marBottom w:val="0"/>
      <w:divBdr>
        <w:top w:val="none" w:sz="0" w:space="0" w:color="auto"/>
        <w:left w:val="none" w:sz="0" w:space="0" w:color="auto"/>
        <w:bottom w:val="none" w:sz="0" w:space="0" w:color="auto"/>
        <w:right w:val="none" w:sz="0" w:space="0" w:color="auto"/>
      </w:divBdr>
    </w:div>
    <w:div w:id="993147812">
      <w:bodyDiv w:val="1"/>
      <w:marLeft w:val="0"/>
      <w:marRight w:val="0"/>
      <w:marTop w:val="0"/>
      <w:marBottom w:val="0"/>
      <w:divBdr>
        <w:top w:val="none" w:sz="0" w:space="0" w:color="auto"/>
        <w:left w:val="none" w:sz="0" w:space="0" w:color="auto"/>
        <w:bottom w:val="none" w:sz="0" w:space="0" w:color="auto"/>
        <w:right w:val="none" w:sz="0" w:space="0" w:color="auto"/>
      </w:divBdr>
    </w:div>
    <w:div w:id="993997093">
      <w:bodyDiv w:val="1"/>
      <w:marLeft w:val="0"/>
      <w:marRight w:val="0"/>
      <w:marTop w:val="0"/>
      <w:marBottom w:val="0"/>
      <w:divBdr>
        <w:top w:val="none" w:sz="0" w:space="0" w:color="auto"/>
        <w:left w:val="none" w:sz="0" w:space="0" w:color="auto"/>
        <w:bottom w:val="none" w:sz="0" w:space="0" w:color="auto"/>
        <w:right w:val="none" w:sz="0" w:space="0" w:color="auto"/>
      </w:divBdr>
    </w:div>
    <w:div w:id="994918454">
      <w:bodyDiv w:val="1"/>
      <w:marLeft w:val="0"/>
      <w:marRight w:val="0"/>
      <w:marTop w:val="0"/>
      <w:marBottom w:val="0"/>
      <w:divBdr>
        <w:top w:val="none" w:sz="0" w:space="0" w:color="auto"/>
        <w:left w:val="none" w:sz="0" w:space="0" w:color="auto"/>
        <w:bottom w:val="none" w:sz="0" w:space="0" w:color="auto"/>
        <w:right w:val="none" w:sz="0" w:space="0" w:color="auto"/>
      </w:divBdr>
    </w:div>
    <w:div w:id="1000307715">
      <w:bodyDiv w:val="1"/>
      <w:marLeft w:val="0"/>
      <w:marRight w:val="0"/>
      <w:marTop w:val="0"/>
      <w:marBottom w:val="0"/>
      <w:divBdr>
        <w:top w:val="none" w:sz="0" w:space="0" w:color="auto"/>
        <w:left w:val="none" w:sz="0" w:space="0" w:color="auto"/>
        <w:bottom w:val="none" w:sz="0" w:space="0" w:color="auto"/>
        <w:right w:val="none" w:sz="0" w:space="0" w:color="auto"/>
      </w:divBdr>
    </w:div>
    <w:div w:id="1002391124">
      <w:bodyDiv w:val="1"/>
      <w:marLeft w:val="0"/>
      <w:marRight w:val="0"/>
      <w:marTop w:val="0"/>
      <w:marBottom w:val="0"/>
      <w:divBdr>
        <w:top w:val="none" w:sz="0" w:space="0" w:color="auto"/>
        <w:left w:val="none" w:sz="0" w:space="0" w:color="auto"/>
        <w:bottom w:val="none" w:sz="0" w:space="0" w:color="auto"/>
        <w:right w:val="none" w:sz="0" w:space="0" w:color="auto"/>
      </w:divBdr>
    </w:div>
    <w:div w:id="1008099672">
      <w:bodyDiv w:val="1"/>
      <w:marLeft w:val="0"/>
      <w:marRight w:val="0"/>
      <w:marTop w:val="0"/>
      <w:marBottom w:val="0"/>
      <w:divBdr>
        <w:top w:val="none" w:sz="0" w:space="0" w:color="auto"/>
        <w:left w:val="none" w:sz="0" w:space="0" w:color="auto"/>
        <w:bottom w:val="none" w:sz="0" w:space="0" w:color="auto"/>
        <w:right w:val="none" w:sz="0" w:space="0" w:color="auto"/>
      </w:divBdr>
    </w:div>
    <w:div w:id="1008943049">
      <w:bodyDiv w:val="1"/>
      <w:marLeft w:val="0"/>
      <w:marRight w:val="0"/>
      <w:marTop w:val="0"/>
      <w:marBottom w:val="0"/>
      <w:divBdr>
        <w:top w:val="none" w:sz="0" w:space="0" w:color="auto"/>
        <w:left w:val="none" w:sz="0" w:space="0" w:color="auto"/>
        <w:bottom w:val="none" w:sz="0" w:space="0" w:color="auto"/>
        <w:right w:val="none" w:sz="0" w:space="0" w:color="auto"/>
      </w:divBdr>
    </w:div>
    <w:div w:id="1011562931">
      <w:bodyDiv w:val="1"/>
      <w:marLeft w:val="0"/>
      <w:marRight w:val="0"/>
      <w:marTop w:val="0"/>
      <w:marBottom w:val="0"/>
      <w:divBdr>
        <w:top w:val="none" w:sz="0" w:space="0" w:color="auto"/>
        <w:left w:val="none" w:sz="0" w:space="0" w:color="auto"/>
        <w:bottom w:val="none" w:sz="0" w:space="0" w:color="auto"/>
        <w:right w:val="none" w:sz="0" w:space="0" w:color="auto"/>
      </w:divBdr>
    </w:div>
    <w:div w:id="1011568205">
      <w:bodyDiv w:val="1"/>
      <w:marLeft w:val="0"/>
      <w:marRight w:val="0"/>
      <w:marTop w:val="0"/>
      <w:marBottom w:val="0"/>
      <w:divBdr>
        <w:top w:val="none" w:sz="0" w:space="0" w:color="auto"/>
        <w:left w:val="none" w:sz="0" w:space="0" w:color="auto"/>
        <w:bottom w:val="none" w:sz="0" w:space="0" w:color="auto"/>
        <w:right w:val="none" w:sz="0" w:space="0" w:color="auto"/>
      </w:divBdr>
    </w:div>
    <w:div w:id="1016273826">
      <w:bodyDiv w:val="1"/>
      <w:marLeft w:val="0"/>
      <w:marRight w:val="0"/>
      <w:marTop w:val="0"/>
      <w:marBottom w:val="0"/>
      <w:divBdr>
        <w:top w:val="none" w:sz="0" w:space="0" w:color="auto"/>
        <w:left w:val="none" w:sz="0" w:space="0" w:color="auto"/>
        <w:bottom w:val="none" w:sz="0" w:space="0" w:color="auto"/>
        <w:right w:val="none" w:sz="0" w:space="0" w:color="auto"/>
      </w:divBdr>
    </w:div>
    <w:div w:id="1018317123">
      <w:bodyDiv w:val="1"/>
      <w:marLeft w:val="0"/>
      <w:marRight w:val="0"/>
      <w:marTop w:val="0"/>
      <w:marBottom w:val="0"/>
      <w:divBdr>
        <w:top w:val="none" w:sz="0" w:space="0" w:color="auto"/>
        <w:left w:val="none" w:sz="0" w:space="0" w:color="auto"/>
        <w:bottom w:val="none" w:sz="0" w:space="0" w:color="auto"/>
        <w:right w:val="none" w:sz="0" w:space="0" w:color="auto"/>
      </w:divBdr>
    </w:div>
    <w:div w:id="1019237034">
      <w:bodyDiv w:val="1"/>
      <w:marLeft w:val="0"/>
      <w:marRight w:val="0"/>
      <w:marTop w:val="0"/>
      <w:marBottom w:val="0"/>
      <w:divBdr>
        <w:top w:val="none" w:sz="0" w:space="0" w:color="auto"/>
        <w:left w:val="none" w:sz="0" w:space="0" w:color="auto"/>
        <w:bottom w:val="none" w:sz="0" w:space="0" w:color="auto"/>
        <w:right w:val="none" w:sz="0" w:space="0" w:color="auto"/>
      </w:divBdr>
    </w:div>
    <w:div w:id="1025981350">
      <w:bodyDiv w:val="1"/>
      <w:marLeft w:val="0"/>
      <w:marRight w:val="0"/>
      <w:marTop w:val="0"/>
      <w:marBottom w:val="0"/>
      <w:divBdr>
        <w:top w:val="none" w:sz="0" w:space="0" w:color="auto"/>
        <w:left w:val="none" w:sz="0" w:space="0" w:color="auto"/>
        <w:bottom w:val="none" w:sz="0" w:space="0" w:color="auto"/>
        <w:right w:val="none" w:sz="0" w:space="0" w:color="auto"/>
      </w:divBdr>
    </w:div>
    <w:div w:id="1026784732">
      <w:bodyDiv w:val="1"/>
      <w:marLeft w:val="0"/>
      <w:marRight w:val="0"/>
      <w:marTop w:val="0"/>
      <w:marBottom w:val="0"/>
      <w:divBdr>
        <w:top w:val="none" w:sz="0" w:space="0" w:color="auto"/>
        <w:left w:val="none" w:sz="0" w:space="0" w:color="auto"/>
        <w:bottom w:val="none" w:sz="0" w:space="0" w:color="auto"/>
        <w:right w:val="none" w:sz="0" w:space="0" w:color="auto"/>
      </w:divBdr>
    </w:div>
    <w:div w:id="1027484993">
      <w:bodyDiv w:val="1"/>
      <w:marLeft w:val="0"/>
      <w:marRight w:val="0"/>
      <w:marTop w:val="0"/>
      <w:marBottom w:val="0"/>
      <w:divBdr>
        <w:top w:val="none" w:sz="0" w:space="0" w:color="auto"/>
        <w:left w:val="none" w:sz="0" w:space="0" w:color="auto"/>
        <w:bottom w:val="none" w:sz="0" w:space="0" w:color="auto"/>
        <w:right w:val="none" w:sz="0" w:space="0" w:color="auto"/>
      </w:divBdr>
    </w:div>
    <w:div w:id="1027486044">
      <w:bodyDiv w:val="1"/>
      <w:marLeft w:val="0"/>
      <w:marRight w:val="0"/>
      <w:marTop w:val="0"/>
      <w:marBottom w:val="0"/>
      <w:divBdr>
        <w:top w:val="none" w:sz="0" w:space="0" w:color="auto"/>
        <w:left w:val="none" w:sz="0" w:space="0" w:color="auto"/>
        <w:bottom w:val="none" w:sz="0" w:space="0" w:color="auto"/>
        <w:right w:val="none" w:sz="0" w:space="0" w:color="auto"/>
      </w:divBdr>
    </w:div>
    <w:div w:id="1036734306">
      <w:bodyDiv w:val="1"/>
      <w:marLeft w:val="0"/>
      <w:marRight w:val="0"/>
      <w:marTop w:val="0"/>
      <w:marBottom w:val="0"/>
      <w:divBdr>
        <w:top w:val="none" w:sz="0" w:space="0" w:color="auto"/>
        <w:left w:val="none" w:sz="0" w:space="0" w:color="auto"/>
        <w:bottom w:val="none" w:sz="0" w:space="0" w:color="auto"/>
        <w:right w:val="none" w:sz="0" w:space="0" w:color="auto"/>
      </w:divBdr>
    </w:div>
    <w:div w:id="1037663852">
      <w:bodyDiv w:val="1"/>
      <w:marLeft w:val="0"/>
      <w:marRight w:val="0"/>
      <w:marTop w:val="0"/>
      <w:marBottom w:val="0"/>
      <w:divBdr>
        <w:top w:val="none" w:sz="0" w:space="0" w:color="auto"/>
        <w:left w:val="none" w:sz="0" w:space="0" w:color="auto"/>
        <w:bottom w:val="none" w:sz="0" w:space="0" w:color="auto"/>
        <w:right w:val="none" w:sz="0" w:space="0" w:color="auto"/>
      </w:divBdr>
    </w:div>
    <w:div w:id="1046753683">
      <w:bodyDiv w:val="1"/>
      <w:marLeft w:val="0"/>
      <w:marRight w:val="0"/>
      <w:marTop w:val="0"/>
      <w:marBottom w:val="0"/>
      <w:divBdr>
        <w:top w:val="none" w:sz="0" w:space="0" w:color="auto"/>
        <w:left w:val="none" w:sz="0" w:space="0" w:color="auto"/>
        <w:bottom w:val="none" w:sz="0" w:space="0" w:color="auto"/>
        <w:right w:val="none" w:sz="0" w:space="0" w:color="auto"/>
      </w:divBdr>
    </w:div>
    <w:div w:id="1048728309">
      <w:bodyDiv w:val="1"/>
      <w:marLeft w:val="0"/>
      <w:marRight w:val="0"/>
      <w:marTop w:val="0"/>
      <w:marBottom w:val="0"/>
      <w:divBdr>
        <w:top w:val="none" w:sz="0" w:space="0" w:color="auto"/>
        <w:left w:val="none" w:sz="0" w:space="0" w:color="auto"/>
        <w:bottom w:val="none" w:sz="0" w:space="0" w:color="auto"/>
        <w:right w:val="none" w:sz="0" w:space="0" w:color="auto"/>
      </w:divBdr>
    </w:div>
    <w:div w:id="1050114567">
      <w:bodyDiv w:val="1"/>
      <w:marLeft w:val="0"/>
      <w:marRight w:val="0"/>
      <w:marTop w:val="0"/>
      <w:marBottom w:val="0"/>
      <w:divBdr>
        <w:top w:val="none" w:sz="0" w:space="0" w:color="auto"/>
        <w:left w:val="none" w:sz="0" w:space="0" w:color="auto"/>
        <w:bottom w:val="none" w:sz="0" w:space="0" w:color="auto"/>
        <w:right w:val="none" w:sz="0" w:space="0" w:color="auto"/>
      </w:divBdr>
    </w:div>
    <w:div w:id="1050806284">
      <w:bodyDiv w:val="1"/>
      <w:marLeft w:val="0"/>
      <w:marRight w:val="0"/>
      <w:marTop w:val="0"/>
      <w:marBottom w:val="0"/>
      <w:divBdr>
        <w:top w:val="none" w:sz="0" w:space="0" w:color="auto"/>
        <w:left w:val="none" w:sz="0" w:space="0" w:color="auto"/>
        <w:bottom w:val="none" w:sz="0" w:space="0" w:color="auto"/>
        <w:right w:val="none" w:sz="0" w:space="0" w:color="auto"/>
      </w:divBdr>
    </w:div>
    <w:div w:id="1051148505">
      <w:bodyDiv w:val="1"/>
      <w:marLeft w:val="0"/>
      <w:marRight w:val="0"/>
      <w:marTop w:val="0"/>
      <w:marBottom w:val="0"/>
      <w:divBdr>
        <w:top w:val="none" w:sz="0" w:space="0" w:color="auto"/>
        <w:left w:val="none" w:sz="0" w:space="0" w:color="auto"/>
        <w:bottom w:val="none" w:sz="0" w:space="0" w:color="auto"/>
        <w:right w:val="none" w:sz="0" w:space="0" w:color="auto"/>
      </w:divBdr>
    </w:div>
    <w:div w:id="1055811261">
      <w:bodyDiv w:val="1"/>
      <w:marLeft w:val="0"/>
      <w:marRight w:val="0"/>
      <w:marTop w:val="0"/>
      <w:marBottom w:val="0"/>
      <w:divBdr>
        <w:top w:val="none" w:sz="0" w:space="0" w:color="auto"/>
        <w:left w:val="none" w:sz="0" w:space="0" w:color="auto"/>
        <w:bottom w:val="none" w:sz="0" w:space="0" w:color="auto"/>
        <w:right w:val="none" w:sz="0" w:space="0" w:color="auto"/>
      </w:divBdr>
    </w:div>
    <w:div w:id="1056316642">
      <w:bodyDiv w:val="1"/>
      <w:marLeft w:val="0"/>
      <w:marRight w:val="0"/>
      <w:marTop w:val="0"/>
      <w:marBottom w:val="0"/>
      <w:divBdr>
        <w:top w:val="none" w:sz="0" w:space="0" w:color="auto"/>
        <w:left w:val="none" w:sz="0" w:space="0" w:color="auto"/>
        <w:bottom w:val="none" w:sz="0" w:space="0" w:color="auto"/>
        <w:right w:val="none" w:sz="0" w:space="0" w:color="auto"/>
      </w:divBdr>
    </w:div>
    <w:div w:id="1069813725">
      <w:bodyDiv w:val="1"/>
      <w:marLeft w:val="0"/>
      <w:marRight w:val="0"/>
      <w:marTop w:val="0"/>
      <w:marBottom w:val="0"/>
      <w:divBdr>
        <w:top w:val="none" w:sz="0" w:space="0" w:color="auto"/>
        <w:left w:val="none" w:sz="0" w:space="0" w:color="auto"/>
        <w:bottom w:val="none" w:sz="0" w:space="0" w:color="auto"/>
        <w:right w:val="none" w:sz="0" w:space="0" w:color="auto"/>
      </w:divBdr>
    </w:div>
    <w:div w:id="1075513509">
      <w:bodyDiv w:val="1"/>
      <w:marLeft w:val="0"/>
      <w:marRight w:val="0"/>
      <w:marTop w:val="0"/>
      <w:marBottom w:val="0"/>
      <w:divBdr>
        <w:top w:val="none" w:sz="0" w:space="0" w:color="auto"/>
        <w:left w:val="none" w:sz="0" w:space="0" w:color="auto"/>
        <w:bottom w:val="none" w:sz="0" w:space="0" w:color="auto"/>
        <w:right w:val="none" w:sz="0" w:space="0" w:color="auto"/>
      </w:divBdr>
    </w:div>
    <w:div w:id="1081214519">
      <w:bodyDiv w:val="1"/>
      <w:marLeft w:val="0"/>
      <w:marRight w:val="0"/>
      <w:marTop w:val="0"/>
      <w:marBottom w:val="0"/>
      <w:divBdr>
        <w:top w:val="none" w:sz="0" w:space="0" w:color="auto"/>
        <w:left w:val="none" w:sz="0" w:space="0" w:color="auto"/>
        <w:bottom w:val="none" w:sz="0" w:space="0" w:color="auto"/>
        <w:right w:val="none" w:sz="0" w:space="0" w:color="auto"/>
      </w:divBdr>
    </w:div>
    <w:div w:id="1084689246">
      <w:bodyDiv w:val="1"/>
      <w:marLeft w:val="0"/>
      <w:marRight w:val="0"/>
      <w:marTop w:val="0"/>
      <w:marBottom w:val="0"/>
      <w:divBdr>
        <w:top w:val="none" w:sz="0" w:space="0" w:color="auto"/>
        <w:left w:val="none" w:sz="0" w:space="0" w:color="auto"/>
        <w:bottom w:val="none" w:sz="0" w:space="0" w:color="auto"/>
        <w:right w:val="none" w:sz="0" w:space="0" w:color="auto"/>
      </w:divBdr>
    </w:div>
    <w:div w:id="1087656373">
      <w:bodyDiv w:val="1"/>
      <w:marLeft w:val="0"/>
      <w:marRight w:val="0"/>
      <w:marTop w:val="0"/>
      <w:marBottom w:val="0"/>
      <w:divBdr>
        <w:top w:val="none" w:sz="0" w:space="0" w:color="auto"/>
        <w:left w:val="none" w:sz="0" w:space="0" w:color="auto"/>
        <w:bottom w:val="none" w:sz="0" w:space="0" w:color="auto"/>
        <w:right w:val="none" w:sz="0" w:space="0" w:color="auto"/>
      </w:divBdr>
    </w:div>
    <w:div w:id="1089620232">
      <w:bodyDiv w:val="1"/>
      <w:marLeft w:val="0"/>
      <w:marRight w:val="0"/>
      <w:marTop w:val="0"/>
      <w:marBottom w:val="0"/>
      <w:divBdr>
        <w:top w:val="none" w:sz="0" w:space="0" w:color="auto"/>
        <w:left w:val="none" w:sz="0" w:space="0" w:color="auto"/>
        <w:bottom w:val="none" w:sz="0" w:space="0" w:color="auto"/>
        <w:right w:val="none" w:sz="0" w:space="0" w:color="auto"/>
      </w:divBdr>
    </w:div>
    <w:div w:id="1089699579">
      <w:bodyDiv w:val="1"/>
      <w:marLeft w:val="0"/>
      <w:marRight w:val="0"/>
      <w:marTop w:val="0"/>
      <w:marBottom w:val="0"/>
      <w:divBdr>
        <w:top w:val="none" w:sz="0" w:space="0" w:color="auto"/>
        <w:left w:val="none" w:sz="0" w:space="0" w:color="auto"/>
        <w:bottom w:val="none" w:sz="0" w:space="0" w:color="auto"/>
        <w:right w:val="none" w:sz="0" w:space="0" w:color="auto"/>
      </w:divBdr>
    </w:div>
    <w:div w:id="1090126938">
      <w:bodyDiv w:val="1"/>
      <w:marLeft w:val="0"/>
      <w:marRight w:val="0"/>
      <w:marTop w:val="0"/>
      <w:marBottom w:val="0"/>
      <w:divBdr>
        <w:top w:val="none" w:sz="0" w:space="0" w:color="auto"/>
        <w:left w:val="none" w:sz="0" w:space="0" w:color="auto"/>
        <w:bottom w:val="none" w:sz="0" w:space="0" w:color="auto"/>
        <w:right w:val="none" w:sz="0" w:space="0" w:color="auto"/>
      </w:divBdr>
    </w:div>
    <w:div w:id="1090395596">
      <w:bodyDiv w:val="1"/>
      <w:marLeft w:val="0"/>
      <w:marRight w:val="0"/>
      <w:marTop w:val="0"/>
      <w:marBottom w:val="0"/>
      <w:divBdr>
        <w:top w:val="none" w:sz="0" w:space="0" w:color="auto"/>
        <w:left w:val="none" w:sz="0" w:space="0" w:color="auto"/>
        <w:bottom w:val="none" w:sz="0" w:space="0" w:color="auto"/>
        <w:right w:val="none" w:sz="0" w:space="0" w:color="auto"/>
      </w:divBdr>
    </w:div>
    <w:div w:id="1095440006">
      <w:bodyDiv w:val="1"/>
      <w:marLeft w:val="0"/>
      <w:marRight w:val="0"/>
      <w:marTop w:val="0"/>
      <w:marBottom w:val="0"/>
      <w:divBdr>
        <w:top w:val="none" w:sz="0" w:space="0" w:color="auto"/>
        <w:left w:val="none" w:sz="0" w:space="0" w:color="auto"/>
        <w:bottom w:val="none" w:sz="0" w:space="0" w:color="auto"/>
        <w:right w:val="none" w:sz="0" w:space="0" w:color="auto"/>
      </w:divBdr>
    </w:div>
    <w:div w:id="1098596816">
      <w:bodyDiv w:val="1"/>
      <w:marLeft w:val="0"/>
      <w:marRight w:val="0"/>
      <w:marTop w:val="0"/>
      <w:marBottom w:val="0"/>
      <w:divBdr>
        <w:top w:val="none" w:sz="0" w:space="0" w:color="auto"/>
        <w:left w:val="none" w:sz="0" w:space="0" w:color="auto"/>
        <w:bottom w:val="none" w:sz="0" w:space="0" w:color="auto"/>
        <w:right w:val="none" w:sz="0" w:space="0" w:color="auto"/>
      </w:divBdr>
    </w:div>
    <w:div w:id="1098646701">
      <w:bodyDiv w:val="1"/>
      <w:marLeft w:val="0"/>
      <w:marRight w:val="0"/>
      <w:marTop w:val="0"/>
      <w:marBottom w:val="0"/>
      <w:divBdr>
        <w:top w:val="none" w:sz="0" w:space="0" w:color="auto"/>
        <w:left w:val="none" w:sz="0" w:space="0" w:color="auto"/>
        <w:bottom w:val="none" w:sz="0" w:space="0" w:color="auto"/>
        <w:right w:val="none" w:sz="0" w:space="0" w:color="auto"/>
      </w:divBdr>
    </w:div>
    <w:div w:id="1102185258">
      <w:bodyDiv w:val="1"/>
      <w:marLeft w:val="0"/>
      <w:marRight w:val="0"/>
      <w:marTop w:val="0"/>
      <w:marBottom w:val="0"/>
      <w:divBdr>
        <w:top w:val="none" w:sz="0" w:space="0" w:color="auto"/>
        <w:left w:val="none" w:sz="0" w:space="0" w:color="auto"/>
        <w:bottom w:val="none" w:sz="0" w:space="0" w:color="auto"/>
        <w:right w:val="none" w:sz="0" w:space="0" w:color="auto"/>
      </w:divBdr>
    </w:div>
    <w:div w:id="1102647030">
      <w:bodyDiv w:val="1"/>
      <w:marLeft w:val="0"/>
      <w:marRight w:val="0"/>
      <w:marTop w:val="0"/>
      <w:marBottom w:val="0"/>
      <w:divBdr>
        <w:top w:val="none" w:sz="0" w:space="0" w:color="auto"/>
        <w:left w:val="none" w:sz="0" w:space="0" w:color="auto"/>
        <w:bottom w:val="none" w:sz="0" w:space="0" w:color="auto"/>
        <w:right w:val="none" w:sz="0" w:space="0" w:color="auto"/>
      </w:divBdr>
    </w:div>
    <w:div w:id="1104377875">
      <w:bodyDiv w:val="1"/>
      <w:marLeft w:val="0"/>
      <w:marRight w:val="0"/>
      <w:marTop w:val="0"/>
      <w:marBottom w:val="0"/>
      <w:divBdr>
        <w:top w:val="none" w:sz="0" w:space="0" w:color="auto"/>
        <w:left w:val="none" w:sz="0" w:space="0" w:color="auto"/>
        <w:bottom w:val="none" w:sz="0" w:space="0" w:color="auto"/>
        <w:right w:val="none" w:sz="0" w:space="0" w:color="auto"/>
      </w:divBdr>
    </w:div>
    <w:div w:id="1106657316">
      <w:bodyDiv w:val="1"/>
      <w:marLeft w:val="0"/>
      <w:marRight w:val="0"/>
      <w:marTop w:val="0"/>
      <w:marBottom w:val="0"/>
      <w:divBdr>
        <w:top w:val="none" w:sz="0" w:space="0" w:color="auto"/>
        <w:left w:val="none" w:sz="0" w:space="0" w:color="auto"/>
        <w:bottom w:val="none" w:sz="0" w:space="0" w:color="auto"/>
        <w:right w:val="none" w:sz="0" w:space="0" w:color="auto"/>
      </w:divBdr>
    </w:div>
    <w:div w:id="1110122086">
      <w:bodyDiv w:val="1"/>
      <w:marLeft w:val="0"/>
      <w:marRight w:val="0"/>
      <w:marTop w:val="0"/>
      <w:marBottom w:val="0"/>
      <w:divBdr>
        <w:top w:val="none" w:sz="0" w:space="0" w:color="auto"/>
        <w:left w:val="none" w:sz="0" w:space="0" w:color="auto"/>
        <w:bottom w:val="none" w:sz="0" w:space="0" w:color="auto"/>
        <w:right w:val="none" w:sz="0" w:space="0" w:color="auto"/>
      </w:divBdr>
    </w:div>
    <w:div w:id="1111509129">
      <w:bodyDiv w:val="1"/>
      <w:marLeft w:val="0"/>
      <w:marRight w:val="0"/>
      <w:marTop w:val="0"/>
      <w:marBottom w:val="0"/>
      <w:divBdr>
        <w:top w:val="none" w:sz="0" w:space="0" w:color="auto"/>
        <w:left w:val="none" w:sz="0" w:space="0" w:color="auto"/>
        <w:bottom w:val="none" w:sz="0" w:space="0" w:color="auto"/>
        <w:right w:val="none" w:sz="0" w:space="0" w:color="auto"/>
      </w:divBdr>
    </w:div>
    <w:div w:id="1113549714">
      <w:bodyDiv w:val="1"/>
      <w:marLeft w:val="0"/>
      <w:marRight w:val="0"/>
      <w:marTop w:val="0"/>
      <w:marBottom w:val="0"/>
      <w:divBdr>
        <w:top w:val="none" w:sz="0" w:space="0" w:color="auto"/>
        <w:left w:val="none" w:sz="0" w:space="0" w:color="auto"/>
        <w:bottom w:val="none" w:sz="0" w:space="0" w:color="auto"/>
        <w:right w:val="none" w:sz="0" w:space="0" w:color="auto"/>
      </w:divBdr>
    </w:div>
    <w:div w:id="1113553825">
      <w:bodyDiv w:val="1"/>
      <w:marLeft w:val="0"/>
      <w:marRight w:val="0"/>
      <w:marTop w:val="0"/>
      <w:marBottom w:val="0"/>
      <w:divBdr>
        <w:top w:val="none" w:sz="0" w:space="0" w:color="auto"/>
        <w:left w:val="none" w:sz="0" w:space="0" w:color="auto"/>
        <w:bottom w:val="none" w:sz="0" w:space="0" w:color="auto"/>
        <w:right w:val="none" w:sz="0" w:space="0" w:color="auto"/>
      </w:divBdr>
    </w:div>
    <w:div w:id="1114053617">
      <w:bodyDiv w:val="1"/>
      <w:marLeft w:val="0"/>
      <w:marRight w:val="0"/>
      <w:marTop w:val="0"/>
      <w:marBottom w:val="0"/>
      <w:divBdr>
        <w:top w:val="none" w:sz="0" w:space="0" w:color="auto"/>
        <w:left w:val="none" w:sz="0" w:space="0" w:color="auto"/>
        <w:bottom w:val="none" w:sz="0" w:space="0" w:color="auto"/>
        <w:right w:val="none" w:sz="0" w:space="0" w:color="auto"/>
      </w:divBdr>
    </w:div>
    <w:div w:id="1117405458">
      <w:bodyDiv w:val="1"/>
      <w:marLeft w:val="0"/>
      <w:marRight w:val="0"/>
      <w:marTop w:val="0"/>
      <w:marBottom w:val="0"/>
      <w:divBdr>
        <w:top w:val="none" w:sz="0" w:space="0" w:color="auto"/>
        <w:left w:val="none" w:sz="0" w:space="0" w:color="auto"/>
        <w:bottom w:val="none" w:sz="0" w:space="0" w:color="auto"/>
        <w:right w:val="none" w:sz="0" w:space="0" w:color="auto"/>
      </w:divBdr>
    </w:div>
    <w:div w:id="1117722591">
      <w:bodyDiv w:val="1"/>
      <w:marLeft w:val="0"/>
      <w:marRight w:val="0"/>
      <w:marTop w:val="0"/>
      <w:marBottom w:val="0"/>
      <w:divBdr>
        <w:top w:val="none" w:sz="0" w:space="0" w:color="auto"/>
        <w:left w:val="none" w:sz="0" w:space="0" w:color="auto"/>
        <w:bottom w:val="none" w:sz="0" w:space="0" w:color="auto"/>
        <w:right w:val="none" w:sz="0" w:space="0" w:color="auto"/>
      </w:divBdr>
    </w:div>
    <w:div w:id="1129474833">
      <w:bodyDiv w:val="1"/>
      <w:marLeft w:val="0"/>
      <w:marRight w:val="0"/>
      <w:marTop w:val="0"/>
      <w:marBottom w:val="0"/>
      <w:divBdr>
        <w:top w:val="none" w:sz="0" w:space="0" w:color="auto"/>
        <w:left w:val="none" w:sz="0" w:space="0" w:color="auto"/>
        <w:bottom w:val="none" w:sz="0" w:space="0" w:color="auto"/>
        <w:right w:val="none" w:sz="0" w:space="0" w:color="auto"/>
      </w:divBdr>
    </w:div>
    <w:div w:id="1140538957">
      <w:bodyDiv w:val="1"/>
      <w:marLeft w:val="0"/>
      <w:marRight w:val="0"/>
      <w:marTop w:val="0"/>
      <w:marBottom w:val="0"/>
      <w:divBdr>
        <w:top w:val="none" w:sz="0" w:space="0" w:color="auto"/>
        <w:left w:val="none" w:sz="0" w:space="0" w:color="auto"/>
        <w:bottom w:val="none" w:sz="0" w:space="0" w:color="auto"/>
        <w:right w:val="none" w:sz="0" w:space="0" w:color="auto"/>
      </w:divBdr>
    </w:div>
    <w:div w:id="1144587681">
      <w:bodyDiv w:val="1"/>
      <w:marLeft w:val="0"/>
      <w:marRight w:val="0"/>
      <w:marTop w:val="0"/>
      <w:marBottom w:val="0"/>
      <w:divBdr>
        <w:top w:val="none" w:sz="0" w:space="0" w:color="auto"/>
        <w:left w:val="none" w:sz="0" w:space="0" w:color="auto"/>
        <w:bottom w:val="none" w:sz="0" w:space="0" w:color="auto"/>
        <w:right w:val="none" w:sz="0" w:space="0" w:color="auto"/>
      </w:divBdr>
    </w:div>
    <w:div w:id="1155754126">
      <w:bodyDiv w:val="1"/>
      <w:marLeft w:val="0"/>
      <w:marRight w:val="0"/>
      <w:marTop w:val="0"/>
      <w:marBottom w:val="0"/>
      <w:divBdr>
        <w:top w:val="none" w:sz="0" w:space="0" w:color="auto"/>
        <w:left w:val="none" w:sz="0" w:space="0" w:color="auto"/>
        <w:bottom w:val="none" w:sz="0" w:space="0" w:color="auto"/>
        <w:right w:val="none" w:sz="0" w:space="0" w:color="auto"/>
      </w:divBdr>
    </w:div>
    <w:div w:id="1159266361">
      <w:bodyDiv w:val="1"/>
      <w:marLeft w:val="0"/>
      <w:marRight w:val="0"/>
      <w:marTop w:val="0"/>
      <w:marBottom w:val="0"/>
      <w:divBdr>
        <w:top w:val="none" w:sz="0" w:space="0" w:color="auto"/>
        <w:left w:val="none" w:sz="0" w:space="0" w:color="auto"/>
        <w:bottom w:val="none" w:sz="0" w:space="0" w:color="auto"/>
        <w:right w:val="none" w:sz="0" w:space="0" w:color="auto"/>
      </w:divBdr>
    </w:div>
    <w:div w:id="1161578048">
      <w:bodyDiv w:val="1"/>
      <w:marLeft w:val="0"/>
      <w:marRight w:val="0"/>
      <w:marTop w:val="0"/>
      <w:marBottom w:val="0"/>
      <w:divBdr>
        <w:top w:val="none" w:sz="0" w:space="0" w:color="auto"/>
        <w:left w:val="none" w:sz="0" w:space="0" w:color="auto"/>
        <w:bottom w:val="none" w:sz="0" w:space="0" w:color="auto"/>
        <w:right w:val="none" w:sz="0" w:space="0" w:color="auto"/>
      </w:divBdr>
    </w:div>
    <w:div w:id="1162116618">
      <w:bodyDiv w:val="1"/>
      <w:marLeft w:val="0"/>
      <w:marRight w:val="0"/>
      <w:marTop w:val="0"/>
      <w:marBottom w:val="0"/>
      <w:divBdr>
        <w:top w:val="none" w:sz="0" w:space="0" w:color="auto"/>
        <w:left w:val="none" w:sz="0" w:space="0" w:color="auto"/>
        <w:bottom w:val="none" w:sz="0" w:space="0" w:color="auto"/>
        <w:right w:val="none" w:sz="0" w:space="0" w:color="auto"/>
      </w:divBdr>
    </w:div>
    <w:div w:id="1162312502">
      <w:bodyDiv w:val="1"/>
      <w:marLeft w:val="0"/>
      <w:marRight w:val="0"/>
      <w:marTop w:val="0"/>
      <w:marBottom w:val="0"/>
      <w:divBdr>
        <w:top w:val="none" w:sz="0" w:space="0" w:color="auto"/>
        <w:left w:val="none" w:sz="0" w:space="0" w:color="auto"/>
        <w:bottom w:val="none" w:sz="0" w:space="0" w:color="auto"/>
        <w:right w:val="none" w:sz="0" w:space="0" w:color="auto"/>
      </w:divBdr>
    </w:div>
    <w:div w:id="1165583380">
      <w:bodyDiv w:val="1"/>
      <w:marLeft w:val="0"/>
      <w:marRight w:val="0"/>
      <w:marTop w:val="0"/>
      <w:marBottom w:val="0"/>
      <w:divBdr>
        <w:top w:val="none" w:sz="0" w:space="0" w:color="auto"/>
        <w:left w:val="none" w:sz="0" w:space="0" w:color="auto"/>
        <w:bottom w:val="none" w:sz="0" w:space="0" w:color="auto"/>
        <w:right w:val="none" w:sz="0" w:space="0" w:color="auto"/>
      </w:divBdr>
    </w:div>
    <w:div w:id="1169364003">
      <w:bodyDiv w:val="1"/>
      <w:marLeft w:val="0"/>
      <w:marRight w:val="0"/>
      <w:marTop w:val="0"/>
      <w:marBottom w:val="0"/>
      <w:divBdr>
        <w:top w:val="none" w:sz="0" w:space="0" w:color="auto"/>
        <w:left w:val="none" w:sz="0" w:space="0" w:color="auto"/>
        <w:bottom w:val="none" w:sz="0" w:space="0" w:color="auto"/>
        <w:right w:val="none" w:sz="0" w:space="0" w:color="auto"/>
      </w:divBdr>
    </w:div>
    <w:div w:id="1171915640">
      <w:bodyDiv w:val="1"/>
      <w:marLeft w:val="0"/>
      <w:marRight w:val="0"/>
      <w:marTop w:val="0"/>
      <w:marBottom w:val="0"/>
      <w:divBdr>
        <w:top w:val="none" w:sz="0" w:space="0" w:color="auto"/>
        <w:left w:val="none" w:sz="0" w:space="0" w:color="auto"/>
        <w:bottom w:val="none" w:sz="0" w:space="0" w:color="auto"/>
        <w:right w:val="none" w:sz="0" w:space="0" w:color="auto"/>
      </w:divBdr>
    </w:div>
    <w:div w:id="1175724435">
      <w:bodyDiv w:val="1"/>
      <w:marLeft w:val="0"/>
      <w:marRight w:val="0"/>
      <w:marTop w:val="0"/>
      <w:marBottom w:val="0"/>
      <w:divBdr>
        <w:top w:val="none" w:sz="0" w:space="0" w:color="auto"/>
        <w:left w:val="none" w:sz="0" w:space="0" w:color="auto"/>
        <w:bottom w:val="none" w:sz="0" w:space="0" w:color="auto"/>
        <w:right w:val="none" w:sz="0" w:space="0" w:color="auto"/>
      </w:divBdr>
    </w:div>
    <w:div w:id="1176534312">
      <w:bodyDiv w:val="1"/>
      <w:marLeft w:val="0"/>
      <w:marRight w:val="0"/>
      <w:marTop w:val="0"/>
      <w:marBottom w:val="0"/>
      <w:divBdr>
        <w:top w:val="none" w:sz="0" w:space="0" w:color="auto"/>
        <w:left w:val="none" w:sz="0" w:space="0" w:color="auto"/>
        <w:bottom w:val="none" w:sz="0" w:space="0" w:color="auto"/>
        <w:right w:val="none" w:sz="0" w:space="0" w:color="auto"/>
      </w:divBdr>
    </w:div>
    <w:div w:id="1176723132">
      <w:bodyDiv w:val="1"/>
      <w:marLeft w:val="0"/>
      <w:marRight w:val="0"/>
      <w:marTop w:val="0"/>
      <w:marBottom w:val="0"/>
      <w:divBdr>
        <w:top w:val="none" w:sz="0" w:space="0" w:color="auto"/>
        <w:left w:val="none" w:sz="0" w:space="0" w:color="auto"/>
        <w:bottom w:val="none" w:sz="0" w:space="0" w:color="auto"/>
        <w:right w:val="none" w:sz="0" w:space="0" w:color="auto"/>
      </w:divBdr>
    </w:div>
    <w:div w:id="1183590922">
      <w:bodyDiv w:val="1"/>
      <w:marLeft w:val="0"/>
      <w:marRight w:val="0"/>
      <w:marTop w:val="0"/>
      <w:marBottom w:val="0"/>
      <w:divBdr>
        <w:top w:val="none" w:sz="0" w:space="0" w:color="auto"/>
        <w:left w:val="none" w:sz="0" w:space="0" w:color="auto"/>
        <w:bottom w:val="none" w:sz="0" w:space="0" w:color="auto"/>
        <w:right w:val="none" w:sz="0" w:space="0" w:color="auto"/>
      </w:divBdr>
    </w:div>
    <w:div w:id="1193613449">
      <w:bodyDiv w:val="1"/>
      <w:marLeft w:val="0"/>
      <w:marRight w:val="0"/>
      <w:marTop w:val="0"/>
      <w:marBottom w:val="0"/>
      <w:divBdr>
        <w:top w:val="none" w:sz="0" w:space="0" w:color="auto"/>
        <w:left w:val="none" w:sz="0" w:space="0" w:color="auto"/>
        <w:bottom w:val="none" w:sz="0" w:space="0" w:color="auto"/>
        <w:right w:val="none" w:sz="0" w:space="0" w:color="auto"/>
      </w:divBdr>
    </w:div>
    <w:div w:id="1196237566">
      <w:bodyDiv w:val="1"/>
      <w:marLeft w:val="0"/>
      <w:marRight w:val="0"/>
      <w:marTop w:val="0"/>
      <w:marBottom w:val="0"/>
      <w:divBdr>
        <w:top w:val="none" w:sz="0" w:space="0" w:color="auto"/>
        <w:left w:val="none" w:sz="0" w:space="0" w:color="auto"/>
        <w:bottom w:val="none" w:sz="0" w:space="0" w:color="auto"/>
        <w:right w:val="none" w:sz="0" w:space="0" w:color="auto"/>
      </w:divBdr>
    </w:div>
    <w:div w:id="1203056998">
      <w:bodyDiv w:val="1"/>
      <w:marLeft w:val="0"/>
      <w:marRight w:val="0"/>
      <w:marTop w:val="0"/>
      <w:marBottom w:val="0"/>
      <w:divBdr>
        <w:top w:val="none" w:sz="0" w:space="0" w:color="auto"/>
        <w:left w:val="none" w:sz="0" w:space="0" w:color="auto"/>
        <w:bottom w:val="none" w:sz="0" w:space="0" w:color="auto"/>
        <w:right w:val="none" w:sz="0" w:space="0" w:color="auto"/>
      </w:divBdr>
    </w:div>
    <w:div w:id="1203447091">
      <w:bodyDiv w:val="1"/>
      <w:marLeft w:val="0"/>
      <w:marRight w:val="0"/>
      <w:marTop w:val="0"/>
      <w:marBottom w:val="0"/>
      <w:divBdr>
        <w:top w:val="none" w:sz="0" w:space="0" w:color="auto"/>
        <w:left w:val="none" w:sz="0" w:space="0" w:color="auto"/>
        <w:bottom w:val="none" w:sz="0" w:space="0" w:color="auto"/>
        <w:right w:val="none" w:sz="0" w:space="0" w:color="auto"/>
      </w:divBdr>
    </w:div>
    <w:div w:id="1204564490">
      <w:bodyDiv w:val="1"/>
      <w:marLeft w:val="0"/>
      <w:marRight w:val="0"/>
      <w:marTop w:val="0"/>
      <w:marBottom w:val="0"/>
      <w:divBdr>
        <w:top w:val="none" w:sz="0" w:space="0" w:color="auto"/>
        <w:left w:val="none" w:sz="0" w:space="0" w:color="auto"/>
        <w:bottom w:val="none" w:sz="0" w:space="0" w:color="auto"/>
        <w:right w:val="none" w:sz="0" w:space="0" w:color="auto"/>
      </w:divBdr>
    </w:div>
    <w:div w:id="1205172457">
      <w:bodyDiv w:val="1"/>
      <w:marLeft w:val="0"/>
      <w:marRight w:val="0"/>
      <w:marTop w:val="0"/>
      <w:marBottom w:val="0"/>
      <w:divBdr>
        <w:top w:val="none" w:sz="0" w:space="0" w:color="auto"/>
        <w:left w:val="none" w:sz="0" w:space="0" w:color="auto"/>
        <w:bottom w:val="none" w:sz="0" w:space="0" w:color="auto"/>
        <w:right w:val="none" w:sz="0" w:space="0" w:color="auto"/>
      </w:divBdr>
    </w:div>
    <w:div w:id="1207982552">
      <w:bodyDiv w:val="1"/>
      <w:marLeft w:val="0"/>
      <w:marRight w:val="0"/>
      <w:marTop w:val="0"/>
      <w:marBottom w:val="0"/>
      <w:divBdr>
        <w:top w:val="none" w:sz="0" w:space="0" w:color="auto"/>
        <w:left w:val="none" w:sz="0" w:space="0" w:color="auto"/>
        <w:bottom w:val="none" w:sz="0" w:space="0" w:color="auto"/>
        <w:right w:val="none" w:sz="0" w:space="0" w:color="auto"/>
      </w:divBdr>
    </w:div>
    <w:div w:id="1209533027">
      <w:bodyDiv w:val="1"/>
      <w:marLeft w:val="0"/>
      <w:marRight w:val="0"/>
      <w:marTop w:val="0"/>
      <w:marBottom w:val="0"/>
      <w:divBdr>
        <w:top w:val="none" w:sz="0" w:space="0" w:color="auto"/>
        <w:left w:val="none" w:sz="0" w:space="0" w:color="auto"/>
        <w:bottom w:val="none" w:sz="0" w:space="0" w:color="auto"/>
        <w:right w:val="none" w:sz="0" w:space="0" w:color="auto"/>
      </w:divBdr>
    </w:div>
    <w:div w:id="1214462870">
      <w:bodyDiv w:val="1"/>
      <w:marLeft w:val="0"/>
      <w:marRight w:val="0"/>
      <w:marTop w:val="0"/>
      <w:marBottom w:val="0"/>
      <w:divBdr>
        <w:top w:val="none" w:sz="0" w:space="0" w:color="auto"/>
        <w:left w:val="none" w:sz="0" w:space="0" w:color="auto"/>
        <w:bottom w:val="none" w:sz="0" w:space="0" w:color="auto"/>
        <w:right w:val="none" w:sz="0" w:space="0" w:color="auto"/>
      </w:divBdr>
    </w:div>
    <w:div w:id="1215848584">
      <w:bodyDiv w:val="1"/>
      <w:marLeft w:val="0"/>
      <w:marRight w:val="0"/>
      <w:marTop w:val="0"/>
      <w:marBottom w:val="0"/>
      <w:divBdr>
        <w:top w:val="none" w:sz="0" w:space="0" w:color="auto"/>
        <w:left w:val="none" w:sz="0" w:space="0" w:color="auto"/>
        <w:bottom w:val="none" w:sz="0" w:space="0" w:color="auto"/>
        <w:right w:val="none" w:sz="0" w:space="0" w:color="auto"/>
      </w:divBdr>
    </w:div>
    <w:div w:id="1219975853">
      <w:bodyDiv w:val="1"/>
      <w:marLeft w:val="0"/>
      <w:marRight w:val="0"/>
      <w:marTop w:val="0"/>
      <w:marBottom w:val="0"/>
      <w:divBdr>
        <w:top w:val="none" w:sz="0" w:space="0" w:color="auto"/>
        <w:left w:val="none" w:sz="0" w:space="0" w:color="auto"/>
        <w:bottom w:val="none" w:sz="0" w:space="0" w:color="auto"/>
        <w:right w:val="none" w:sz="0" w:space="0" w:color="auto"/>
      </w:divBdr>
    </w:div>
    <w:div w:id="1220437427">
      <w:bodyDiv w:val="1"/>
      <w:marLeft w:val="0"/>
      <w:marRight w:val="0"/>
      <w:marTop w:val="0"/>
      <w:marBottom w:val="0"/>
      <w:divBdr>
        <w:top w:val="none" w:sz="0" w:space="0" w:color="auto"/>
        <w:left w:val="none" w:sz="0" w:space="0" w:color="auto"/>
        <w:bottom w:val="none" w:sz="0" w:space="0" w:color="auto"/>
        <w:right w:val="none" w:sz="0" w:space="0" w:color="auto"/>
      </w:divBdr>
    </w:div>
    <w:div w:id="1224482210">
      <w:bodyDiv w:val="1"/>
      <w:marLeft w:val="0"/>
      <w:marRight w:val="0"/>
      <w:marTop w:val="0"/>
      <w:marBottom w:val="0"/>
      <w:divBdr>
        <w:top w:val="none" w:sz="0" w:space="0" w:color="auto"/>
        <w:left w:val="none" w:sz="0" w:space="0" w:color="auto"/>
        <w:bottom w:val="none" w:sz="0" w:space="0" w:color="auto"/>
        <w:right w:val="none" w:sz="0" w:space="0" w:color="auto"/>
      </w:divBdr>
    </w:div>
    <w:div w:id="1230311545">
      <w:bodyDiv w:val="1"/>
      <w:marLeft w:val="0"/>
      <w:marRight w:val="0"/>
      <w:marTop w:val="0"/>
      <w:marBottom w:val="0"/>
      <w:divBdr>
        <w:top w:val="none" w:sz="0" w:space="0" w:color="auto"/>
        <w:left w:val="none" w:sz="0" w:space="0" w:color="auto"/>
        <w:bottom w:val="none" w:sz="0" w:space="0" w:color="auto"/>
        <w:right w:val="none" w:sz="0" w:space="0" w:color="auto"/>
      </w:divBdr>
    </w:div>
    <w:div w:id="1231307463">
      <w:bodyDiv w:val="1"/>
      <w:marLeft w:val="0"/>
      <w:marRight w:val="0"/>
      <w:marTop w:val="0"/>
      <w:marBottom w:val="0"/>
      <w:divBdr>
        <w:top w:val="none" w:sz="0" w:space="0" w:color="auto"/>
        <w:left w:val="none" w:sz="0" w:space="0" w:color="auto"/>
        <w:bottom w:val="none" w:sz="0" w:space="0" w:color="auto"/>
        <w:right w:val="none" w:sz="0" w:space="0" w:color="auto"/>
      </w:divBdr>
    </w:div>
    <w:div w:id="1232886743">
      <w:bodyDiv w:val="1"/>
      <w:marLeft w:val="0"/>
      <w:marRight w:val="0"/>
      <w:marTop w:val="0"/>
      <w:marBottom w:val="0"/>
      <w:divBdr>
        <w:top w:val="none" w:sz="0" w:space="0" w:color="auto"/>
        <w:left w:val="none" w:sz="0" w:space="0" w:color="auto"/>
        <w:bottom w:val="none" w:sz="0" w:space="0" w:color="auto"/>
        <w:right w:val="none" w:sz="0" w:space="0" w:color="auto"/>
      </w:divBdr>
    </w:div>
    <w:div w:id="1236672822">
      <w:bodyDiv w:val="1"/>
      <w:marLeft w:val="0"/>
      <w:marRight w:val="0"/>
      <w:marTop w:val="0"/>
      <w:marBottom w:val="0"/>
      <w:divBdr>
        <w:top w:val="none" w:sz="0" w:space="0" w:color="auto"/>
        <w:left w:val="none" w:sz="0" w:space="0" w:color="auto"/>
        <w:bottom w:val="none" w:sz="0" w:space="0" w:color="auto"/>
        <w:right w:val="none" w:sz="0" w:space="0" w:color="auto"/>
      </w:divBdr>
    </w:div>
    <w:div w:id="1237864060">
      <w:bodyDiv w:val="1"/>
      <w:marLeft w:val="0"/>
      <w:marRight w:val="0"/>
      <w:marTop w:val="0"/>
      <w:marBottom w:val="0"/>
      <w:divBdr>
        <w:top w:val="none" w:sz="0" w:space="0" w:color="auto"/>
        <w:left w:val="none" w:sz="0" w:space="0" w:color="auto"/>
        <w:bottom w:val="none" w:sz="0" w:space="0" w:color="auto"/>
        <w:right w:val="none" w:sz="0" w:space="0" w:color="auto"/>
      </w:divBdr>
    </w:div>
    <w:div w:id="1243176478">
      <w:bodyDiv w:val="1"/>
      <w:marLeft w:val="0"/>
      <w:marRight w:val="0"/>
      <w:marTop w:val="0"/>
      <w:marBottom w:val="0"/>
      <w:divBdr>
        <w:top w:val="none" w:sz="0" w:space="0" w:color="auto"/>
        <w:left w:val="none" w:sz="0" w:space="0" w:color="auto"/>
        <w:bottom w:val="none" w:sz="0" w:space="0" w:color="auto"/>
        <w:right w:val="none" w:sz="0" w:space="0" w:color="auto"/>
      </w:divBdr>
    </w:div>
    <w:div w:id="1245912975">
      <w:bodyDiv w:val="1"/>
      <w:marLeft w:val="0"/>
      <w:marRight w:val="0"/>
      <w:marTop w:val="0"/>
      <w:marBottom w:val="0"/>
      <w:divBdr>
        <w:top w:val="none" w:sz="0" w:space="0" w:color="auto"/>
        <w:left w:val="none" w:sz="0" w:space="0" w:color="auto"/>
        <w:bottom w:val="none" w:sz="0" w:space="0" w:color="auto"/>
        <w:right w:val="none" w:sz="0" w:space="0" w:color="auto"/>
      </w:divBdr>
    </w:div>
    <w:div w:id="1247886727">
      <w:bodyDiv w:val="1"/>
      <w:marLeft w:val="0"/>
      <w:marRight w:val="0"/>
      <w:marTop w:val="0"/>
      <w:marBottom w:val="0"/>
      <w:divBdr>
        <w:top w:val="none" w:sz="0" w:space="0" w:color="auto"/>
        <w:left w:val="none" w:sz="0" w:space="0" w:color="auto"/>
        <w:bottom w:val="none" w:sz="0" w:space="0" w:color="auto"/>
        <w:right w:val="none" w:sz="0" w:space="0" w:color="auto"/>
      </w:divBdr>
    </w:div>
    <w:div w:id="1250390993">
      <w:bodyDiv w:val="1"/>
      <w:marLeft w:val="0"/>
      <w:marRight w:val="0"/>
      <w:marTop w:val="0"/>
      <w:marBottom w:val="0"/>
      <w:divBdr>
        <w:top w:val="none" w:sz="0" w:space="0" w:color="auto"/>
        <w:left w:val="none" w:sz="0" w:space="0" w:color="auto"/>
        <w:bottom w:val="none" w:sz="0" w:space="0" w:color="auto"/>
        <w:right w:val="none" w:sz="0" w:space="0" w:color="auto"/>
      </w:divBdr>
    </w:div>
    <w:div w:id="1252934943">
      <w:bodyDiv w:val="1"/>
      <w:marLeft w:val="0"/>
      <w:marRight w:val="0"/>
      <w:marTop w:val="0"/>
      <w:marBottom w:val="0"/>
      <w:divBdr>
        <w:top w:val="none" w:sz="0" w:space="0" w:color="auto"/>
        <w:left w:val="none" w:sz="0" w:space="0" w:color="auto"/>
        <w:bottom w:val="none" w:sz="0" w:space="0" w:color="auto"/>
        <w:right w:val="none" w:sz="0" w:space="0" w:color="auto"/>
      </w:divBdr>
    </w:div>
    <w:div w:id="1258253066">
      <w:bodyDiv w:val="1"/>
      <w:marLeft w:val="0"/>
      <w:marRight w:val="0"/>
      <w:marTop w:val="0"/>
      <w:marBottom w:val="0"/>
      <w:divBdr>
        <w:top w:val="none" w:sz="0" w:space="0" w:color="auto"/>
        <w:left w:val="none" w:sz="0" w:space="0" w:color="auto"/>
        <w:bottom w:val="none" w:sz="0" w:space="0" w:color="auto"/>
        <w:right w:val="none" w:sz="0" w:space="0" w:color="auto"/>
      </w:divBdr>
    </w:div>
    <w:div w:id="1265309360">
      <w:bodyDiv w:val="1"/>
      <w:marLeft w:val="0"/>
      <w:marRight w:val="0"/>
      <w:marTop w:val="0"/>
      <w:marBottom w:val="0"/>
      <w:divBdr>
        <w:top w:val="none" w:sz="0" w:space="0" w:color="auto"/>
        <w:left w:val="none" w:sz="0" w:space="0" w:color="auto"/>
        <w:bottom w:val="none" w:sz="0" w:space="0" w:color="auto"/>
        <w:right w:val="none" w:sz="0" w:space="0" w:color="auto"/>
      </w:divBdr>
    </w:div>
    <w:div w:id="1266035461">
      <w:bodyDiv w:val="1"/>
      <w:marLeft w:val="0"/>
      <w:marRight w:val="0"/>
      <w:marTop w:val="0"/>
      <w:marBottom w:val="0"/>
      <w:divBdr>
        <w:top w:val="none" w:sz="0" w:space="0" w:color="auto"/>
        <w:left w:val="none" w:sz="0" w:space="0" w:color="auto"/>
        <w:bottom w:val="none" w:sz="0" w:space="0" w:color="auto"/>
        <w:right w:val="none" w:sz="0" w:space="0" w:color="auto"/>
      </w:divBdr>
    </w:div>
    <w:div w:id="1268273107">
      <w:bodyDiv w:val="1"/>
      <w:marLeft w:val="0"/>
      <w:marRight w:val="0"/>
      <w:marTop w:val="0"/>
      <w:marBottom w:val="0"/>
      <w:divBdr>
        <w:top w:val="none" w:sz="0" w:space="0" w:color="auto"/>
        <w:left w:val="none" w:sz="0" w:space="0" w:color="auto"/>
        <w:bottom w:val="none" w:sz="0" w:space="0" w:color="auto"/>
        <w:right w:val="none" w:sz="0" w:space="0" w:color="auto"/>
      </w:divBdr>
    </w:div>
    <w:div w:id="1268469275">
      <w:bodyDiv w:val="1"/>
      <w:marLeft w:val="0"/>
      <w:marRight w:val="0"/>
      <w:marTop w:val="0"/>
      <w:marBottom w:val="0"/>
      <w:divBdr>
        <w:top w:val="none" w:sz="0" w:space="0" w:color="auto"/>
        <w:left w:val="none" w:sz="0" w:space="0" w:color="auto"/>
        <w:bottom w:val="none" w:sz="0" w:space="0" w:color="auto"/>
        <w:right w:val="none" w:sz="0" w:space="0" w:color="auto"/>
      </w:divBdr>
      <w:divsChild>
        <w:div w:id="861162536">
          <w:marLeft w:val="0"/>
          <w:marRight w:val="0"/>
          <w:marTop w:val="0"/>
          <w:marBottom w:val="0"/>
          <w:divBdr>
            <w:top w:val="none" w:sz="0" w:space="0" w:color="auto"/>
            <w:left w:val="none" w:sz="0" w:space="0" w:color="auto"/>
            <w:bottom w:val="none" w:sz="0" w:space="0" w:color="auto"/>
            <w:right w:val="none" w:sz="0" w:space="0" w:color="auto"/>
          </w:divBdr>
        </w:div>
      </w:divsChild>
    </w:div>
    <w:div w:id="1269118237">
      <w:bodyDiv w:val="1"/>
      <w:marLeft w:val="0"/>
      <w:marRight w:val="0"/>
      <w:marTop w:val="0"/>
      <w:marBottom w:val="0"/>
      <w:divBdr>
        <w:top w:val="none" w:sz="0" w:space="0" w:color="auto"/>
        <w:left w:val="none" w:sz="0" w:space="0" w:color="auto"/>
        <w:bottom w:val="none" w:sz="0" w:space="0" w:color="auto"/>
        <w:right w:val="none" w:sz="0" w:space="0" w:color="auto"/>
      </w:divBdr>
    </w:div>
    <w:div w:id="1271088828">
      <w:bodyDiv w:val="1"/>
      <w:marLeft w:val="0"/>
      <w:marRight w:val="0"/>
      <w:marTop w:val="0"/>
      <w:marBottom w:val="0"/>
      <w:divBdr>
        <w:top w:val="none" w:sz="0" w:space="0" w:color="auto"/>
        <w:left w:val="none" w:sz="0" w:space="0" w:color="auto"/>
        <w:bottom w:val="none" w:sz="0" w:space="0" w:color="auto"/>
        <w:right w:val="none" w:sz="0" w:space="0" w:color="auto"/>
      </w:divBdr>
    </w:div>
    <w:div w:id="1273980251">
      <w:bodyDiv w:val="1"/>
      <w:marLeft w:val="0"/>
      <w:marRight w:val="0"/>
      <w:marTop w:val="0"/>
      <w:marBottom w:val="0"/>
      <w:divBdr>
        <w:top w:val="none" w:sz="0" w:space="0" w:color="auto"/>
        <w:left w:val="none" w:sz="0" w:space="0" w:color="auto"/>
        <w:bottom w:val="none" w:sz="0" w:space="0" w:color="auto"/>
        <w:right w:val="none" w:sz="0" w:space="0" w:color="auto"/>
      </w:divBdr>
    </w:div>
    <w:div w:id="1276401486">
      <w:bodyDiv w:val="1"/>
      <w:marLeft w:val="0"/>
      <w:marRight w:val="0"/>
      <w:marTop w:val="0"/>
      <w:marBottom w:val="0"/>
      <w:divBdr>
        <w:top w:val="none" w:sz="0" w:space="0" w:color="auto"/>
        <w:left w:val="none" w:sz="0" w:space="0" w:color="auto"/>
        <w:bottom w:val="none" w:sz="0" w:space="0" w:color="auto"/>
        <w:right w:val="none" w:sz="0" w:space="0" w:color="auto"/>
      </w:divBdr>
    </w:div>
    <w:div w:id="1282110374">
      <w:bodyDiv w:val="1"/>
      <w:marLeft w:val="0"/>
      <w:marRight w:val="0"/>
      <w:marTop w:val="0"/>
      <w:marBottom w:val="0"/>
      <w:divBdr>
        <w:top w:val="none" w:sz="0" w:space="0" w:color="auto"/>
        <w:left w:val="none" w:sz="0" w:space="0" w:color="auto"/>
        <w:bottom w:val="none" w:sz="0" w:space="0" w:color="auto"/>
        <w:right w:val="none" w:sz="0" w:space="0" w:color="auto"/>
      </w:divBdr>
    </w:div>
    <w:div w:id="1282423977">
      <w:bodyDiv w:val="1"/>
      <w:marLeft w:val="0"/>
      <w:marRight w:val="0"/>
      <w:marTop w:val="0"/>
      <w:marBottom w:val="0"/>
      <w:divBdr>
        <w:top w:val="none" w:sz="0" w:space="0" w:color="auto"/>
        <w:left w:val="none" w:sz="0" w:space="0" w:color="auto"/>
        <w:bottom w:val="none" w:sz="0" w:space="0" w:color="auto"/>
        <w:right w:val="none" w:sz="0" w:space="0" w:color="auto"/>
      </w:divBdr>
    </w:div>
    <w:div w:id="1288779002">
      <w:bodyDiv w:val="1"/>
      <w:marLeft w:val="0"/>
      <w:marRight w:val="0"/>
      <w:marTop w:val="0"/>
      <w:marBottom w:val="0"/>
      <w:divBdr>
        <w:top w:val="none" w:sz="0" w:space="0" w:color="auto"/>
        <w:left w:val="none" w:sz="0" w:space="0" w:color="auto"/>
        <w:bottom w:val="none" w:sz="0" w:space="0" w:color="auto"/>
        <w:right w:val="none" w:sz="0" w:space="0" w:color="auto"/>
      </w:divBdr>
    </w:div>
    <w:div w:id="1288899650">
      <w:bodyDiv w:val="1"/>
      <w:marLeft w:val="0"/>
      <w:marRight w:val="0"/>
      <w:marTop w:val="0"/>
      <w:marBottom w:val="0"/>
      <w:divBdr>
        <w:top w:val="none" w:sz="0" w:space="0" w:color="auto"/>
        <w:left w:val="none" w:sz="0" w:space="0" w:color="auto"/>
        <w:bottom w:val="none" w:sz="0" w:space="0" w:color="auto"/>
        <w:right w:val="none" w:sz="0" w:space="0" w:color="auto"/>
      </w:divBdr>
    </w:div>
    <w:div w:id="1290433677">
      <w:bodyDiv w:val="1"/>
      <w:marLeft w:val="0"/>
      <w:marRight w:val="0"/>
      <w:marTop w:val="0"/>
      <w:marBottom w:val="0"/>
      <w:divBdr>
        <w:top w:val="none" w:sz="0" w:space="0" w:color="auto"/>
        <w:left w:val="none" w:sz="0" w:space="0" w:color="auto"/>
        <w:bottom w:val="none" w:sz="0" w:space="0" w:color="auto"/>
        <w:right w:val="none" w:sz="0" w:space="0" w:color="auto"/>
      </w:divBdr>
    </w:div>
    <w:div w:id="1291015771">
      <w:bodyDiv w:val="1"/>
      <w:marLeft w:val="0"/>
      <w:marRight w:val="0"/>
      <w:marTop w:val="0"/>
      <w:marBottom w:val="0"/>
      <w:divBdr>
        <w:top w:val="none" w:sz="0" w:space="0" w:color="auto"/>
        <w:left w:val="none" w:sz="0" w:space="0" w:color="auto"/>
        <w:bottom w:val="none" w:sz="0" w:space="0" w:color="auto"/>
        <w:right w:val="none" w:sz="0" w:space="0" w:color="auto"/>
      </w:divBdr>
    </w:div>
    <w:div w:id="1298532511">
      <w:bodyDiv w:val="1"/>
      <w:marLeft w:val="0"/>
      <w:marRight w:val="0"/>
      <w:marTop w:val="0"/>
      <w:marBottom w:val="0"/>
      <w:divBdr>
        <w:top w:val="none" w:sz="0" w:space="0" w:color="auto"/>
        <w:left w:val="none" w:sz="0" w:space="0" w:color="auto"/>
        <w:bottom w:val="none" w:sz="0" w:space="0" w:color="auto"/>
        <w:right w:val="none" w:sz="0" w:space="0" w:color="auto"/>
      </w:divBdr>
    </w:div>
    <w:div w:id="1298798470">
      <w:bodyDiv w:val="1"/>
      <w:marLeft w:val="0"/>
      <w:marRight w:val="0"/>
      <w:marTop w:val="0"/>
      <w:marBottom w:val="0"/>
      <w:divBdr>
        <w:top w:val="none" w:sz="0" w:space="0" w:color="auto"/>
        <w:left w:val="none" w:sz="0" w:space="0" w:color="auto"/>
        <w:bottom w:val="none" w:sz="0" w:space="0" w:color="auto"/>
        <w:right w:val="none" w:sz="0" w:space="0" w:color="auto"/>
      </w:divBdr>
    </w:div>
    <w:div w:id="1301692473">
      <w:bodyDiv w:val="1"/>
      <w:marLeft w:val="0"/>
      <w:marRight w:val="0"/>
      <w:marTop w:val="0"/>
      <w:marBottom w:val="0"/>
      <w:divBdr>
        <w:top w:val="none" w:sz="0" w:space="0" w:color="auto"/>
        <w:left w:val="none" w:sz="0" w:space="0" w:color="auto"/>
        <w:bottom w:val="none" w:sz="0" w:space="0" w:color="auto"/>
        <w:right w:val="none" w:sz="0" w:space="0" w:color="auto"/>
      </w:divBdr>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
    <w:div w:id="1304654723">
      <w:bodyDiv w:val="1"/>
      <w:marLeft w:val="0"/>
      <w:marRight w:val="0"/>
      <w:marTop w:val="0"/>
      <w:marBottom w:val="0"/>
      <w:divBdr>
        <w:top w:val="none" w:sz="0" w:space="0" w:color="auto"/>
        <w:left w:val="none" w:sz="0" w:space="0" w:color="auto"/>
        <w:bottom w:val="none" w:sz="0" w:space="0" w:color="auto"/>
        <w:right w:val="none" w:sz="0" w:space="0" w:color="auto"/>
      </w:divBdr>
    </w:div>
    <w:div w:id="1308390123">
      <w:bodyDiv w:val="1"/>
      <w:marLeft w:val="0"/>
      <w:marRight w:val="0"/>
      <w:marTop w:val="0"/>
      <w:marBottom w:val="0"/>
      <w:divBdr>
        <w:top w:val="none" w:sz="0" w:space="0" w:color="auto"/>
        <w:left w:val="none" w:sz="0" w:space="0" w:color="auto"/>
        <w:bottom w:val="none" w:sz="0" w:space="0" w:color="auto"/>
        <w:right w:val="none" w:sz="0" w:space="0" w:color="auto"/>
      </w:divBdr>
    </w:div>
    <w:div w:id="1309898420">
      <w:bodyDiv w:val="1"/>
      <w:marLeft w:val="0"/>
      <w:marRight w:val="0"/>
      <w:marTop w:val="0"/>
      <w:marBottom w:val="0"/>
      <w:divBdr>
        <w:top w:val="none" w:sz="0" w:space="0" w:color="auto"/>
        <w:left w:val="none" w:sz="0" w:space="0" w:color="auto"/>
        <w:bottom w:val="none" w:sz="0" w:space="0" w:color="auto"/>
        <w:right w:val="none" w:sz="0" w:space="0" w:color="auto"/>
      </w:divBdr>
    </w:div>
    <w:div w:id="1310013375">
      <w:bodyDiv w:val="1"/>
      <w:marLeft w:val="0"/>
      <w:marRight w:val="0"/>
      <w:marTop w:val="0"/>
      <w:marBottom w:val="0"/>
      <w:divBdr>
        <w:top w:val="none" w:sz="0" w:space="0" w:color="auto"/>
        <w:left w:val="none" w:sz="0" w:space="0" w:color="auto"/>
        <w:bottom w:val="none" w:sz="0" w:space="0" w:color="auto"/>
        <w:right w:val="none" w:sz="0" w:space="0" w:color="auto"/>
      </w:divBdr>
    </w:div>
    <w:div w:id="1320234928">
      <w:bodyDiv w:val="1"/>
      <w:marLeft w:val="0"/>
      <w:marRight w:val="0"/>
      <w:marTop w:val="0"/>
      <w:marBottom w:val="0"/>
      <w:divBdr>
        <w:top w:val="none" w:sz="0" w:space="0" w:color="auto"/>
        <w:left w:val="none" w:sz="0" w:space="0" w:color="auto"/>
        <w:bottom w:val="none" w:sz="0" w:space="0" w:color="auto"/>
        <w:right w:val="none" w:sz="0" w:space="0" w:color="auto"/>
      </w:divBdr>
    </w:div>
    <w:div w:id="1322346191">
      <w:bodyDiv w:val="1"/>
      <w:marLeft w:val="0"/>
      <w:marRight w:val="0"/>
      <w:marTop w:val="0"/>
      <w:marBottom w:val="0"/>
      <w:divBdr>
        <w:top w:val="none" w:sz="0" w:space="0" w:color="auto"/>
        <w:left w:val="none" w:sz="0" w:space="0" w:color="auto"/>
        <w:bottom w:val="none" w:sz="0" w:space="0" w:color="auto"/>
        <w:right w:val="none" w:sz="0" w:space="0" w:color="auto"/>
      </w:divBdr>
    </w:div>
    <w:div w:id="1328627597">
      <w:bodyDiv w:val="1"/>
      <w:marLeft w:val="0"/>
      <w:marRight w:val="0"/>
      <w:marTop w:val="0"/>
      <w:marBottom w:val="0"/>
      <w:divBdr>
        <w:top w:val="none" w:sz="0" w:space="0" w:color="auto"/>
        <w:left w:val="none" w:sz="0" w:space="0" w:color="auto"/>
        <w:bottom w:val="none" w:sz="0" w:space="0" w:color="auto"/>
        <w:right w:val="none" w:sz="0" w:space="0" w:color="auto"/>
      </w:divBdr>
    </w:div>
    <w:div w:id="1328750195">
      <w:bodyDiv w:val="1"/>
      <w:marLeft w:val="0"/>
      <w:marRight w:val="0"/>
      <w:marTop w:val="0"/>
      <w:marBottom w:val="0"/>
      <w:divBdr>
        <w:top w:val="none" w:sz="0" w:space="0" w:color="auto"/>
        <w:left w:val="none" w:sz="0" w:space="0" w:color="auto"/>
        <w:bottom w:val="none" w:sz="0" w:space="0" w:color="auto"/>
        <w:right w:val="none" w:sz="0" w:space="0" w:color="auto"/>
      </w:divBdr>
    </w:div>
    <w:div w:id="1333029008">
      <w:bodyDiv w:val="1"/>
      <w:marLeft w:val="0"/>
      <w:marRight w:val="0"/>
      <w:marTop w:val="0"/>
      <w:marBottom w:val="0"/>
      <w:divBdr>
        <w:top w:val="none" w:sz="0" w:space="0" w:color="auto"/>
        <w:left w:val="none" w:sz="0" w:space="0" w:color="auto"/>
        <w:bottom w:val="none" w:sz="0" w:space="0" w:color="auto"/>
        <w:right w:val="none" w:sz="0" w:space="0" w:color="auto"/>
      </w:divBdr>
    </w:div>
    <w:div w:id="1340505535">
      <w:bodyDiv w:val="1"/>
      <w:marLeft w:val="0"/>
      <w:marRight w:val="0"/>
      <w:marTop w:val="0"/>
      <w:marBottom w:val="0"/>
      <w:divBdr>
        <w:top w:val="none" w:sz="0" w:space="0" w:color="auto"/>
        <w:left w:val="none" w:sz="0" w:space="0" w:color="auto"/>
        <w:bottom w:val="none" w:sz="0" w:space="0" w:color="auto"/>
        <w:right w:val="none" w:sz="0" w:space="0" w:color="auto"/>
      </w:divBdr>
    </w:div>
    <w:div w:id="1340700200">
      <w:bodyDiv w:val="1"/>
      <w:marLeft w:val="0"/>
      <w:marRight w:val="0"/>
      <w:marTop w:val="0"/>
      <w:marBottom w:val="0"/>
      <w:divBdr>
        <w:top w:val="none" w:sz="0" w:space="0" w:color="auto"/>
        <w:left w:val="none" w:sz="0" w:space="0" w:color="auto"/>
        <w:bottom w:val="none" w:sz="0" w:space="0" w:color="auto"/>
        <w:right w:val="none" w:sz="0" w:space="0" w:color="auto"/>
      </w:divBdr>
    </w:div>
    <w:div w:id="1344941205">
      <w:bodyDiv w:val="1"/>
      <w:marLeft w:val="0"/>
      <w:marRight w:val="0"/>
      <w:marTop w:val="0"/>
      <w:marBottom w:val="0"/>
      <w:divBdr>
        <w:top w:val="none" w:sz="0" w:space="0" w:color="auto"/>
        <w:left w:val="none" w:sz="0" w:space="0" w:color="auto"/>
        <w:bottom w:val="none" w:sz="0" w:space="0" w:color="auto"/>
        <w:right w:val="none" w:sz="0" w:space="0" w:color="auto"/>
      </w:divBdr>
    </w:div>
    <w:div w:id="1349915686">
      <w:bodyDiv w:val="1"/>
      <w:marLeft w:val="0"/>
      <w:marRight w:val="0"/>
      <w:marTop w:val="0"/>
      <w:marBottom w:val="0"/>
      <w:divBdr>
        <w:top w:val="none" w:sz="0" w:space="0" w:color="auto"/>
        <w:left w:val="none" w:sz="0" w:space="0" w:color="auto"/>
        <w:bottom w:val="none" w:sz="0" w:space="0" w:color="auto"/>
        <w:right w:val="none" w:sz="0" w:space="0" w:color="auto"/>
      </w:divBdr>
    </w:div>
    <w:div w:id="1350526014">
      <w:bodyDiv w:val="1"/>
      <w:marLeft w:val="0"/>
      <w:marRight w:val="0"/>
      <w:marTop w:val="0"/>
      <w:marBottom w:val="0"/>
      <w:divBdr>
        <w:top w:val="none" w:sz="0" w:space="0" w:color="auto"/>
        <w:left w:val="none" w:sz="0" w:space="0" w:color="auto"/>
        <w:bottom w:val="none" w:sz="0" w:space="0" w:color="auto"/>
        <w:right w:val="none" w:sz="0" w:space="0" w:color="auto"/>
      </w:divBdr>
    </w:div>
    <w:div w:id="1353653863">
      <w:bodyDiv w:val="1"/>
      <w:marLeft w:val="0"/>
      <w:marRight w:val="0"/>
      <w:marTop w:val="0"/>
      <w:marBottom w:val="0"/>
      <w:divBdr>
        <w:top w:val="none" w:sz="0" w:space="0" w:color="auto"/>
        <w:left w:val="none" w:sz="0" w:space="0" w:color="auto"/>
        <w:bottom w:val="none" w:sz="0" w:space="0" w:color="auto"/>
        <w:right w:val="none" w:sz="0" w:space="0" w:color="auto"/>
      </w:divBdr>
    </w:div>
    <w:div w:id="1354260628">
      <w:bodyDiv w:val="1"/>
      <w:marLeft w:val="0"/>
      <w:marRight w:val="0"/>
      <w:marTop w:val="0"/>
      <w:marBottom w:val="0"/>
      <w:divBdr>
        <w:top w:val="none" w:sz="0" w:space="0" w:color="auto"/>
        <w:left w:val="none" w:sz="0" w:space="0" w:color="auto"/>
        <w:bottom w:val="none" w:sz="0" w:space="0" w:color="auto"/>
        <w:right w:val="none" w:sz="0" w:space="0" w:color="auto"/>
      </w:divBdr>
    </w:div>
    <w:div w:id="1354768327">
      <w:bodyDiv w:val="1"/>
      <w:marLeft w:val="0"/>
      <w:marRight w:val="0"/>
      <w:marTop w:val="0"/>
      <w:marBottom w:val="0"/>
      <w:divBdr>
        <w:top w:val="none" w:sz="0" w:space="0" w:color="auto"/>
        <w:left w:val="none" w:sz="0" w:space="0" w:color="auto"/>
        <w:bottom w:val="none" w:sz="0" w:space="0" w:color="auto"/>
        <w:right w:val="none" w:sz="0" w:space="0" w:color="auto"/>
      </w:divBdr>
    </w:div>
    <w:div w:id="1357925391">
      <w:bodyDiv w:val="1"/>
      <w:marLeft w:val="0"/>
      <w:marRight w:val="0"/>
      <w:marTop w:val="0"/>
      <w:marBottom w:val="0"/>
      <w:divBdr>
        <w:top w:val="none" w:sz="0" w:space="0" w:color="auto"/>
        <w:left w:val="none" w:sz="0" w:space="0" w:color="auto"/>
        <w:bottom w:val="none" w:sz="0" w:space="0" w:color="auto"/>
        <w:right w:val="none" w:sz="0" w:space="0" w:color="auto"/>
      </w:divBdr>
    </w:div>
    <w:div w:id="1359308637">
      <w:bodyDiv w:val="1"/>
      <w:marLeft w:val="0"/>
      <w:marRight w:val="0"/>
      <w:marTop w:val="0"/>
      <w:marBottom w:val="0"/>
      <w:divBdr>
        <w:top w:val="none" w:sz="0" w:space="0" w:color="auto"/>
        <w:left w:val="none" w:sz="0" w:space="0" w:color="auto"/>
        <w:bottom w:val="none" w:sz="0" w:space="0" w:color="auto"/>
        <w:right w:val="none" w:sz="0" w:space="0" w:color="auto"/>
      </w:divBdr>
    </w:div>
    <w:div w:id="1361584763">
      <w:bodyDiv w:val="1"/>
      <w:marLeft w:val="0"/>
      <w:marRight w:val="0"/>
      <w:marTop w:val="0"/>
      <w:marBottom w:val="0"/>
      <w:divBdr>
        <w:top w:val="none" w:sz="0" w:space="0" w:color="auto"/>
        <w:left w:val="none" w:sz="0" w:space="0" w:color="auto"/>
        <w:bottom w:val="none" w:sz="0" w:space="0" w:color="auto"/>
        <w:right w:val="none" w:sz="0" w:space="0" w:color="auto"/>
      </w:divBdr>
    </w:div>
    <w:div w:id="1364139376">
      <w:bodyDiv w:val="1"/>
      <w:marLeft w:val="0"/>
      <w:marRight w:val="0"/>
      <w:marTop w:val="0"/>
      <w:marBottom w:val="0"/>
      <w:divBdr>
        <w:top w:val="none" w:sz="0" w:space="0" w:color="auto"/>
        <w:left w:val="none" w:sz="0" w:space="0" w:color="auto"/>
        <w:bottom w:val="none" w:sz="0" w:space="0" w:color="auto"/>
        <w:right w:val="none" w:sz="0" w:space="0" w:color="auto"/>
      </w:divBdr>
    </w:div>
    <w:div w:id="1365205122">
      <w:bodyDiv w:val="1"/>
      <w:marLeft w:val="0"/>
      <w:marRight w:val="0"/>
      <w:marTop w:val="0"/>
      <w:marBottom w:val="0"/>
      <w:divBdr>
        <w:top w:val="none" w:sz="0" w:space="0" w:color="auto"/>
        <w:left w:val="none" w:sz="0" w:space="0" w:color="auto"/>
        <w:bottom w:val="none" w:sz="0" w:space="0" w:color="auto"/>
        <w:right w:val="none" w:sz="0" w:space="0" w:color="auto"/>
      </w:divBdr>
    </w:div>
    <w:div w:id="1367178221">
      <w:bodyDiv w:val="1"/>
      <w:marLeft w:val="0"/>
      <w:marRight w:val="0"/>
      <w:marTop w:val="0"/>
      <w:marBottom w:val="0"/>
      <w:divBdr>
        <w:top w:val="none" w:sz="0" w:space="0" w:color="auto"/>
        <w:left w:val="none" w:sz="0" w:space="0" w:color="auto"/>
        <w:bottom w:val="none" w:sz="0" w:space="0" w:color="auto"/>
        <w:right w:val="none" w:sz="0" w:space="0" w:color="auto"/>
      </w:divBdr>
    </w:div>
    <w:div w:id="1373767865">
      <w:bodyDiv w:val="1"/>
      <w:marLeft w:val="0"/>
      <w:marRight w:val="0"/>
      <w:marTop w:val="0"/>
      <w:marBottom w:val="0"/>
      <w:divBdr>
        <w:top w:val="none" w:sz="0" w:space="0" w:color="auto"/>
        <w:left w:val="none" w:sz="0" w:space="0" w:color="auto"/>
        <w:bottom w:val="none" w:sz="0" w:space="0" w:color="auto"/>
        <w:right w:val="none" w:sz="0" w:space="0" w:color="auto"/>
      </w:divBdr>
    </w:div>
    <w:div w:id="1377849679">
      <w:bodyDiv w:val="1"/>
      <w:marLeft w:val="0"/>
      <w:marRight w:val="0"/>
      <w:marTop w:val="0"/>
      <w:marBottom w:val="0"/>
      <w:divBdr>
        <w:top w:val="none" w:sz="0" w:space="0" w:color="auto"/>
        <w:left w:val="none" w:sz="0" w:space="0" w:color="auto"/>
        <w:bottom w:val="none" w:sz="0" w:space="0" w:color="auto"/>
        <w:right w:val="none" w:sz="0" w:space="0" w:color="auto"/>
      </w:divBdr>
    </w:div>
    <w:div w:id="1379352253">
      <w:bodyDiv w:val="1"/>
      <w:marLeft w:val="0"/>
      <w:marRight w:val="0"/>
      <w:marTop w:val="0"/>
      <w:marBottom w:val="0"/>
      <w:divBdr>
        <w:top w:val="none" w:sz="0" w:space="0" w:color="auto"/>
        <w:left w:val="none" w:sz="0" w:space="0" w:color="auto"/>
        <w:bottom w:val="none" w:sz="0" w:space="0" w:color="auto"/>
        <w:right w:val="none" w:sz="0" w:space="0" w:color="auto"/>
      </w:divBdr>
    </w:div>
    <w:div w:id="1381132477">
      <w:bodyDiv w:val="1"/>
      <w:marLeft w:val="0"/>
      <w:marRight w:val="0"/>
      <w:marTop w:val="0"/>
      <w:marBottom w:val="0"/>
      <w:divBdr>
        <w:top w:val="none" w:sz="0" w:space="0" w:color="auto"/>
        <w:left w:val="none" w:sz="0" w:space="0" w:color="auto"/>
        <w:bottom w:val="none" w:sz="0" w:space="0" w:color="auto"/>
        <w:right w:val="none" w:sz="0" w:space="0" w:color="auto"/>
      </w:divBdr>
    </w:div>
    <w:div w:id="1383558353">
      <w:bodyDiv w:val="1"/>
      <w:marLeft w:val="0"/>
      <w:marRight w:val="0"/>
      <w:marTop w:val="0"/>
      <w:marBottom w:val="0"/>
      <w:divBdr>
        <w:top w:val="none" w:sz="0" w:space="0" w:color="auto"/>
        <w:left w:val="none" w:sz="0" w:space="0" w:color="auto"/>
        <w:bottom w:val="none" w:sz="0" w:space="0" w:color="auto"/>
        <w:right w:val="none" w:sz="0" w:space="0" w:color="auto"/>
      </w:divBdr>
    </w:div>
    <w:div w:id="1384871193">
      <w:bodyDiv w:val="1"/>
      <w:marLeft w:val="0"/>
      <w:marRight w:val="0"/>
      <w:marTop w:val="0"/>
      <w:marBottom w:val="0"/>
      <w:divBdr>
        <w:top w:val="none" w:sz="0" w:space="0" w:color="auto"/>
        <w:left w:val="none" w:sz="0" w:space="0" w:color="auto"/>
        <w:bottom w:val="none" w:sz="0" w:space="0" w:color="auto"/>
        <w:right w:val="none" w:sz="0" w:space="0" w:color="auto"/>
      </w:divBdr>
    </w:div>
    <w:div w:id="1386875584">
      <w:bodyDiv w:val="1"/>
      <w:marLeft w:val="0"/>
      <w:marRight w:val="0"/>
      <w:marTop w:val="0"/>
      <w:marBottom w:val="0"/>
      <w:divBdr>
        <w:top w:val="none" w:sz="0" w:space="0" w:color="auto"/>
        <w:left w:val="none" w:sz="0" w:space="0" w:color="auto"/>
        <w:bottom w:val="none" w:sz="0" w:space="0" w:color="auto"/>
        <w:right w:val="none" w:sz="0" w:space="0" w:color="auto"/>
      </w:divBdr>
    </w:div>
    <w:div w:id="1389525820">
      <w:bodyDiv w:val="1"/>
      <w:marLeft w:val="0"/>
      <w:marRight w:val="0"/>
      <w:marTop w:val="0"/>
      <w:marBottom w:val="0"/>
      <w:divBdr>
        <w:top w:val="none" w:sz="0" w:space="0" w:color="auto"/>
        <w:left w:val="none" w:sz="0" w:space="0" w:color="auto"/>
        <w:bottom w:val="none" w:sz="0" w:space="0" w:color="auto"/>
        <w:right w:val="none" w:sz="0" w:space="0" w:color="auto"/>
      </w:divBdr>
    </w:div>
    <w:div w:id="1391347274">
      <w:bodyDiv w:val="1"/>
      <w:marLeft w:val="0"/>
      <w:marRight w:val="0"/>
      <w:marTop w:val="0"/>
      <w:marBottom w:val="0"/>
      <w:divBdr>
        <w:top w:val="none" w:sz="0" w:space="0" w:color="auto"/>
        <w:left w:val="none" w:sz="0" w:space="0" w:color="auto"/>
        <w:bottom w:val="none" w:sz="0" w:space="0" w:color="auto"/>
        <w:right w:val="none" w:sz="0" w:space="0" w:color="auto"/>
      </w:divBdr>
    </w:div>
    <w:div w:id="1397440133">
      <w:bodyDiv w:val="1"/>
      <w:marLeft w:val="0"/>
      <w:marRight w:val="0"/>
      <w:marTop w:val="0"/>
      <w:marBottom w:val="0"/>
      <w:divBdr>
        <w:top w:val="none" w:sz="0" w:space="0" w:color="auto"/>
        <w:left w:val="none" w:sz="0" w:space="0" w:color="auto"/>
        <w:bottom w:val="none" w:sz="0" w:space="0" w:color="auto"/>
        <w:right w:val="none" w:sz="0" w:space="0" w:color="auto"/>
      </w:divBdr>
    </w:div>
    <w:div w:id="1397701860">
      <w:bodyDiv w:val="1"/>
      <w:marLeft w:val="0"/>
      <w:marRight w:val="0"/>
      <w:marTop w:val="0"/>
      <w:marBottom w:val="0"/>
      <w:divBdr>
        <w:top w:val="none" w:sz="0" w:space="0" w:color="auto"/>
        <w:left w:val="none" w:sz="0" w:space="0" w:color="auto"/>
        <w:bottom w:val="none" w:sz="0" w:space="0" w:color="auto"/>
        <w:right w:val="none" w:sz="0" w:space="0" w:color="auto"/>
      </w:divBdr>
    </w:div>
    <w:div w:id="1397968948">
      <w:bodyDiv w:val="1"/>
      <w:marLeft w:val="0"/>
      <w:marRight w:val="0"/>
      <w:marTop w:val="0"/>
      <w:marBottom w:val="0"/>
      <w:divBdr>
        <w:top w:val="none" w:sz="0" w:space="0" w:color="auto"/>
        <w:left w:val="none" w:sz="0" w:space="0" w:color="auto"/>
        <w:bottom w:val="none" w:sz="0" w:space="0" w:color="auto"/>
        <w:right w:val="none" w:sz="0" w:space="0" w:color="auto"/>
      </w:divBdr>
    </w:div>
    <w:div w:id="1398742126">
      <w:bodyDiv w:val="1"/>
      <w:marLeft w:val="0"/>
      <w:marRight w:val="0"/>
      <w:marTop w:val="0"/>
      <w:marBottom w:val="0"/>
      <w:divBdr>
        <w:top w:val="none" w:sz="0" w:space="0" w:color="auto"/>
        <w:left w:val="none" w:sz="0" w:space="0" w:color="auto"/>
        <w:bottom w:val="none" w:sz="0" w:space="0" w:color="auto"/>
        <w:right w:val="none" w:sz="0" w:space="0" w:color="auto"/>
      </w:divBdr>
    </w:div>
    <w:div w:id="1403990669">
      <w:bodyDiv w:val="1"/>
      <w:marLeft w:val="0"/>
      <w:marRight w:val="0"/>
      <w:marTop w:val="0"/>
      <w:marBottom w:val="0"/>
      <w:divBdr>
        <w:top w:val="none" w:sz="0" w:space="0" w:color="auto"/>
        <w:left w:val="none" w:sz="0" w:space="0" w:color="auto"/>
        <w:bottom w:val="none" w:sz="0" w:space="0" w:color="auto"/>
        <w:right w:val="none" w:sz="0" w:space="0" w:color="auto"/>
      </w:divBdr>
    </w:div>
    <w:div w:id="1407268256">
      <w:bodyDiv w:val="1"/>
      <w:marLeft w:val="0"/>
      <w:marRight w:val="0"/>
      <w:marTop w:val="0"/>
      <w:marBottom w:val="0"/>
      <w:divBdr>
        <w:top w:val="none" w:sz="0" w:space="0" w:color="auto"/>
        <w:left w:val="none" w:sz="0" w:space="0" w:color="auto"/>
        <w:bottom w:val="none" w:sz="0" w:space="0" w:color="auto"/>
        <w:right w:val="none" w:sz="0" w:space="0" w:color="auto"/>
      </w:divBdr>
    </w:div>
    <w:div w:id="1409234640">
      <w:bodyDiv w:val="1"/>
      <w:marLeft w:val="0"/>
      <w:marRight w:val="0"/>
      <w:marTop w:val="0"/>
      <w:marBottom w:val="0"/>
      <w:divBdr>
        <w:top w:val="none" w:sz="0" w:space="0" w:color="auto"/>
        <w:left w:val="none" w:sz="0" w:space="0" w:color="auto"/>
        <w:bottom w:val="none" w:sz="0" w:space="0" w:color="auto"/>
        <w:right w:val="none" w:sz="0" w:space="0" w:color="auto"/>
      </w:divBdr>
    </w:div>
    <w:div w:id="1409306674">
      <w:bodyDiv w:val="1"/>
      <w:marLeft w:val="0"/>
      <w:marRight w:val="0"/>
      <w:marTop w:val="0"/>
      <w:marBottom w:val="0"/>
      <w:divBdr>
        <w:top w:val="none" w:sz="0" w:space="0" w:color="auto"/>
        <w:left w:val="none" w:sz="0" w:space="0" w:color="auto"/>
        <w:bottom w:val="none" w:sz="0" w:space="0" w:color="auto"/>
        <w:right w:val="none" w:sz="0" w:space="0" w:color="auto"/>
      </w:divBdr>
    </w:div>
    <w:div w:id="1410076826">
      <w:bodyDiv w:val="1"/>
      <w:marLeft w:val="0"/>
      <w:marRight w:val="0"/>
      <w:marTop w:val="0"/>
      <w:marBottom w:val="0"/>
      <w:divBdr>
        <w:top w:val="none" w:sz="0" w:space="0" w:color="auto"/>
        <w:left w:val="none" w:sz="0" w:space="0" w:color="auto"/>
        <w:bottom w:val="none" w:sz="0" w:space="0" w:color="auto"/>
        <w:right w:val="none" w:sz="0" w:space="0" w:color="auto"/>
      </w:divBdr>
    </w:div>
    <w:div w:id="1417240144">
      <w:bodyDiv w:val="1"/>
      <w:marLeft w:val="0"/>
      <w:marRight w:val="0"/>
      <w:marTop w:val="0"/>
      <w:marBottom w:val="0"/>
      <w:divBdr>
        <w:top w:val="none" w:sz="0" w:space="0" w:color="auto"/>
        <w:left w:val="none" w:sz="0" w:space="0" w:color="auto"/>
        <w:bottom w:val="none" w:sz="0" w:space="0" w:color="auto"/>
        <w:right w:val="none" w:sz="0" w:space="0" w:color="auto"/>
      </w:divBdr>
    </w:div>
    <w:div w:id="1422798545">
      <w:bodyDiv w:val="1"/>
      <w:marLeft w:val="0"/>
      <w:marRight w:val="0"/>
      <w:marTop w:val="0"/>
      <w:marBottom w:val="0"/>
      <w:divBdr>
        <w:top w:val="none" w:sz="0" w:space="0" w:color="auto"/>
        <w:left w:val="none" w:sz="0" w:space="0" w:color="auto"/>
        <w:bottom w:val="none" w:sz="0" w:space="0" w:color="auto"/>
        <w:right w:val="none" w:sz="0" w:space="0" w:color="auto"/>
      </w:divBdr>
    </w:div>
    <w:div w:id="1424301401">
      <w:bodyDiv w:val="1"/>
      <w:marLeft w:val="0"/>
      <w:marRight w:val="0"/>
      <w:marTop w:val="0"/>
      <w:marBottom w:val="0"/>
      <w:divBdr>
        <w:top w:val="none" w:sz="0" w:space="0" w:color="auto"/>
        <w:left w:val="none" w:sz="0" w:space="0" w:color="auto"/>
        <w:bottom w:val="none" w:sz="0" w:space="0" w:color="auto"/>
        <w:right w:val="none" w:sz="0" w:space="0" w:color="auto"/>
      </w:divBdr>
    </w:div>
    <w:div w:id="1429809841">
      <w:bodyDiv w:val="1"/>
      <w:marLeft w:val="0"/>
      <w:marRight w:val="0"/>
      <w:marTop w:val="0"/>
      <w:marBottom w:val="0"/>
      <w:divBdr>
        <w:top w:val="none" w:sz="0" w:space="0" w:color="auto"/>
        <w:left w:val="none" w:sz="0" w:space="0" w:color="auto"/>
        <w:bottom w:val="none" w:sz="0" w:space="0" w:color="auto"/>
        <w:right w:val="none" w:sz="0" w:space="0" w:color="auto"/>
      </w:divBdr>
    </w:div>
    <w:div w:id="1436561146">
      <w:bodyDiv w:val="1"/>
      <w:marLeft w:val="0"/>
      <w:marRight w:val="0"/>
      <w:marTop w:val="0"/>
      <w:marBottom w:val="0"/>
      <w:divBdr>
        <w:top w:val="none" w:sz="0" w:space="0" w:color="auto"/>
        <w:left w:val="none" w:sz="0" w:space="0" w:color="auto"/>
        <w:bottom w:val="none" w:sz="0" w:space="0" w:color="auto"/>
        <w:right w:val="none" w:sz="0" w:space="0" w:color="auto"/>
      </w:divBdr>
    </w:div>
    <w:div w:id="1438014826">
      <w:bodyDiv w:val="1"/>
      <w:marLeft w:val="0"/>
      <w:marRight w:val="0"/>
      <w:marTop w:val="0"/>
      <w:marBottom w:val="0"/>
      <w:divBdr>
        <w:top w:val="none" w:sz="0" w:space="0" w:color="auto"/>
        <w:left w:val="none" w:sz="0" w:space="0" w:color="auto"/>
        <w:bottom w:val="none" w:sz="0" w:space="0" w:color="auto"/>
        <w:right w:val="none" w:sz="0" w:space="0" w:color="auto"/>
      </w:divBdr>
    </w:div>
    <w:div w:id="1440292593">
      <w:bodyDiv w:val="1"/>
      <w:marLeft w:val="0"/>
      <w:marRight w:val="0"/>
      <w:marTop w:val="0"/>
      <w:marBottom w:val="0"/>
      <w:divBdr>
        <w:top w:val="none" w:sz="0" w:space="0" w:color="auto"/>
        <w:left w:val="none" w:sz="0" w:space="0" w:color="auto"/>
        <w:bottom w:val="none" w:sz="0" w:space="0" w:color="auto"/>
        <w:right w:val="none" w:sz="0" w:space="0" w:color="auto"/>
      </w:divBdr>
    </w:div>
    <w:div w:id="1442913153">
      <w:bodyDiv w:val="1"/>
      <w:marLeft w:val="0"/>
      <w:marRight w:val="0"/>
      <w:marTop w:val="0"/>
      <w:marBottom w:val="0"/>
      <w:divBdr>
        <w:top w:val="none" w:sz="0" w:space="0" w:color="auto"/>
        <w:left w:val="none" w:sz="0" w:space="0" w:color="auto"/>
        <w:bottom w:val="none" w:sz="0" w:space="0" w:color="auto"/>
        <w:right w:val="none" w:sz="0" w:space="0" w:color="auto"/>
      </w:divBdr>
    </w:div>
    <w:div w:id="1445153917">
      <w:bodyDiv w:val="1"/>
      <w:marLeft w:val="0"/>
      <w:marRight w:val="0"/>
      <w:marTop w:val="0"/>
      <w:marBottom w:val="0"/>
      <w:divBdr>
        <w:top w:val="none" w:sz="0" w:space="0" w:color="auto"/>
        <w:left w:val="none" w:sz="0" w:space="0" w:color="auto"/>
        <w:bottom w:val="none" w:sz="0" w:space="0" w:color="auto"/>
        <w:right w:val="none" w:sz="0" w:space="0" w:color="auto"/>
      </w:divBdr>
    </w:div>
    <w:div w:id="1448739318">
      <w:bodyDiv w:val="1"/>
      <w:marLeft w:val="0"/>
      <w:marRight w:val="0"/>
      <w:marTop w:val="0"/>
      <w:marBottom w:val="0"/>
      <w:divBdr>
        <w:top w:val="none" w:sz="0" w:space="0" w:color="auto"/>
        <w:left w:val="none" w:sz="0" w:space="0" w:color="auto"/>
        <w:bottom w:val="none" w:sz="0" w:space="0" w:color="auto"/>
        <w:right w:val="none" w:sz="0" w:space="0" w:color="auto"/>
      </w:divBdr>
    </w:div>
    <w:div w:id="1449396895">
      <w:bodyDiv w:val="1"/>
      <w:marLeft w:val="0"/>
      <w:marRight w:val="0"/>
      <w:marTop w:val="0"/>
      <w:marBottom w:val="0"/>
      <w:divBdr>
        <w:top w:val="none" w:sz="0" w:space="0" w:color="auto"/>
        <w:left w:val="none" w:sz="0" w:space="0" w:color="auto"/>
        <w:bottom w:val="none" w:sz="0" w:space="0" w:color="auto"/>
        <w:right w:val="none" w:sz="0" w:space="0" w:color="auto"/>
      </w:divBdr>
    </w:div>
    <w:div w:id="1450975186">
      <w:bodyDiv w:val="1"/>
      <w:marLeft w:val="0"/>
      <w:marRight w:val="0"/>
      <w:marTop w:val="0"/>
      <w:marBottom w:val="0"/>
      <w:divBdr>
        <w:top w:val="none" w:sz="0" w:space="0" w:color="auto"/>
        <w:left w:val="none" w:sz="0" w:space="0" w:color="auto"/>
        <w:bottom w:val="none" w:sz="0" w:space="0" w:color="auto"/>
        <w:right w:val="none" w:sz="0" w:space="0" w:color="auto"/>
      </w:divBdr>
    </w:div>
    <w:div w:id="1451122087">
      <w:bodyDiv w:val="1"/>
      <w:marLeft w:val="0"/>
      <w:marRight w:val="0"/>
      <w:marTop w:val="0"/>
      <w:marBottom w:val="0"/>
      <w:divBdr>
        <w:top w:val="none" w:sz="0" w:space="0" w:color="auto"/>
        <w:left w:val="none" w:sz="0" w:space="0" w:color="auto"/>
        <w:bottom w:val="none" w:sz="0" w:space="0" w:color="auto"/>
        <w:right w:val="none" w:sz="0" w:space="0" w:color="auto"/>
      </w:divBdr>
    </w:div>
    <w:div w:id="1451782441">
      <w:bodyDiv w:val="1"/>
      <w:marLeft w:val="0"/>
      <w:marRight w:val="0"/>
      <w:marTop w:val="0"/>
      <w:marBottom w:val="0"/>
      <w:divBdr>
        <w:top w:val="none" w:sz="0" w:space="0" w:color="auto"/>
        <w:left w:val="none" w:sz="0" w:space="0" w:color="auto"/>
        <w:bottom w:val="none" w:sz="0" w:space="0" w:color="auto"/>
        <w:right w:val="none" w:sz="0" w:space="0" w:color="auto"/>
      </w:divBdr>
    </w:div>
    <w:div w:id="1452818234">
      <w:bodyDiv w:val="1"/>
      <w:marLeft w:val="0"/>
      <w:marRight w:val="0"/>
      <w:marTop w:val="0"/>
      <w:marBottom w:val="0"/>
      <w:divBdr>
        <w:top w:val="none" w:sz="0" w:space="0" w:color="auto"/>
        <w:left w:val="none" w:sz="0" w:space="0" w:color="auto"/>
        <w:bottom w:val="none" w:sz="0" w:space="0" w:color="auto"/>
        <w:right w:val="none" w:sz="0" w:space="0" w:color="auto"/>
      </w:divBdr>
    </w:div>
    <w:div w:id="1455371996">
      <w:bodyDiv w:val="1"/>
      <w:marLeft w:val="0"/>
      <w:marRight w:val="0"/>
      <w:marTop w:val="0"/>
      <w:marBottom w:val="0"/>
      <w:divBdr>
        <w:top w:val="none" w:sz="0" w:space="0" w:color="auto"/>
        <w:left w:val="none" w:sz="0" w:space="0" w:color="auto"/>
        <w:bottom w:val="none" w:sz="0" w:space="0" w:color="auto"/>
        <w:right w:val="none" w:sz="0" w:space="0" w:color="auto"/>
      </w:divBdr>
    </w:div>
    <w:div w:id="1460799141">
      <w:bodyDiv w:val="1"/>
      <w:marLeft w:val="0"/>
      <w:marRight w:val="0"/>
      <w:marTop w:val="0"/>
      <w:marBottom w:val="0"/>
      <w:divBdr>
        <w:top w:val="none" w:sz="0" w:space="0" w:color="auto"/>
        <w:left w:val="none" w:sz="0" w:space="0" w:color="auto"/>
        <w:bottom w:val="none" w:sz="0" w:space="0" w:color="auto"/>
        <w:right w:val="none" w:sz="0" w:space="0" w:color="auto"/>
      </w:divBdr>
    </w:div>
    <w:div w:id="1461268152">
      <w:bodyDiv w:val="1"/>
      <w:marLeft w:val="0"/>
      <w:marRight w:val="0"/>
      <w:marTop w:val="0"/>
      <w:marBottom w:val="0"/>
      <w:divBdr>
        <w:top w:val="none" w:sz="0" w:space="0" w:color="auto"/>
        <w:left w:val="none" w:sz="0" w:space="0" w:color="auto"/>
        <w:bottom w:val="none" w:sz="0" w:space="0" w:color="auto"/>
        <w:right w:val="none" w:sz="0" w:space="0" w:color="auto"/>
      </w:divBdr>
    </w:div>
    <w:div w:id="1465075593">
      <w:bodyDiv w:val="1"/>
      <w:marLeft w:val="0"/>
      <w:marRight w:val="0"/>
      <w:marTop w:val="0"/>
      <w:marBottom w:val="0"/>
      <w:divBdr>
        <w:top w:val="none" w:sz="0" w:space="0" w:color="auto"/>
        <w:left w:val="none" w:sz="0" w:space="0" w:color="auto"/>
        <w:bottom w:val="none" w:sz="0" w:space="0" w:color="auto"/>
        <w:right w:val="none" w:sz="0" w:space="0" w:color="auto"/>
      </w:divBdr>
    </w:div>
    <w:div w:id="1466967691">
      <w:bodyDiv w:val="1"/>
      <w:marLeft w:val="0"/>
      <w:marRight w:val="0"/>
      <w:marTop w:val="0"/>
      <w:marBottom w:val="0"/>
      <w:divBdr>
        <w:top w:val="none" w:sz="0" w:space="0" w:color="auto"/>
        <w:left w:val="none" w:sz="0" w:space="0" w:color="auto"/>
        <w:bottom w:val="none" w:sz="0" w:space="0" w:color="auto"/>
        <w:right w:val="none" w:sz="0" w:space="0" w:color="auto"/>
      </w:divBdr>
    </w:div>
    <w:div w:id="1467694914">
      <w:bodyDiv w:val="1"/>
      <w:marLeft w:val="0"/>
      <w:marRight w:val="0"/>
      <w:marTop w:val="0"/>
      <w:marBottom w:val="0"/>
      <w:divBdr>
        <w:top w:val="none" w:sz="0" w:space="0" w:color="auto"/>
        <w:left w:val="none" w:sz="0" w:space="0" w:color="auto"/>
        <w:bottom w:val="none" w:sz="0" w:space="0" w:color="auto"/>
        <w:right w:val="none" w:sz="0" w:space="0" w:color="auto"/>
      </w:divBdr>
    </w:div>
    <w:div w:id="1469011276">
      <w:bodyDiv w:val="1"/>
      <w:marLeft w:val="0"/>
      <w:marRight w:val="0"/>
      <w:marTop w:val="0"/>
      <w:marBottom w:val="0"/>
      <w:divBdr>
        <w:top w:val="none" w:sz="0" w:space="0" w:color="auto"/>
        <w:left w:val="none" w:sz="0" w:space="0" w:color="auto"/>
        <w:bottom w:val="none" w:sz="0" w:space="0" w:color="auto"/>
        <w:right w:val="none" w:sz="0" w:space="0" w:color="auto"/>
      </w:divBdr>
    </w:div>
    <w:div w:id="1472402526">
      <w:bodyDiv w:val="1"/>
      <w:marLeft w:val="0"/>
      <w:marRight w:val="0"/>
      <w:marTop w:val="0"/>
      <w:marBottom w:val="0"/>
      <w:divBdr>
        <w:top w:val="none" w:sz="0" w:space="0" w:color="auto"/>
        <w:left w:val="none" w:sz="0" w:space="0" w:color="auto"/>
        <w:bottom w:val="none" w:sz="0" w:space="0" w:color="auto"/>
        <w:right w:val="none" w:sz="0" w:space="0" w:color="auto"/>
      </w:divBdr>
    </w:div>
    <w:div w:id="1473058574">
      <w:bodyDiv w:val="1"/>
      <w:marLeft w:val="0"/>
      <w:marRight w:val="0"/>
      <w:marTop w:val="0"/>
      <w:marBottom w:val="0"/>
      <w:divBdr>
        <w:top w:val="none" w:sz="0" w:space="0" w:color="auto"/>
        <w:left w:val="none" w:sz="0" w:space="0" w:color="auto"/>
        <w:bottom w:val="none" w:sz="0" w:space="0" w:color="auto"/>
        <w:right w:val="none" w:sz="0" w:space="0" w:color="auto"/>
      </w:divBdr>
    </w:div>
    <w:div w:id="1475290564">
      <w:bodyDiv w:val="1"/>
      <w:marLeft w:val="0"/>
      <w:marRight w:val="0"/>
      <w:marTop w:val="0"/>
      <w:marBottom w:val="0"/>
      <w:divBdr>
        <w:top w:val="none" w:sz="0" w:space="0" w:color="auto"/>
        <w:left w:val="none" w:sz="0" w:space="0" w:color="auto"/>
        <w:bottom w:val="none" w:sz="0" w:space="0" w:color="auto"/>
        <w:right w:val="none" w:sz="0" w:space="0" w:color="auto"/>
      </w:divBdr>
    </w:div>
    <w:div w:id="1476869590">
      <w:bodyDiv w:val="1"/>
      <w:marLeft w:val="0"/>
      <w:marRight w:val="0"/>
      <w:marTop w:val="0"/>
      <w:marBottom w:val="0"/>
      <w:divBdr>
        <w:top w:val="none" w:sz="0" w:space="0" w:color="auto"/>
        <w:left w:val="none" w:sz="0" w:space="0" w:color="auto"/>
        <w:bottom w:val="none" w:sz="0" w:space="0" w:color="auto"/>
        <w:right w:val="none" w:sz="0" w:space="0" w:color="auto"/>
      </w:divBdr>
    </w:div>
    <w:div w:id="1477606426">
      <w:bodyDiv w:val="1"/>
      <w:marLeft w:val="0"/>
      <w:marRight w:val="0"/>
      <w:marTop w:val="0"/>
      <w:marBottom w:val="0"/>
      <w:divBdr>
        <w:top w:val="none" w:sz="0" w:space="0" w:color="auto"/>
        <w:left w:val="none" w:sz="0" w:space="0" w:color="auto"/>
        <w:bottom w:val="none" w:sz="0" w:space="0" w:color="auto"/>
        <w:right w:val="none" w:sz="0" w:space="0" w:color="auto"/>
      </w:divBdr>
    </w:div>
    <w:div w:id="1477838990">
      <w:bodyDiv w:val="1"/>
      <w:marLeft w:val="0"/>
      <w:marRight w:val="0"/>
      <w:marTop w:val="0"/>
      <w:marBottom w:val="0"/>
      <w:divBdr>
        <w:top w:val="none" w:sz="0" w:space="0" w:color="auto"/>
        <w:left w:val="none" w:sz="0" w:space="0" w:color="auto"/>
        <w:bottom w:val="none" w:sz="0" w:space="0" w:color="auto"/>
        <w:right w:val="none" w:sz="0" w:space="0" w:color="auto"/>
      </w:divBdr>
    </w:div>
    <w:div w:id="1479031833">
      <w:bodyDiv w:val="1"/>
      <w:marLeft w:val="0"/>
      <w:marRight w:val="0"/>
      <w:marTop w:val="0"/>
      <w:marBottom w:val="0"/>
      <w:divBdr>
        <w:top w:val="none" w:sz="0" w:space="0" w:color="auto"/>
        <w:left w:val="none" w:sz="0" w:space="0" w:color="auto"/>
        <w:bottom w:val="none" w:sz="0" w:space="0" w:color="auto"/>
        <w:right w:val="none" w:sz="0" w:space="0" w:color="auto"/>
      </w:divBdr>
    </w:div>
    <w:div w:id="1481926998">
      <w:bodyDiv w:val="1"/>
      <w:marLeft w:val="0"/>
      <w:marRight w:val="0"/>
      <w:marTop w:val="0"/>
      <w:marBottom w:val="0"/>
      <w:divBdr>
        <w:top w:val="none" w:sz="0" w:space="0" w:color="auto"/>
        <w:left w:val="none" w:sz="0" w:space="0" w:color="auto"/>
        <w:bottom w:val="none" w:sz="0" w:space="0" w:color="auto"/>
        <w:right w:val="none" w:sz="0" w:space="0" w:color="auto"/>
      </w:divBdr>
    </w:div>
    <w:div w:id="1483153220">
      <w:bodyDiv w:val="1"/>
      <w:marLeft w:val="0"/>
      <w:marRight w:val="0"/>
      <w:marTop w:val="0"/>
      <w:marBottom w:val="0"/>
      <w:divBdr>
        <w:top w:val="none" w:sz="0" w:space="0" w:color="auto"/>
        <w:left w:val="none" w:sz="0" w:space="0" w:color="auto"/>
        <w:bottom w:val="none" w:sz="0" w:space="0" w:color="auto"/>
        <w:right w:val="none" w:sz="0" w:space="0" w:color="auto"/>
      </w:divBdr>
    </w:div>
    <w:div w:id="1483346305">
      <w:bodyDiv w:val="1"/>
      <w:marLeft w:val="0"/>
      <w:marRight w:val="0"/>
      <w:marTop w:val="0"/>
      <w:marBottom w:val="0"/>
      <w:divBdr>
        <w:top w:val="none" w:sz="0" w:space="0" w:color="auto"/>
        <w:left w:val="none" w:sz="0" w:space="0" w:color="auto"/>
        <w:bottom w:val="none" w:sz="0" w:space="0" w:color="auto"/>
        <w:right w:val="none" w:sz="0" w:space="0" w:color="auto"/>
      </w:divBdr>
    </w:div>
    <w:div w:id="1493375880">
      <w:bodyDiv w:val="1"/>
      <w:marLeft w:val="0"/>
      <w:marRight w:val="0"/>
      <w:marTop w:val="0"/>
      <w:marBottom w:val="0"/>
      <w:divBdr>
        <w:top w:val="none" w:sz="0" w:space="0" w:color="auto"/>
        <w:left w:val="none" w:sz="0" w:space="0" w:color="auto"/>
        <w:bottom w:val="none" w:sz="0" w:space="0" w:color="auto"/>
        <w:right w:val="none" w:sz="0" w:space="0" w:color="auto"/>
      </w:divBdr>
    </w:div>
    <w:div w:id="1495337900">
      <w:bodyDiv w:val="1"/>
      <w:marLeft w:val="0"/>
      <w:marRight w:val="0"/>
      <w:marTop w:val="0"/>
      <w:marBottom w:val="0"/>
      <w:divBdr>
        <w:top w:val="none" w:sz="0" w:space="0" w:color="auto"/>
        <w:left w:val="none" w:sz="0" w:space="0" w:color="auto"/>
        <w:bottom w:val="none" w:sz="0" w:space="0" w:color="auto"/>
        <w:right w:val="none" w:sz="0" w:space="0" w:color="auto"/>
      </w:divBdr>
    </w:div>
    <w:div w:id="1499729720">
      <w:bodyDiv w:val="1"/>
      <w:marLeft w:val="0"/>
      <w:marRight w:val="0"/>
      <w:marTop w:val="0"/>
      <w:marBottom w:val="0"/>
      <w:divBdr>
        <w:top w:val="none" w:sz="0" w:space="0" w:color="auto"/>
        <w:left w:val="none" w:sz="0" w:space="0" w:color="auto"/>
        <w:bottom w:val="none" w:sz="0" w:space="0" w:color="auto"/>
        <w:right w:val="none" w:sz="0" w:space="0" w:color="auto"/>
      </w:divBdr>
    </w:div>
    <w:div w:id="1503542951">
      <w:bodyDiv w:val="1"/>
      <w:marLeft w:val="0"/>
      <w:marRight w:val="0"/>
      <w:marTop w:val="0"/>
      <w:marBottom w:val="0"/>
      <w:divBdr>
        <w:top w:val="none" w:sz="0" w:space="0" w:color="auto"/>
        <w:left w:val="none" w:sz="0" w:space="0" w:color="auto"/>
        <w:bottom w:val="none" w:sz="0" w:space="0" w:color="auto"/>
        <w:right w:val="none" w:sz="0" w:space="0" w:color="auto"/>
      </w:divBdr>
    </w:div>
    <w:div w:id="1507593423">
      <w:bodyDiv w:val="1"/>
      <w:marLeft w:val="0"/>
      <w:marRight w:val="0"/>
      <w:marTop w:val="0"/>
      <w:marBottom w:val="0"/>
      <w:divBdr>
        <w:top w:val="none" w:sz="0" w:space="0" w:color="auto"/>
        <w:left w:val="none" w:sz="0" w:space="0" w:color="auto"/>
        <w:bottom w:val="none" w:sz="0" w:space="0" w:color="auto"/>
        <w:right w:val="none" w:sz="0" w:space="0" w:color="auto"/>
      </w:divBdr>
    </w:div>
    <w:div w:id="1508329216">
      <w:bodyDiv w:val="1"/>
      <w:marLeft w:val="0"/>
      <w:marRight w:val="0"/>
      <w:marTop w:val="0"/>
      <w:marBottom w:val="0"/>
      <w:divBdr>
        <w:top w:val="none" w:sz="0" w:space="0" w:color="auto"/>
        <w:left w:val="none" w:sz="0" w:space="0" w:color="auto"/>
        <w:bottom w:val="none" w:sz="0" w:space="0" w:color="auto"/>
        <w:right w:val="none" w:sz="0" w:space="0" w:color="auto"/>
      </w:divBdr>
    </w:div>
    <w:div w:id="1509442272">
      <w:bodyDiv w:val="1"/>
      <w:marLeft w:val="0"/>
      <w:marRight w:val="0"/>
      <w:marTop w:val="0"/>
      <w:marBottom w:val="0"/>
      <w:divBdr>
        <w:top w:val="none" w:sz="0" w:space="0" w:color="auto"/>
        <w:left w:val="none" w:sz="0" w:space="0" w:color="auto"/>
        <w:bottom w:val="none" w:sz="0" w:space="0" w:color="auto"/>
        <w:right w:val="none" w:sz="0" w:space="0" w:color="auto"/>
      </w:divBdr>
    </w:div>
    <w:div w:id="1509515185">
      <w:bodyDiv w:val="1"/>
      <w:marLeft w:val="0"/>
      <w:marRight w:val="0"/>
      <w:marTop w:val="0"/>
      <w:marBottom w:val="0"/>
      <w:divBdr>
        <w:top w:val="none" w:sz="0" w:space="0" w:color="auto"/>
        <w:left w:val="none" w:sz="0" w:space="0" w:color="auto"/>
        <w:bottom w:val="none" w:sz="0" w:space="0" w:color="auto"/>
        <w:right w:val="none" w:sz="0" w:space="0" w:color="auto"/>
      </w:divBdr>
    </w:div>
    <w:div w:id="1516335818">
      <w:bodyDiv w:val="1"/>
      <w:marLeft w:val="0"/>
      <w:marRight w:val="0"/>
      <w:marTop w:val="0"/>
      <w:marBottom w:val="0"/>
      <w:divBdr>
        <w:top w:val="none" w:sz="0" w:space="0" w:color="auto"/>
        <w:left w:val="none" w:sz="0" w:space="0" w:color="auto"/>
        <w:bottom w:val="none" w:sz="0" w:space="0" w:color="auto"/>
        <w:right w:val="none" w:sz="0" w:space="0" w:color="auto"/>
      </w:divBdr>
    </w:div>
    <w:div w:id="1520506284">
      <w:bodyDiv w:val="1"/>
      <w:marLeft w:val="0"/>
      <w:marRight w:val="0"/>
      <w:marTop w:val="0"/>
      <w:marBottom w:val="0"/>
      <w:divBdr>
        <w:top w:val="none" w:sz="0" w:space="0" w:color="auto"/>
        <w:left w:val="none" w:sz="0" w:space="0" w:color="auto"/>
        <w:bottom w:val="none" w:sz="0" w:space="0" w:color="auto"/>
        <w:right w:val="none" w:sz="0" w:space="0" w:color="auto"/>
      </w:divBdr>
    </w:div>
    <w:div w:id="1522355851">
      <w:bodyDiv w:val="1"/>
      <w:marLeft w:val="0"/>
      <w:marRight w:val="0"/>
      <w:marTop w:val="0"/>
      <w:marBottom w:val="0"/>
      <w:divBdr>
        <w:top w:val="none" w:sz="0" w:space="0" w:color="auto"/>
        <w:left w:val="none" w:sz="0" w:space="0" w:color="auto"/>
        <w:bottom w:val="none" w:sz="0" w:space="0" w:color="auto"/>
        <w:right w:val="none" w:sz="0" w:space="0" w:color="auto"/>
      </w:divBdr>
    </w:div>
    <w:div w:id="1522815710">
      <w:bodyDiv w:val="1"/>
      <w:marLeft w:val="0"/>
      <w:marRight w:val="0"/>
      <w:marTop w:val="0"/>
      <w:marBottom w:val="0"/>
      <w:divBdr>
        <w:top w:val="none" w:sz="0" w:space="0" w:color="auto"/>
        <w:left w:val="none" w:sz="0" w:space="0" w:color="auto"/>
        <w:bottom w:val="none" w:sz="0" w:space="0" w:color="auto"/>
        <w:right w:val="none" w:sz="0" w:space="0" w:color="auto"/>
      </w:divBdr>
    </w:div>
    <w:div w:id="1526402313">
      <w:bodyDiv w:val="1"/>
      <w:marLeft w:val="0"/>
      <w:marRight w:val="0"/>
      <w:marTop w:val="0"/>
      <w:marBottom w:val="0"/>
      <w:divBdr>
        <w:top w:val="none" w:sz="0" w:space="0" w:color="auto"/>
        <w:left w:val="none" w:sz="0" w:space="0" w:color="auto"/>
        <w:bottom w:val="none" w:sz="0" w:space="0" w:color="auto"/>
        <w:right w:val="none" w:sz="0" w:space="0" w:color="auto"/>
      </w:divBdr>
    </w:div>
    <w:div w:id="1526558974">
      <w:bodyDiv w:val="1"/>
      <w:marLeft w:val="0"/>
      <w:marRight w:val="0"/>
      <w:marTop w:val="0"/>
      <w:marBottom w:val="0"/>
      <w:divBdr>
        <w:top w:val="none" w:sz="0" w:space="0" w:color="auto"/>
        <w:left w:val="none" w:sz="0" w:space="0" w:color="auto"/>
        <w:bottom w:val="none" w:sz="0" w:space="0" w:color="auto"/>
        <w:right w:val="none" w:sz="0" w:space="0" w:color="auto"/>
      </w:divBdr>
    </w:div>
    <w:div w:id="1533155716">
      <w:bodyDiv w:val="1"/>
      <w:marLeft w:val="0"/>
      <w:marRight w:val="0"/>
      <w:marTop w:val="0"/>
      <w:marBottom w:val="0"/>
      <w:divBdr>
        <w:top w:val="none" w:sz="0" w:space="0" w:color="auto"/>
        <w:left w:val="none" w:sz="0" w:space="0" w:color="auto"/>
        <w:bottom w:val="none" w:sz="0" w:space="0" w:color="auto"/>
        <w:right w:val="none" w:sz="0" w:space="0" w:color="auto"/>
      </w:divBdr>
    </w:div>
    <w:div w:id="1536654366">
      <w:bodyDiv w:val="1"/>
      <w:marLeft w:val="0"/>
      <w:marRight w:val="0"/>
      <w:marTop w:val="0"/>
      <w:marBottom w:val="0"/>
      <w:divBdr>
        <w:top w:val="none" w:sz="0" w:space="0" w:color="auto"/>
        <w:left w:val="none" w:sz="0" w:space="0" w:color="auto"/>
        <w:bottom w:val="none" w:sz="0" w:space="0" w:color="auto"/>
        <w:right w:val="none" w:sz="0" w:space="0" w:color="auto"/>
      </w:divBdr>
    </w:div>
    <w:div w:id="1546022599">
      <w:bodyDiv w:val="1"/>
      <w:marLeft w:val="0"/>
      <w:marRight w:val="0"/>
      <w:marTop w:val="0"/>
      <w:marBottom w:val="0"/>
      <w:divBdr>
        <w:top w:val="none" w:sz="0" w:space="0" w:color="auto"/>
        <w:left w:val="none" w:sz="0" w:space="0" w:color="auto"/>
        <w:bottom w:val="none" w:sz="0" w:space="0" w:color="auto"/>
        <w:right w:val="none" w:sz="0" w:space="0" w:color="auto"/>
      </w:divBdr>
    </w:div>
    <w:div w:id="1547796395">
      <w:bodyDiv w:val="1"/>
      <w:marLeft w:val="0"/>
      <w:marRight w:val="0"/>
      <w:marTop w:val="0"/>
      <w:marBottom w:val="0"/>
      <w:divBdr>
        <w:top w:val="none" w:sz="0" w:space="0" w:color="auto"/>
        <w:left w:val="none" w:sz="0" w:space="0" w:color="auto"/>
        <w:bottom w:val="none" w:sz="0" w:space="0" w:color="auto"/>
        <w:right w:val="none" w:sz="0" w:space="0" w:color="auto"/>
      </w:divBdr>
    </w:div>
    <w:div w:id="1551382634">
      <w:bodyDiv w:val="1"/>
      <w:marLeft w:val="0"/>
      <w:marRight w:val="0"/>
      <w:marTop w:val="0"/>
      <w:marBottom w:val="0"/>
      <w:divBdr>
        <w:top w:val="none" w:sz="0" w:space="0" w:color="auto"/>
        <w:left w:val="none" w:sz="0" w:space="0" w:color="auto"/>
        <w:bottom w:val="none" w:sz="0" w:space="0" w:color="auto"/>
        <w:right w:val="none" w:sz="0" w:space="0" w:color="auto"/>
      </w:divBdr>
    </w:div>
    <w:div w:id="1552837505">
      <w:bodyDiv w:val="1"/>
      <w:marLeft w:val="0"/>
      <w:marRight w:val="0"/>
      <w:marTop w:val="0"/>
      <w:marBottom w:val="0"/>
      <w:divBdr>
        <w:top w:val="none" w:sz="0" w:space="0" w:color="auto"/>
        <w:left w:val="none" w:sz="0" w:space="0" w:color="auto"/>
        <w:bottom w:val="none" w:sz="0" w:space="0" w:color="auto"/>
        <w:right w:val="none" w:sz="0" w:space="0" w:color="auto"/>
      </w:divBdr>
    </w:div>
    <w:div w:id="1553619285">
      <w:bodyDiv w:val="1"/>
      <w:marLeft w:val="0"/>
      <w:marRight w:val="0"/>
      <w:marTop w:val="0"/>
      <w:marBottom w:val="0"/>
      <w:divBdr>
        <w:top w:val="none" w:sz="0" w:space="0" w:color="auto"/>
        <w:left w:val="none" w:sz="0" w:space="0" w:color="auto"/>
        <w:bottom w:val="none" w:sz="0" w:space="0" w:color="auto"/>
        <w:right w:val="none" w:sz="0" w:space="0" w:color="auto"/>
      </w:divBdr>
    </w:div>
    <w:div w:id="1553689458">
      <w:bodyDiv w:val="1"/>
      <w:marLeft w:val="0"/>
      <w:marRight w:val="0"/>
      <w:marTop w:val="0"/>
      <w:marBottom w:val="0"/>
      <w:divBdr>
        <w:top w:val="none" w:sz="0" w:space="0" w:color="auto"/>
        <w:left w:val="none" w:sz="0" w:space="0" w:color="auto"/>
        <w:bottom w:val="none" w:sz="0" w:space="0" w:color="auto"/>
        <w:right w:val="none" w:sz="0" w:space="0" w:color="auto"/>
      </w:divBdr>
    </w:div>
    <w:div w:id="1553735463">
      <w:bodyDiv w:val="1"/>
      <w:marLeft w:val="0"/>
      <w:marRight w:val="0"/>
      <w:marTop w:val="0"/>
      <w:marBottom w:val="0"/>
      <w:divBdr>
        <w:top w:val="none" w:sz="0" w:space="0" w:color="auto"/>
        <w:left w:val="none" w:sz="0" w:space="0" w:color="auto"/>
        <w:bottom w:val="none" w:sz="0" w:space="0" w:color="auto"/>
        <w:right w:val="none" w:sz="0" w:space="0" w:color="auto"/>
      </w:divBdr>
    </w:div>
    <w:div w:id="1554388456">
      <w:bodyDiv w:val="1"/>
      <w:marLeft w:val="0"/>
      <w:marRight w:val="0"/>
      <w:marTop w:val="0"/>
      <w:marBottom w:val="0"/>
      <w:divBdr>
        <w:top w:val="none" w:sz="0" w:space="0" w:color="auto"/>
        <w:left w:val="none" w:sz="0" w:space="0" w:color="auto"/>
        <w:bottom w:val="none" w:sz="0" w:space="0" w:color="auto"/>
        <w:right w:val="none" w:sz="0" w:space="0" w:color="auto"/>
      </w:divBdr>
    </w:div>
    <w:div w:id="1557815728">
      <w:bodyDiv w:val="1"/>
      <w:marLeft w:val="0"/>
      <w:marRight w:val="0"/>
      <w:marTop w:val="0"/>
      <w:marBottom w:val="0"/>
      <w:divBdr>
        <w:top w:val="none" w:sz="0" w:space="0" w:color="auto"/>
        <w:left w:val="none" w:sz="0" w:space="0" w:color="auto"/>
        <w:bottom w:val="none" w:sz="0" w:space="0" w:color="auto"/>
        <w:right w:val="none" w:sz="0" w:space="0" w:color="auto"/>
      </w:divBdr>
    </w:div>
    <w:div w:id="1558272889">
      <w:bodyDiv w:val="1"/>
      <w:marLeft w:val="0"/>
      <w:marRight w:val="0"/>
      <w:marTop w:val="0"/>
      <w:marBottom w:val="0"/>
      <w:divBdr>
        <w:top w:val="none" w:sz="0" w:space="0" w:color="auto"/>
        <w:left w:val="none" w:sz="0" w:space="0" w:color="auto"/>
        <w:bottom w:val="none" w:sz="0" w:space="0" w:color="auto"/>
        <w:right w:val="none" w:sz="0" w:space="0" w:color="auto"/>
      </w:divBdr>
    </w:div>
    <w:div w:id="1558856005">
      <w:bodyDiv w:val="1"/>
      <w:marLeft w:val="0"/>
      <w:marRight w:val="0"/>
      <w:marTop w:val="0"/>
      <w:marBottom w:val="0"/>
      <w:divBdr>
        <w:top w:val="none" w:sz="0" w:space="0" w:color="auto"/>
        <w:left w:val="none" w:sz="0" w:space="0" w:color="auto"/>
        <w:bottom w:val="none" w:sz="0" w:space="0" w:color="auto"/>
        <w:right w:val="none" w:sz="0" w:space="0" w:color="auto"/>
      </w:divBdr>
    </w:div>
    <w:div w:id="1558971972">
      <w:bodyDiv w:val="1"/>
      <w:marLeft w:val="0"/>
      <w:marRight w:val="0"/>
      <w:marTop w:val="0"/>
      <w:marBottom w:val="0"/>
      <w:divBdr>
        <w:top w:val="none" w:sz="0" w:space="0" w:color="auto"/>
        <w:left w:val="none" w:sz="0" w:space="0" w:color="auto"/>
        <w:bottom w:val="none" w:sz="0" w:space="0" w:color="auto"/>
        <w:right w:val="none" w:sz="0" w:space="0" w:color="auto"/>
      </w:divBdr>
    </w:div>
    <w:div w:id="1560902447">
      <w:bodyDiv w:val="1"/>
      <w:marLeft w:val="0"/>
      <w:marRight w:val="0"/>
      <w:marTop w:val="0"/>
      <w:marBottom w:val="0"/>
      <w:divBdr>
        <w:top w:val="none" w:sz="0" w:space="0" w:color="auto"/>
        <w:left w:val="none" w:sz="0" w:space="0" w:color="auto"/>
        <w:bottom w:val="none" w:sz="0" w:space="0" w:color="auto"/>
        <w:right w:val="none" w:sz="0" w:space="0" w:color="auto"/>
      </w:divBdr>
    </w:div>
    <w:div w:id="1565262400">
      <w:bodyDiv w:val="1"/>
      <w:marLeft w:val="0"/>
      <w:marRight w:val="0"/>
      <w:marTop w:val="0"/>
      <w:marBottom w:val="0"/>
      <w:divBdr>
        <w:top w:val="none" w:sz="0" w:space="0" w:color="auto"/>
        <w:left w:val="none" w:sz="0" w:space="0" w:color="auto"/>
        <w:bottom w:val="none" w:sz="0" w:space="0" w:color="auto"/>
        <w:right w:val="none" w:sz="0" w:space="0" w:color="auto"/>
      </w:divBdr>
    </w:div>
    <w:div w:id="1573933493">
      <w:bodyDiv w:val="1"/>
      <w:marLeft w:val="0"/>
      <w:marRight w:val="0"/>
      <w:marTop w:val="0"/>
      <w:marBottom w:val="0"/>
      <w:divBdr>
        <w:top w:val="none" w:sz="0" w:space="0" w:color="auto"/>
        <w:left w:val="none" w:sz="0" w:space="0" w:color="auto"/>
        <w:bottom w:val="none" w:sz="0" w:space="0" w:color="auto"/>
        <w:right w:val="none" w:sz="0" w:space="0" w:color="auto"/>
      </w:divBdr>
    </w:div>
    <w:div w:id="1574923207">
      <w:bodyDiv w:val="1"/>
      <w:marLeft w:val="0"/>
      <w:marRight w:val="0"/>
      <w:marTop w:val="0"/>
      <w:marBottom w:val="0"/>
      <w:divBdr>
        <w:top w:val="none" w:sz="0" w:space="0" w:color="auto"/>
        <w:left w:val="none" w:sz="0" w:space="0" w:color="auto"/>
        <w:bottom w:val="none" w:sz="0" w:space="0" w:color="auto"/>
        <w:right w:val="none" w:sz="0" w:space="0" w:color="auto"/>
      </w:divBdr>
    </w:div>
    <w:div w:id="1576739470">
      <w:bodyDiv w:val="1"/>
      <w:marLeft w:val="0"/>
      <w:marRight w:val="0"/>
      <w:marTop w:val="0"/>
      <w:marBottom w:val="0"/>
      <w:divBdr>
        <w:top w:val="none" w:sz="0" w:space="0" w:color="auto"/>
        <w:left w:val="none" w:sz="0" w:space="0" w:color="auto"/>
        <w:bottom w:val="none" w:sz="0" w:space="0" w:color="auto"/>
        <w:right w:val="none" w:sz="0" w:space="0" w:color="auto"/>
      </w:divBdr>
    </w:div>
    <w:div w:id="1579250355">
      <w:bodyDiv w:val="1"/>
      <w:marLeft w:val="0"/>
      <w:marRight w:val="0"/>
      <w:marTop w:val="0"/>
      <w:marBottom w:val="0"/>
      <w:divBdr>
        <w:top w:val="none" w:sz="0" w:space="0" w:color="auto"/>
        <w:left w:val="none" w:sz="0" w:space="0" w:color="auto"/>
        <w:bottom w:val="none" w:sz="0" w:space="0" w:color="auto"/>
        <w:right w:val="none" w:sz="0" w:space="0" w:color="auto"/>
      </w:divBdr>
    </w:div>
    <w:div w:id="1581063043">
      <w:bodyDiv w:val="1"/>
      <w:marLeft w:val="0"/>
      <w:marRight w:val="0"/>
      <w:marTop w:val="0"/>
      <w:marBottom w:val="0"/>
      <w:divBdr>
        <w:top w:val="none" w:sz="0" w:space="0" w:color="auto"/>
        <w:left w:val="none" w:sz="0" w:space="0" w:color="auto"/>
        <w:bottom w:val="none" w:sz="0" w:space="0" w:color="auto"/>
        <w:right w:val="none" w:sz="0" w:space="0" w:color="auto"/>
      </w:divBdr>
    </w:div>
    <w:div w:id="1581214451">
      <w:bodyDiv w:val="1"/>
      <w:marLeft w:val="0"/>
      <w:marRight w:val="0"/>
      <w:marTop w:val="0"/>
      <w:marBottom w:val="0"/>
      <w:divBdr>
        <w:top w:val="none" w:sz="0" w:space="0" w:color="auto"/>
        <w:left w:val="none" w:sz="0" w:space="0" w:color="auto"/>
        <w:bottom w:val="none" w:sz="0" w:space="0" w:color="auto"/>
        <w:right w:val="none" w:sz="0" w:space="0" w:color="auto"/>
      </w:divBdr>
    </w:div>
    <w:div w:id="1582107897">
      <w:bodyDiv w:val="1"/>
      <w:marLeft w:val="0"/>
      <w:marRight w:val="0"/>
      <w:marTop w:val="0"/>
      <w:marBottom w:val="0"/>
      <w:divBdr>
        <w:top w:val="none" w:sz="0" w:space="0" w:color="auto"/>
        <w:left w:val="none" w:sz="0" w:space="0" w:color="auto"/>
        <w:bottom w:val="none" w:sz="0" w:space="0" w:color="auto"/>
        <w:right w:val="none" w:sz="0" w:space="0" w:color="auto"/>
      </w:divBdr>
    </w:div>
    <w:div w:id="1582254698">
      <w:bodyDiv w:val="1"/>
      <w:marLeft w:val="0"/>
      <w:marRight w:val="0"/>
      <w:marTop w:val="0"/>
      <w:marBottom w:val="0"/>
      <w:divBdr>
        <w:top w:val="none" w:sz="0" w:space="0" w:color="auto"/>
        <w:left w:val="none" w:sz="0" w:space="0" w:color="auto"/>
        <w:bottom w:val="none" w:sz="0" w:space="0" w:color="auto"/>
        <w:right w:val="none" w:sz="0" w:space="0" w:color="auto"/>
      </w:divBdr>
    </w:div>
    <w:div w:id="1586455549">
      <w:bodyDiv w:val="1"/>
      <w:marLeft w:val="0"/>
      <w:marRight w:val="0"/>
      <w:marTop w:val="0"/>
      <w:marBottom w:val="0"/>
      <w:divBdr>
        <w:top w:val="none" w:sz="0" w:space="0" w:color="auto"/>
        <w:left w:val="none" w:sz="0" w:space="0" w:color="auto"/>
        <w:bottom w:val="none" w:sz="0" w:space="0" w:color="auto"/>
        <w:right w:val="none" w:sz="0" w:space="0" w:color="auto"/>
      </w:divBdr>
    </w:div>
    <w:div w:id="1588928860">
      <w:bodyDiv w:val="1"/>
      <w:marLeft w:val="0"/>
      <w:marRight w:val="0"/>
      <w:marTop w:val="0"/>
      <w:marBottom w:val="0"/>
      <w:divBdr>
        <w:top w:val="none" w:sz="0" w:space="0" w:color="auto"/>
        <w:left w:val="none" w:sz="0" w:space="0" w:color="auto"/>
        <w:bottom w:val="none" w:sz="0" w:space="0" w:color="auto"/>
        <w:right w:val="none" w:sz="0" w:space="0" w:color="auto"/>
      </w:divBdr>
    </w:div>
    <w:div w:id="1607737337">
      <w:bodyDiv w:val="1"/>
      <w:marLeft w:val="0"/>
      <w:marRight w:val="0"/>
      <w:marTop w:val="0"/>
      <w:marBottom w:val="0"/>
      <w:divBdr>
        <w:top w:val="none" w:sz="0" w:space="0" w:color="auto"/>
        <w:left w:val="none" w:sz="0" w:space="0" w:color="auto"/>
        <w:bottom w:val="none" w:sz="0" w:space="0" w:color="auto"/>
        <w:right w:val="none" w:sz="0" w:space="0" w:color="auto"/>
      </w:divBdr>
    </w:div>
    <w:div w:id="1608543452">
      <w:bodyDiv w:val="1"/>
      <w:marLeft w:val="0"/>
      <w:marRight w:val="0"/>
      <w:marTop w:val="0"/>
      <w:marBottom w:val="0"/>
      <w:divBdr>
        <w:top w:val="none" w:sz="0" w:space="0" w:color="auto"/>
        <w:left w:val="none" w:sz="0" w:space="0" w:color="auto"/>
        <w:bottom w:val="none" w:sz="0" w:space="0" w:color="auto"/>
        <w:right w:val="none" w:sz="0" w:space="0" w:color="auto"/>
      </w:divBdr>
    </w:div>
    <w:div w:id="1612395864">
      <w:bodyDiv w:val="1"/>
      <w:marLeft w:val="0"/>
      <w:marRight w:val="0"/>
      <w:marTop w:val="0"/>
      <w:marBottom w:val="0"/>
      <w:divBdr>
        <w:top w:val="none" w:sz="0" w:space="0" w:color="auto"/>
        <w:left w:val="none" w:sz="0" w:space="0" w:color="auto"/>
        <w:bottom w:val="none" w:sz="0" w:space="0" w:color="auto"/>
        <w:right w:val="none" w:sz="0" w:space="0" w:color="auto"/>
      </w:divBdr>
    </w:div>
    <w:div w:id="1616331229">
      <w:bodyDiv w:val="1"/>
      <w:marLeft w:val="0"/>
      <w:marRight w:val="0"/>
      <w:marTop w:val="0"/>
      <w:marBottom w:val="0"/>
      <w:divBdr>
        <w:top w:val="none" w:sz="0" w:space="0" w:color="auto"/>
        <w:left w:val="none" w:sz="0" w:space="0" w:color="auto"/>
        <w:bottom w:val="none" w:sz="0" w:space="0" w:color="auto"/>
        <w:right w:val="none" w:sz="0" w:space="0" w:color="auto"/>
      </w:divBdr>
    </w:div>
    <w:div w:id="1620139264">
      <w:bodyDiv w:val="1"/>
      <w:marLeft w:val="0"/>
      <w:marRight w:val="0"/>
      <w:marTop w:val="0"/>
      <w:marBottom w:val="0"/>
      <w:divBdr>
        <w:top w:val="none" w:sz="0" w:space="0" w:color="auto"/>
        <w:left w:val="none" w:sz="0" w:space="0" w:color="auto"/>
        <w:bottom w:val="none" w:sz="0" w:space="0" w:color="auto"/>
        <w:right w:val="none" w:sz="0" w:space="0" w:color="auto"/>
      </w:divBdr>
    </w:div>
    <w:div w:id="1621182375">
      <w:bodyDiv w:val="1"/>
      <w:marLeft w:val="0"/>
      <w:marRight w:val="0"/>
      <w:marTop w:val="0"/>
      <w:marBottom w:val="0"/>
      <w:divBdr>
        <w:top w:val="none" w:sz="0" w:space="0" w:color="auto"/>
        <w:left w:val="none" w:sz="0" w:space="0" w:color="auto"/>
        <w:bottom w:val="none" w:sz="0" w:space="0" w:color="auto"/>
        <w:right w:val="none" w:sz="0" w:space="0" w:color="auto"/>
      </w:divBdr>
    </w:div>
    <w:div w:id="1629435848">
      <w:bodyDiv w:val="1"/>
      <w:marLeft w:val="0"/>
      <w:marRight w:val="0"/>
      <w:marTop w:val="0"/>
      <w:marBottom w:val="0"/>
      <w:divBdr>
        <w:top w:val="none" w:sz="0" w:space="0" w:color="auto"/>
        <w:left w:val="none" w:sz="0" w:space="0" w:color="auto"/>
        <w:bottom w:val="none" w:sz="0" w:space="0" w:color="auto"/>
        <w:right w:val="none" w:sz="0" w:space="0" w:color="auto"/>
      </w:divBdr>
    </w:div>
    <w:div w:id="1631401148">
      <w:bodyDiv w:val="1"/>
      <w:marLeft w:val="0"/>
      <w:marRight w:val="0"/>
      <w:marTop w:val="0"/>
      <w:marBottom w:val="0"/>
      <w:divBdr>
        <w:top w:val="none" w:sz="0" w:space="0" w:color="auto"/>
        <w:left w:val="none" w:sz="0" w:space="0" w:color="auto"/>
        <w:bottom w:val="none" w:sz="0" w:space="0" w:color="auto"/>
        <w:right w:val="none" w:sz="0" w:space="0" w:color="auto"/>
      </w:divBdr>
    </w:div>
    <w:div w:id="1631592453">
      <w:bodyDiv w:val="1"/>
      <w:marLeft w:val="0"/>
      <w:marRight w:val="0"/>
      <w:marTop w:val="0"/>
      <w:marBottom w:val="0"/>
      <w:divBdr>
        <w:top w:val="none" w:sz="0" w:space="0" w:color="auto"/>
        <w:left w:val="none" w:sz="0" w:space="0" w:color="auto"/>
        <w:bottom w:val="none" w:sz="0" w:space="0" w:color="auto"/>
        <w:right w:val="none" w:sz="0" w:space="0" w:color="auto"/>
      </w:divBdr>
    </w:div>
    <w:div w:id="1632397189">
      <w:bodyDiv w:val="1"/>
      <w:marLeft w:val="0"/>
      <w:marRight w:val="0"/>
      <w:marTop w:val="0"/>
      <w:marBottom w:val="0"/>
      <w:divBdr>
        <w:top w:val="none" w:sz="0" w:space="0" w:color="auto"/>
        <w:left w:val="none" w:sz="0" w:space="0" w:color="auto"/>
        <w:bottom w:val="none" w:sz="0" w:space="0" w:color="auto"/>
        <w:right w:val="none" w:sz="0" w:space="0" w:color="auto"/>
      </w:divBdr>
    </w:div>
    <w:div w:id="1638224009">
      <w:bodyDiv w:val="1"/>
      <w:marLeft w:val="0"/>
      <w:marRight w:val="0"/>
      <w:marTop w:val="0"/>
      <w:marBottom w:val="0"/>
      <w:divBdr>
        <w:top w:val="none" w:sz="0" w:space="0" w:color="auto"/>
        <w:left w:val="none" w:sz="0" w:space="0" w:color="auto"/>
        <w:bottom w:val="none" w:sz="0" w:space="0" w:color="auto"/>
        <w:right w:val="none" w:sz="0" w:space="0" w:color="auto"/>
      </w:divBdr>
    </w:div>
    <w:div w:id="1641185100">
      <w:bodyDiv w:val="1"/>
      <w:marLeft w:val="0"/>
      <w:marRight w:val="0"/>
      <w:marTop w:val="0"/>
      <w:marBottom w:val="0"/>
      <w:divBdr>
        <w:top w:val="none" w:sz="0" w:space="0" w:color="auto"/>
        <w:left w:val="none" w:sz="0" w:space="0" w:color="auto"/>
        <w:bottom w:val="none" w:sz="0" w:space="0" w:color="auto"/>
        <w:right w:val="none" w:sz="0" w:space="0" w:color="auto"/>
      </w:divBdr>
    </w:div>
    <w:div w:id="1642804493">
      <w:bodyDiv w:val="1"/>
      <w:marLeft w:val="0"/>
      <w:marRight w:val="0"/>
      <w:marTop w:val="0"/>
      <w:marBottom w:val="0"/>
      <w:divBdr>
        <w:top w:val="none" w:sz="0" w:space="0" w:color="auto"/>
        <w:left w:val="none" w:sz="0" w:space="0" w:color="auto"/>
        <w:bottom w:val="none" w:sz="0" w:space="0" w:color="auto"/>
        <w:right w:val="none" w:sz="0" w:space="0" w:color="auto"/>
      </w:divBdr>
    </w:div>
    <w:div w:id="1644001992">
      <w:bodyDiv w:val="1"/>
      <w:marLeft w:val="0"/>
      <w:marRight w:val="0"/>
      <w:marTop w:val="0"/>
      <w:marBottom w:val="0"/>
      <w:divBdr>
        <w:top w:val="none" w:sz="0" w:space="0" w:color="auto"/>
        <w:left w:val="none" w:sz="0" w:space="0" w:color="auto"/>
        <w:bottom w:val="none" w:sz="0" w:space="0" w:color="auto"/>
        <w:right w:val="none" w:sz="0" w:space="0" w:color="auto"/>
      </w:divBdr>
    </w:div>
    <w:div w:id="1646156038">
      <w:bodyDiv w:val="1"/>
      <w:marLeft w:val="0"/>
      <w:marRight w:val="0"/>
      <w:marTop w:val="0"/>
      <w:marBottom w:val="0"/>
      <w:divBdr>
        <w:top w:val="none" w:sz="0" w:space="0" w:color="auto"/>
        <w:left w:val="none" w:sz="0" w:space="0" w:color="auto"/>
        <w:bottom w:val="none" w:sz="0" w:space="0" w:color="auto"/>
        <w:right w:val="none" w:sz="0" w:space="0" w:color="auto"/>
      </w:divBdr>
    </w:div>
    <w:div w:id="1646667766">
      <w:bodyDiv w:val="1"/>
      <w:marLeft w:val="0"/>
      <w:marRight w:val="0"/>
      <w:marTop w:val="0"/>
      <w:marBottom w:val="0"/>
      <w:divBdr>
        <w:top w:val="none" w:sz="0" w:space="0" w:color="auto"/>
        <w:left w:val="none" w:sz="0" w:space="0" w:color="auto"/>
        <w:bottom w:val="none" w:sz="0" w:space="0" w:color="auto"/>
        <w:right w:val="none" w:sz="0" w:space="0" w:color="auto"/>
      </w:divBdr>
    </w:div>
    <w:div w:id="1655987779">
      <w:bodyDiv w:val="1"/>
      <w:marLeft w:val="0"/>
      <w:marRight w:val="0"/>
      <w:marTop w:val="0"/>
      <w:marBottom w:val="0"/>
      <w:divBdr>
        <w:top w:val="none" w:sz="0" w:space="0" w:color="auto"/>
        <w:left w:val="none" w:sz="0" w:space="0" w:color="auto"/>
        <w:bottom w:val="none" w:sz="0" w:space="0" w:color="auto"/>
        <w:right w:val="none" w:sz="0" w:space="0" w:color="auto"/>
      </w:divBdr>
    </w:div>
    <w:div w:id="1656840872">
      <w:bodyDiv w:val="1"/>
      <w:marLeft w:val="0"/>
      <w:marRight w:val="0"/>
      <w:marTop w:val="0"/>
      <w:marBottom w:val="0"/>
      <w:divBdr>
        <w:top w:val="none" w:sz="0" w:space="0" w:color="auto"/>
        <w:left w:val="none" w:sz="0" w:space="0" w:color="auto"/>
        <w:bottom w:val="none" w:sz="0" w:space="0" w:color="auto"/>
        <w:right w:val="none" w:sz="0" w:space="0" w:color="auto"/>
      </w:divBdr>
    </w:div>
    <w:div w:id="1657031115">
      <w:bodyDiv w:val="1"/>
      <w:marLeft w:val="0"/>
      <w:marRight w:val="0"/>
      <w:marTop w:val="0"/>
      <w:marBottom w:val="0"/>
      <w:divBdr>
        <w:top w:val="none" w:sz="0" w:space="0" w:color="auto"/>
        <w:left w:val="none" w:sz="0" w:space="0" w:color="auto"/>
        <w:bottom w:val="none" w:sz="0" w:space="0" w:color="auto"/>
        <w:right w:val="none" w:sz="0" w:space="0" w:color="auto"/>
      </w:divBdr>
    </w:div>
    <w:div w:id="1666393409">
      <w:bodyDiv w:val="1"/>
      <w:marLeft w:val="0"/>
      <w:marRight w:val="0"/>
      <w:marTop w:val="0"/>
      <w:marBottom w:val="0"/>
      <w:divBdr>
        <w:top w:val="none" w:sz="0" w:space="0" w:color="auto"/>
        <w:left w:val="none" w:sz="0" w:space="0" w:color="auto"/>
        <w:bottom w:val="none" w:sz="0" w:space="0" w:color="auto"/>
        <w:right w:val="none" w:sz="0" w:space="0" w:color="auto"/>
      </w:divBdr>
    </w:div>
    <w:div w:id="1670674111">
      <w:bodyDiv w:val="1"/>
      <w:marLeft w:val="0"/>
      <w:marRight w:val="0"/>
      <w:marTop w:val="0"/>
      <w:marBottom w:val="0"/>
      <w:divBdr>
        <w:top w:val="none" w:sz="0" w:space="0" w:color="auto"/>
        <w:left w:val="none" w:sz="0" w:space="0" w:color="auto"/>
        <w:bottom w:val="none" w:sz="0" w:space="0" w:color="auto"/>
        <w:right w:val="none" w:sz="0" w:space="0" w:color="auto"/>
      </w:divBdr>
    </w:div>
    <w:div w:id="1689213197">
      <w:bodyDiv w:val="1"/>
      <w:marLeft w:val="0"/>
      <w:marRight w:val="0"/>
      <w:marTop w:val="0"/>
      <w:marBottom w:val="0"/>
      <w:divBdr>
        <w:top w:val="none" w:sz="0" w:space="0" w:color="auto"/>
        <w:left w:val="none" w:sz="0" w:space="0" w:color="auto"/>
        <w:bottom w:val="none" w:sz="0" w:space="0" w:color="auto"/>
        <w:right w:val="none" w:sz="0" w:space="0" w:color="auto"/>
      </w:divBdr>
    </w:div>
    <w:div w:id="1690333228">
      <w:bodyDiv w:val="1"/>
      <w:marLeft w:val="0"/>
      <w:marRight w:val="0"/>
      <w:marTop w:val="0"/>
      <w:marBottom w:val="0"/>
      <w:divBdr>
        <w:top w:val="none" w:sz="0" w:space="0" w:color="auto"/>
        <w:left w:val="none" w:sz="0" w:space="0" w:color="auto"/>
        <w:bottom w:val="none" w:sz="0" w:space="0" w:color="auto"/>
        <w:right w:val="none" w:sz="0" w:space="0" w:color="auto"/>
      </w:divBdr>
    </w:div>
    <w:div w:id="1692336835">
      <w:bodyDiv w:val="1"/>
      <w:marLeft w:val="0"/>
      <w:marRight w:val="0"/>
      <w:marTop w:val="0"/>
      <w:marBottom w:val="0"/>
      <w:divBdr>
        <w:top w:val="none" w:sz="0" w:space="0" w:color="auto"/>
        <w:left w:val="none" w:sz="0" w:space="0" w:color="auto"/>
        <w:bottom w:val="none" w:sz="0" w:space="0" w:color="auto"/>
        <w:right w:val="none" w:sz="0" w:space="0" w:color="auto"/>
      </w:divBdr>
    </w:div>
    <w:div w:id="1692996541">
      <w:bodyDiv w:val="1"/>
      <w:marLeft w:val="0"/>
      <w:marRight w:val="0"/>
      <w:marTop w:val="0"/>
      <w:marBottom w:val="0"/>
      <w:divBdr>
        <w:top w:val="none" w:sz="0" w:space="0" w:color="auto"/>
        <w:left w:val="none" w:sz="0" w:space="0" w:color="auto"/>
        <w:bottom w:val="none" w:sz="0" w:space="0" w:color="auto"/>
        <w:right w:val="none" w:sz="0" w:space="0" w:color="auto"/>
      </w:divBdr>
    </w:div>
    <w:div w:id="1694577530">
      <w:bodyDiv w:val="1"/>
      <w:marLeft w:val="0"/>
      <w:marRight w:val="0"/>
      <w:marTop w:val="0"/>
      <w:marBottom w:val="0"/>
      <w:divBdr>
        <w:top w:val="none" w:sz="0" w:space="0" w:color="auto"/>
        <w:left w:val="none" w:sz="0" w:space="0" w:color="auto"/>
        <w:bottom w:val="none" w:sz="0" w:space="0" w:color="auto"/>
        <w:right w:val="none" w:sz="0" w:space="0" w:color="auto"/>
      </w:divBdr>
    </w:div>
    <w:div w:id="1698391589">
      <w:bodyDiv w:val="1"/>
      <w:marLeft w:val="0"/>
      <w:marRight w:val="0"/>
      <w:marTop w:val="0"/>
      <w:marBottom w:val="0"/>
      <w:divBdr>
        <w:top w:val="none" w:sz="0" w:space="0" w:color="auto"/>
        <w:left w:val="none" w:sz="0" w:space="0" w:color="auto"/>
        <w:bottom w:val="none" w:sz="0" w:space="0" w:color="auto"/>
        <w:right w:val="none" w:sz="0" w:space="0" w:color="auto"/>
      </w:divBdr>
    </w:div>
    <w:div w:id="1699817673">
      <w:bodyDiv w:val="1"/>
      <w:marLeft w:val="0"/>
      <w:marRight w:val="0"/>
      <w:marTop w:val="0"/>
      <w:marBottom w:val="0"/>
      <w:divBdr>
        <w:top w:val="none" w:sz="0" w:space="0" w:color="auto"/>
        <w:left w:val="none" w:sz="0" w:space="0" w:color="auto"/>
        <w:bottom w:val="none" w:sz="0" w:space="0" w:color="auto"/>
        <w:right w:val="none" w:sz="0" w:space="0" w:color="auto"/>
      </w:divBdr>
    </w:div>
    <w:div w:id="1702242214">
      <w:bodyDiv w:val="1"/>
      <w:marLeft w:val="0"/>
      <w:marRight w:val="0"/>
      <w:marTop w:val="0"/>
      <w:marBottom w:val="0"/>
      <w:divBdr>
        <w:top w:val="none" w:sz="0" w:space="0" w:color="auto"/>
        <w:left w:val="none" w:sz="0" w:space="0" w:color="auto"/>
        <w:bottom w:val="none" w:sz="0" w:space="0" w:color="auto"/>
        <w:right w:val="none" w:sz="0" w:space="0" w:color="auto"/>
      </w:divBdr>
    </w:div>
    <w:div w:id="1703901776">
      <w:bodyDiv w:val="1"/>
      <w:marLeft w:val="0"/>
      <w:marRight w:val="0"/>
      <w:marTop w:val="0"/>
      <w:marBottom w:val="0"/>
      <w:divBdr>
        <w:top w:val="none" w:sz="0" w:space="0" w:color="auto"/>
        <w:left w:val="none" w:sz="0" w:space="0" w:color="auto"/>
        <w:bottom w:val="none" w:sz="0" w:space="0" w:color="auto"/>
        <w:right w:val="none" w:sz="0" w:space="0" w:color="auto"/>
      </w:divBdr>
    </w:div>
    <w:div w:id="1704941151">
      <w:bodyDiv w:val="1"/>
      <w:marLeft w:val="0"/>
      <w:marRight w:val="0"/>
      <w:marTop w:val="0"/>
      <w:marBottom w:val="0"/>
      <w:divBdr>
        <w:top w:val="none" w:sz="0" w:space="0" w:color="auto"/>
        <w:left w:val="none" w:sz="0" w:space="0" w:color="auto"/>
        <w:bottom w:val="none" w:sz="0" w:space="0" w:color="auto"/>
        <w:right w:val="none" w:sz="0" w:space="0" w:color="auto"/>
      </w:divBdr>
    </w:div>
    <w:div w:id="1713798402">
      <w:bodyDiv w:val="1"/>
      <w:marLeft w:val="0"/>
      <w:marRight w:val="0"/>
      <w:marTop w:val="0"/>
      <w:marBottom w:val="0"/>
      <w:divBdr>
        <w:top w:val="none" w:sz="0" w:space="0" w:color="auto"/>
        <w:left w:val="none" w:sz="0" w:space="0" w:color="auto"/>
        <w:bottom w:val="none" w:sz="0" w:space="0" w:color="auto"/>
        <w:right w:val="none" w:sz="0" w:space="0" w:color="auto"/>
      </w:divBdr>
    </w:div>
    <w:div w:id="1717896792">
      <w:bodyDiv w:val="1"/>
      <w:marLeft w:val="0"/>
      <w:marRight w:val="0"/>
      <w:marTop w:val="0"/>
      <w:marBottom w:val="0"/>
      <w:divBdr>
        <w:top w:val="none" w:sz="0" w:space="0" w:color="auto"/>
        <w:left w:val="none" w:sz="0" w:space="0" w:color="auto"/>
        <w:bottom w:val="none" w:sz="0" w:space="0" w:color="auto"/>
        <w:right w:val="none" w:sz="0" w:space="0" w:color="auto"/>
      </w:divBdr>
    </w:div>
    <w:div w:id="1719209208">
      <w:bodyDiv w:val="1"/>
      <w:marLeft w:val="0"/>
      <w:marRight w:val="0"/>
      <w:marTop w:val="0"/>
      <w:marBottom w:val="0"/>
      <w:divBdr>
        <w:top w:val="none" w:sz="0" w:space="0" w:color="auto"/>
        <w:left w:val="none" w:sz="0" w:space="0" w:color="auto"/>
        <w:bottom w:val="none" w:sz="0" w:space="0" w:color="auto"/>
        <w:right w:val="none" w:sz="0" w:space="0" w:color="auto"/>
      </w:divBdr>
    </w:div>
    <w:div w:id="1723358360">
      <w:bodyDiv w:val="1"/>
      <w:marLeft w:val="0"/>
      <w:marRight w:val="0"/>
      <w:marTop w:val="0"/>
      <w:marBottom w:val="0"/>
      <w:divBdr>
        <w:top w:val="none" w:sz="0" w:space="0" w:color="auto"/>
        <w:left w:val="none" w:sz="0" w:space="0" w:color="auto"/>
        <w:bottom w:val="none" w:sz="0" w:space="0" w:color="auto"/>
        <w:right w:val="none" w:sz="0" w:space="0" w:color="auto"/>
      </w:divBdr>
    </w:div>
    <w:div w:id="1725332606">
      <w:bodyDiv w:val="1"/>
      <w:marLeft w:val="0"/>
      <w:marRight w:val="0"/>
      <w:marTop w:val="0"/>
      <w:marBottom w:val="0"/>
      <w:divBdr>
        <w:top w:val="none" w:sz="0" w:space="0" w:color="auto"/>
        <w:left w:val="none" w:sz="0" w:space="0" w:color="auto"/>
        <w:bottom w:val="none" w:sz="0" w:space="0" w:color="auto"/>
        <w:right w:val="none" w:sz="0" w:space="0" w:color="auto"/>
      </w:divBdr>
    </w:div>
    <w:div w:id="1729691703">
      <w:bodyDiv w:val="1"/>
      <w:marLeft w:val="0"/>
      <w:marRight w:val="0"/>
      <w:marTop w:val="0"/>
      <w:marBottom w:val="0"/>
      <w:divBdr>
        <w:top w:val="none" w:sz="0" w:space="0" w:color="auto"/>
        <w:left w:val="none" w:sz="0" w:space="0" w:color="auto"/>
        <w:bottom w:val="none" w:sz="0" w:space="0" w:color="auto"/>
        <w:right w:val="none" w:sz="0" w:space="0" w:color="auto"/>
      </w:divBdr>
    </w:div>
    <w:div w:id="1732579934">
      <w:bodyDiv w:val="1"/>
      <w:marLeft w:val="0"/>
      <w:marRight w:val="0"/>
      <w:marTop w:val="0"/>
      <w:marBottom w:val="0"/>
      <w:divBdr>
        <w:top w:val="none" w:sz="0" w:space="0" w:color="auto"/>
        <w:left w:val="none" w:sz="0" w:space="0" w:color="auto"/>
        <w:bottom w:val="none" w:sz="0" w:space="0" w:color="auto"/>
        <w:right w:val="none" w:sz="0" w:space="0" w:color="auto"/>
      </w:divBdr>
    </w:div>
    <w:div w:id="1737895976">
      <w:bodyDiv w:val="1"/>
      <w:marLeft w:val="0"/>
      <w:marRight w:val="0"/>
      <w:marTop w:val="0"/>
      <w:marBottom w:val="0"/>
      <w:divBdr>
        <w:top w:val="none" w:sz="0" w:space="0" w:color="auto"/>
        <w:left w:val="none" w:sz="0" w:space="0" w:color="auto"/>
        <w:bottom w:val="none" w:sz="0" w:space="0" w:color="auto"/>
        <w:right w:val="none" w:sz="0" w:space="0" w:color="auto"/>
      </w:divBdr>
    </w:div>
    <w:div w:id="1739471248">
      <w:bodyDiv w:val="1"/>
      <w:marLeft w:val="0"/>
      <w:marRight w:val="0"/>
      <w:marTop w:val="0"/>
      <w:marBottom w:val="0"/>
      <w:divBdr>
        <w:top w:val="none" w:sz="0" w:space="0" w:color="auto"/>
        <w:left w:val="none" w:sz="0" w:space="0" w:color="auto"/>
        <w:bottom w:val="none" w:sz="0" w:space="0" w:color="auto"/>
        <w:right w:val="none" w:sz="0" w:space="0" w:color="auto"/>
      </w:divBdr>
    </w:div>
    <w:div w:id="1741177649">
      <w:bodyDiv w:val="1"/>
      <w:marLeft w:val="0"/>
      <w:marRight w:val="0"/>
      <w:marTop w:val="0"/>
      <w:marBottom w:val="0"/>
      <w:divBdr>
        <w:top w:val="none" w:sz="0" w:space="0" w:color="auto"/>
        <w:left w:val="none" w:sz="0" w:space="0" w:color="auto"/>
        <w:bottom w:val="none" w:sz="0" w:space="0" w:color="auto"/>
        <w:right w:val="none" w:sz="0" w:space="0" w:color="auto"/>
      </w:divBdr>
    </w:div>
    <w:div w:id="1741709599">
      <w:bodyDiv w:val="1"/>
      <w:marLeft w:val="0"/>
      <w:marRight w:val="0"/>
      <w:marTop w:val="0"/>
      <w:marBottom w:val="0"/>
      <w:divBdr>
        <w:top w:val="none" w:sz="0" w:space="0" w:color="auto"/>
        <w:left w:val="none" w:sz="0" w:space="0" w:color="auto"/>
        <w:bottom w:val="none" w:sz="0" w:space="0" w:color="auto"/>
        <w:right w:val="none" w:sz="0" w:space="0" w:color="auto"/>
      </w:divBdr>
    </w:div>
    <w:div w:id="1746953381">
      <w:bodyDiv w:val="1"/>
      <w:marLeft w:val="0"/>
      <w:marRight w:val="0"/>
      <w:marTop w:val="0"/>
      <w:marBottom w:val="0"/>
      <w:divBdr>
        <w:top w:val="none" w:sz="0" w:space="0" w:color="auto"/>
        <w:left w:val="none" w:sz="0" w:space="0" w:color="auto"/>
        <w:bottom w:val="none" w:sz="0" w:space="0" w:color="auto"/>
        <w:right w:val="none" w:sz="0" w:space="0" w:color="auto"/>
      </w:divBdr>
    </w:div>
    <w:div w:id="1748377476">
      <w:bodyDiv w:val="1"/>
      <w:marLeft w:val="0"/>
      <w:marRight w:val="0"/>
      <w:marTop w:val="0"/>
      <w:marBottom w:val="0"/>
      <w:divBdr>
        <w:top w:val="none" w:sz="0" w:space="0" w:color="auto"/>
        <w:left w:val="none" w:sz="0" w:space="0" w:color="auto"/>
        <w:bottom w:val="none" w:sz="0" w:space="0" w:color="auto"/>
        <w:right w:val="none" w:sz="0" w:space="0" w:color="auto"/>
      </w:divBdr>
    </w:div>
    <w:div w:id="1757827708">
      <w:bodyDiv w:val="1"/>
      <w:marLeft w:val="0"/>
      <w:marRight w:val="0"/>
      <w:marTop w:val="0"/>
      <w:marBottom w:val="0"/>
      <w:divBdr>
        <w:top w:val="none" w:sz="0" w:space="0" w:color="auto"/>
        <w:left w:val="none" w:sz="0" w:space="0" w:color="auto"/>
        <w:bottom w:val="none" w:sz="0" w:space="0" w:color="auto"/>
        <w:right w:val="none" w:sz="0" w:space="0" w:color="auto"/>
      </w:divBdr>
    </w:div>
    <w:div w:id="1762021962">
      <w:bodyDiv w:val="1"/>
      <w:marLeft w:val="0"/>
      <w:marRight w:val="0"/>
      <w:marTop w:val="0"/>
      <w:marBottom w:val="0"/>
      <w:divBdr>
        <w:top w:val="none" w:sz="0" w:space="0" w:color="auto"/>
        <w:left w:val="none" w:sz="0" w:space="0" w:color="auto"/>
        <w:bottom w:val="none" w:sz="0" w:space="0" w:color="auto"/>
        <w:right w:val="none" w:sz="0" w:space="0" w:color="auto"/>
      </w:divBdr>
    </w:div>
    <w:div w:id="1762069266">
      <w:bodyDiv w:val="1"/>
      <w:marLeft w:val="0"/>
      <w:marRight w:val="0"/>
      <w:marTop w:val="0"/>
      <w:marBottom w:val="0"/>
      <w:divBdr>
        <w:top w:val="none" w:sz="0" w:space="0" w:color="auto"/>
        <w:left w:val="none" w:sz="0" w:space="0" w:color="auto"/>
        <w:bottom w:val="none" w:sz="0" w:space="0" w:color="auto"/>
        <w:right w:val="none" w:sz="0" w:space="0" w:color="auto"/>
      </w:divBdr>
    </w:div>
    <w:div w:id="1764716440">
      <w:bodyDiv w:val="1"/>
      <w:marLeft w:val="0"/>
      <w:marRight w:val="0"/>
      <w:marTop w:val="0"/>
      <w:marBottom w:val="0"/>
      <w:divBdr>
        <w:top w:val="none" w:sz="0" w:space="0" w:color="auto"/>
        <w:left w:val="none" w:sz="0" w:space="0" w:color="auto"/>
        <w:bottom w:val="none" w:sz="0" w:space="0" w:color="auto"/>
        <w:right w:val="none" w:sz="0" w:space="0" w:color="auto"/>
      </w:divBdr>
    </w:div>
    <w:div w:id="1766419950">
      <w:bodyDiv w:val="1"/>
      <w:marLeft w:val="0"/>
      <w:marRight w:val="0"/>
      <w:marTop w:val="0"/>
      <w:marBottom w:val="0"/>
      <w:divBdr>
        <w:top w:val="none" w:sz="0" w:space="0" w:color="auto"/>
        <w:left w:val="none" w:sz="0" w:space="0" w:color="auto"/>
        <w:bottom w:val="none" w:sz="0" w:space="0" w:color="auto"/>
        <w:right w:val="none" w:sz="0" w:space="0" w:color="auto"/>
      </w:divBdr>
    </w:div>
    <w:div w:id="1769236332">
      <w:bodyDiv w:val="1"/>
      <w:marLeft w:val="0"/>
      <w:marRight w:val="0"/>
      <w:marTop w:val="0"/>
      <w:marBottom w:val="0"/>
      <w:divBdr>
        <w:top w:val="none" w:sz="0" w:space="0" w:color="auto"/>
        <w:left w:val="none" w:sz="0" w:space="0" w:color="auto"/>
        <w:bottom w:val="none" w:sz="0" w:space="0" w:color="auto"/>
        <w:right w:val="none" w:sz="0" w:space="0" w:color="auto"/>
      </w:divBdr>
    </w:div>
    <w:div w:id="1771393557">
      <w:bodyDiv w:val="1"/>
      <w:marLeft w:val="0"/>
      <w:marRight w:val="0"/>
      <w:marTop w:val="0"/>
      <w:marBottom w:val="0"/>
      <w:divBdr>
        <w:top w:val="none" w:sz="0" w:space="0" w:color="auto"/>
        <w:left w:val="none" w:sz="0" w:space="0" w:color="auto"/>
        <w:bottom w:val="none" w:sz="0" w:space="0" w:color="auto"/>
        <w:right w:val="none" w:sz="0" w:space="0" w:color="auto"/>
      </w:divBdr>
    </w:div>
    <w:div w:id="1773936208">
      <w:bodyDiv w:val="1"/>
      <w:marLeft w:val="0"/>
      <w:marRight w:val="0"/>
      <w:marTop w:val="0"/>
      <w:marBottom w:val="0"/>
      <w:divBdr>
        <w:top w:val="none" w:sz="0" w:space="0" w:color="auto"/>
        <w:left w:val="none" w:sz="0" w:space="0" w:color="auto"/>
        <w:bottom w:val="none" w:sz="0" w:space="0" w:color="auto"/>
        <w:right w:val="none" w:sz="0" w:space="0" w:color="auto"/>
      </w:divBdr>
    </w:div>
    <w:div w:id="1774085427">
      <w:bodyDiv w:val="1"/>
      <w:marLeft w:val="0"/>
      <w:marRight w:val="0"/>
      <w:marTop w:val="0"/>
      <w:marBottom w:val="0"/>
      <w:divBdr>
        <w:top w:val="none" w:sz="0" w:space="0" w:color="auto"/>
        <w:left w:val="none" w:sz="0" w:space="0" w:color="auto"/>
        <w:bottom w:val="none" w:sz="0" w:space="0" w:color="auto"/>
        <w:right w:val="none" w:sz="0" w:space="0" w:color="auto"/>
      </w:divBdr>
    </w:div>
    <w:div w:id="1774353214">
      <w:bodyDiv w:val="1"/>
      <w:marLeft w:val="0"/>
      <w:marRight w:val="0"/>
      <w:marTop w:val="0"/>
      <w:marBottom w:val="0"/>
      <w:divBdr>
        <w:top w:val="none" w:sz="0" w:space="0" w:color="auto"/>
        <w:left w:val="none" w:sz="0" w:space="0" w:color="auto"/>
        <w:bottom w:val="none" w:sz="0" w:space="0" w:color="auto"/>
        <w:right w:val="none" w:sz="0" w:space="0" w:color="auto"/>
      </w:divBdr>
    </w:div>
    <w:div w:id="1775708472">
      <w:bodyDiv w:val="1"/>
      <w:marLeft w:val="0"/>
      <w:marRight w:val="0"/>
      <w:marTop w:val="0"/>
      <w:marBottom w:val="0"/>
      <w:divBdr>
        <w:top w:val="none" w:sz="0" w:space="0" w:color="auto"/>
        <w:left w:val="none" w:sz="0" w:space="0" w:color="auto"/>
        <w:bottom w:val="none" w:sz="0" w:space="0" w:color="auto"/>
        <w:right w:val="none" w:sz="0" w:space="0" w:color="auto"/>
      </w:divBdr>
    </w:div>
    <w:div w:id="1777552893">
      <w:bodyDiv w:val="1"/>
      <w:marLeft w:val="0"/>
      <w:marRight w:val="0"/>
      <w:marTop w:val="0"/>
      <w:marBottom w:val="0"/>
      <w:divBdr>
        <w:top w:val="none" w:sz="0" w:space="0" w:color="auto"/>
        <w:left w:val="none" w:sz="0" w:space="0" w:color="auto"/>
        <w:bottom w:val="none" w:sz="0" w:space="0" w:color="auto"/>
        <w:right w:val="none" w:sz="0" w:space="0" w:color="auto"/>
      </w:divBdr>
    </w:div>
    <w:div w:id="1777556593">
      <w:bodyDiv w:val="1"/>
      <w:marLeft w:val="0"/>
      <w:marRight w:val="0"/>
      <w:marTop w:val="0"/>
      <w:marBottom w:val="0"/>
      <w:divBdr>
        <w:top w:val="none" w:sz="0" w:space="0" w:color="auto"/>
        <w:left w:val="none" w:sz="0" w:space="0" w:color="auto"/>
        <w:bottom w:val="none" w:sz="0" w:space="0" w:color="auto"/>
        <w:right w:val="none" w:sz="0" w:space="0" w:color="auto"/>
      </w:divBdr>
    </w:div>
    <w:div w:id="1777939453">
      <w:bodyDiv w:val="1"/>
      <w:marLeft w:val="0"/>
      <w:marRight w:val="0"/>
      <w:marTop w:val="0"/>
      <w:marBottom w:val="0"/>
      <w:divBdr>
        <w:top w:val="none" w:sz="0" w:space="0" w:color="auto"/>
        <w:left w:val="none" w:sz="0" w:space="0" w:color="auto"/>
        <w:bottom w:val="none" w:sz="0" w:space="0" w:color="auto"/>
        <w:right w:val="none" w:sz="0" w:space="0" w:color="auto"/>
      </w:divBdr>
    </w:div>
    <w:div w:id="1778478862">
      <w:bodyDiv w:val="1"/>
      <w:marLeft w:val="0"/>
      <w:marRight w:val="0"/>
      <w:marTop w:val="0"/>
      <w:marBottom w:val="0"/>
      <w:divBdr>
        <w:top w:val="none" w:sz="0" w:space="0" w:color="auto"/>
        <w:left w:val="none" w:sz="0" w:space="0" w:color="auto"/>
        <w:bottom w:val="none" w:sz="0" w:space="0" w:color="auto"/>
        <w:right w:val="none" w:sz="0" w:space="0" w:color="auto"/>
      </w:divBdr>
    </w:div>
    <w:div w:id="1781098988">
      <w:bodyDiv w:val="1"/>
      <w:marLeft w:val="0"/>
      <w:marRight w:val="0"/>
      <w:marTop w:val="0"/>
      <w:marBottom w:val="0"/>
      <w:divBdr>
        <w:top w:val="none" w:sz="0" w:space="0" w:color="auto"/>
        <w:left w:val="none" w:sz="0" w:space="0" w:color="auto"/>
        <w:bottom w:val="none" w:sz="0" w:space="0" w:color="auto"/>
        <w:right w:val="none" w:sz="0" w:space="0" w:color="auto"/>
      </w:divBdr>
    </w:div>
    <w:div w:id="1782412728">
      <w:bodyDiv w:val="1"/>
      <w:marLeft w:val="0"/>
      <w:marRight w:val="0"/>
      <w:marTop w:val="0"/>
      <w:marBottom w:val="0"/>
      <w:divBdr>
        <w:top w:val="none" w:sz="0" w:space="0" w:color="auto"/>
        <w:left w:val="none" w:sz="0" w:space="0" w:color="auto"/>
        <w:bottom w:val="none" w:sz="0" w:space="0" w:color="auto"/>
        <w:right w:val="none" w:sz="0" w:space="0" w:color="auto"/>
      </w:divBdr>
    </w:div>
    <w:div w:id="1783064489">
      <w:bodyDiv w:val="1"/>
      <w:marLeft w:val="0"/>
      <w:marRight w:val="0"/>
      <w:marTop w:val="0"/>
      <w:marBottom w:val="0"/>
      <w:divBdr>
        <w:top w:val="none" w:sz="0" w:space="0" w:color="auto"/>
        <w:left w:val="none" w:sz="0" w:space="0" w:color="auto"/>
        <w:bottom w:val="none" w:sz="0" w:space="0" w:color="auto"/>
        <w:right w:val="none" w:sz="0" w:space="0" w:color="auto"/>
      </w:divBdr>
    </w:div>
    <w:div w:id="1789351935">
      <w:bodyDiv w:val="1"/>
      <w:marLeft w:val="0"/>
      <w:marRight w:val="0"/>
      <w:marTop w:val="0"/>
      <w:marBottom w:val="0"/>
      <w:divBdr>
        <w:top w:val="none" w:sz="0" w:space="0" w:color="auto"/>
        <w:left w:val="none" w:sz="0" w:space="0" w:color="auto"/>
        <w:bottom w:val="none" w:sz="0" w:space="0" w:color="auto"/>
        <w:right w:val="none" w:sz="0" w:space="0" w:color="auto"/>
      </w:divBdr>
    </w:div>
    <w:div w:id="1796293445">
      <w:bodyDiv w:val="1"/>
      <w:marLeft w:val="0"/>
      <w:marRight w:val="0"/>
      <w:marTop w:val="0"/>
      <w:marBottom w:val="0"/>
      <w:divBdr>
        <w:top w:val="none" w:sz="0" w:space="0" w:color="auto"/>
        <w:left w:val="none" w:sz="0" w:space="0" w:color="auto"/>
        <w:bottom w:val="none" w:sz="0" w:space="0" w:color="auto"/>
        <w:right w:val="none" w:sz="0" w:space="0" w:color="auto"/>
      </w:divBdr>
    </w:div>
    <w:div w:id="1798714711">
      <w:bodyDiv w:val="1"/>
      <w:marLeft w:val="0"/>
      <w:marRight w:val="0"/>
      <w:marTop w:val="0"/>
      <w:marBottom w:val="0"/>
      <w:divBdr>
        <w:top w:val="none" w:sz="0" w:space="0" w:color="auto"/>
        <w:left w:val="none" w:sz="0" w:space="0" w:color="auto"/>
        <w:bottom w:val="none" w:sz="0" w:space="0" w:color="auto"/>
        <w:right w:val="none" w:sz="0" w:space="0" w:color="auto"/>
      </w:divBdr>
    </w:div>
    <w:div w:id="1809082668">
      <w:bodyDiv w:val="1"/>
      <w:marLeft w:val="0"/>
      <w:marRight w:val="0"/>
      <w:marTop w:val="0"/>
      <w:marBottom w:val="0"/>
      <w:divBdr>
        <w:top w:val="none" w:sz="0" w:space="0" w:color="auto"/>
        <w:left w:val="none" w:sz="0" w:space="0" w:color="auto"/>
        <w:bottom w:val="none" w:sz="0" w:space="0" w:color="auto"/>
        <w:right w:val="none" w:sz="0" w:space="0" w:color="auto"/>
      </w:divBdr>
    </w:div>
    <w:div w:id="1810198305">
      <w:bodyDiv w:val="1"/>
      <w:marLeft w:val="0"/>
      <w:marRight w:val="0"/>
      <w:marTop w:val="0"/>
      <w:marBottom w:val="0"/>
      <w:divBdr>
        <w:top w:val="none" w:sz="0" w:space="0" w:color="auto"/>
        <w:left w:val="none" w:sz="0" w:space="0" w:color="auto"/>
        <w:bottom w:val="none" w:sz="0" w:space="0" w:color="auto"/>
        <w:right w:val="none" w:sz="0" w:space="0" w:color="auto"/>
      </w:divBdr>
    </w:div>
    <w:div w:id="1814637574">
      <w:bodyDiv w:val="1"/>
      <w:marLeft w:val="0"/>
      <w:marRight w:val="0"/>
      <w:marTop w:val="0"/>
      <w:marBottom w:val="0"/>
      <w:divBdr>
        <w:top w:val="none" w:sz="0" w:space="0" w:color="auto"/>
        <w:left w:val="none" w:sz="0" w:space="0" w:color="auto"/>
        <w:bottom w:val="none" w:sz="0" w:space="0" w:color="auto"/>
        <w:right w:val="none" w:sz="0" w:space="0" w:color="auto"/>
      </w:divBdr>
    </w:div>
    <w:div w:id="1821343114">
      <w:bodyDiv w:val="1"/>
      <w:marLeft w:val="0"/>
      <w:marRight w:val="0"/>
      <w:marTop w:val="0"/>
      <w:marBottom w:val="0"/>
      <w:divBdr>
        <w:top w:val="none" w:sz="0" w:space="0" w:color="auto"/>
        <w:left w:val="none" w:sz="0" w:space="0" w:color="auto"/>
        <w:bottom w:val="none" w:sz="0" w:space="0" w:color="auto"/>
        <w:right w:val="none" w:sz="0" w:space="0" w:color="auto"/>
      </w:divBdr>
    </w:div>
    <w:div w:id="1824274204">
      <w:bodyDiv w:val="1"/>
      <w:marLeft w:val="0"/>
      <w:marRight w:val="0"/>
      <w:marTop w:val="0"/>
      <w:marBottom w:val="0"/>
      <w:divBdr>
        <w:top w:val="none" w:sz="0" w:space="0" w:color="auto"/>
        <w:left w:val="none" w:sz="0" w:space="0" w:color="auto"/>
        <w:bottom w:val="none" w:sz="0" w:space="0" w:color="auto"/>
        <w:right w:val="none" w:sz="0" w:space="0" w:color="auto"/>
      </w:divBdr>
    </w:div>
    <w:div w:id="1827353740">
      <w:bodyDiv w:val="1"/>
      <w:marLeft w:val="0"/>
      <w:marRight w:val="0"/>
      <w:marTop w:val="0"/>
      <w:marBottom w:val="0"/>
      <w:divBdr>
        <w:top w:val="none" w:sz="0" w:space="0" w:color="auto"/>
        <w:left w:val="none" w:sz="0" w:space="0" w:color="auto"/>
        <w:bottom w:val="none" w:sz="0" w:space="0" w:color="auto"/>
        <w:right w:val="none" w:sz="0" w:space="0" w:color="auto"/>
      </w:divBdr>
    </w:div>
    <w:div w:id="1828326651">
      <w:bodyDiv w:val="1"/>
      <w:marLeft w:val="0"/>
      <w:marRight w:val="0"/>
      <w:marTop w:val="0"/>
      <w:marBottom w:val="0"/>
      <w:divBdr>
        <w:top w:val="none" w:sz="0" w:space="0" w:color="auto"/>
        <w:left w:val="none" w:sz="0" w:space="0" w:color="auto"/>
        <w:bottom w:val="none" w:sz="0" w:space="0" w:color="auto"/>
        <w:right w:val="none" w:sz="0" w:space="0" w:color="auto"/>
      </w:divBdr>
    </w:div>
    <w:div w:id="1829975870">
      <w:bodyDiv w:val="1"/>
      <w:marLeft w:val="0"/>
      <w:marRight w:val="0"/>
      <w:marTop w:val="0"/>
      <w:marBottom w:val="0"/>
      <w:divBdr>
        <w:top w:val="none" w:sz="0" w:space="0" w:color="auto"/>
        <w:left w:val="none" w:sz="0" w:space="0" w:color="auto"/>
        <w:bottom w:val="none" w:sz="0" w:space="0" w:color="auto"/>
        <w:right w:val="none" w:sz="0" w:space="0" w:color="auto"/>
      </w:divBdr>
    </w:div>
    <w:div w:id="1830097768">
      <w:bodyDiv w:val="1"/>
      <w:marLeft w:val="0"/>
      <w:marRight w:val="0"/>
      <w:marTop w:val="0"/>
      <w:marBottom w:val="0"/>
      <w:divBdr>
        <w:top w:val="none" w:sz="0" w:space="0" w:color="auto"/>
        <w:left w:val="none" w:sz="0" w:space="0" w:color="auto"/>
        <w:bottom w:val="none" w:sz="0" w:space="0" w:color="auto"/>
        <w:right w:val="none" w:sz="0" w:space="0" w:color="auto"/>
      </w:divBdr>
    </w:div>
    <w:div w:id="1840995860">
      <w:bodyDiv w:val="1"/>
      <w:marLeft w:val="0"/>
      <w:marRight w:val="0"/>
      <w:marTop w:val="0"/>
      <w:marBottom w:val="0"/>
      <w:divBdr>
        <w:top w:val="none" w:sz="0" w:space="0" w:color="auto"/>
        <w:left w:val="none" w:sz="0" w:space="0" w:color="auto"/>
        <w:bottom w:val="none" w:sz="0" w:space="0" w:color="auto"/>
        <w:right w:val="none" w:sz="0" w:space="0" w:color="auto"/>
      </w:divBdr>
    </w:div>
    <w:div w:id="1842239702">
      <w:bodyDiv w:val="1"/>
      <w:marLeft w:val="0"/>
      <w:marRight w:val="0"/>
      <w:marTop w:val="0"/>
      <w:marBottom w:val="0"/>
      <w:divBdr>
        <w:top w:val="none" w:sz="0" w:space="0" w:color="auto"/>
        <w:left w:val="none" w:sz="0" w:space="0" w:color="auto"/>
        <w:bottom w:val="none" w:sz="0" w:space="0" w:color="auto"/>
        <w:right w:val="none" w:sz="0" w:space="0" w:color="auto"/>
      </w:divBdr>
    </w:div>
    <w:div w:id="1843397715">
      <w:bodyDiv w:val="1"/>
      <w:marLeft w:val="0"/>
      <w:marRight w:val="0"/>
      <w:marTop w:val="0"/>
      <w:marBottom w:val="0"/>
      <w:divBdr>
        <w:top w:val="none" w:sz="0" w:space="0" w:color="auto"/>
        <w:left w:val="none" w:sz="0" w:space="0" w:color="auto"/>
        <w:bottom w:val="none" w:sz="0" w:space="0" w:color="auto"/>
        <w:right w:val="none" w:sz="0" w:space="0" w:color="auto"/>
      </w:divBdr>
    </w:div>
    <w:div w:id="1843617947">
      <w:bodyDiv w:val="1"/>
      <w:marLeft w:val="0"/>
      <w:marRight w:val="0"/>
      <w:marTop w:val="0"/>
      <w:marBottom w:val="0"/>
      <w:divBdr>
        <w:top w:val="none" w:sz="0" w:space="0" w:color="auto"/>
        <w:left w:val="none" w:sz="0" w:space="0" w:color="auto"/>
        <w:bottom w:val="none" w:sz="0" w:space="0" w:color="auto"/>
        <w:right w:val="none" w:sz="0" w:space="0" w:color="auto"/>
      </w:divBdr>
    </w:div>
    <w:div w:id="1843810544">
      <w:bodyDiv w:val="1"/>
      <w:marLeft w:val="0"/>
      <w:marRight w:val="0"/>
      <w:marTop w:val="0"/>
      <w:marBottom w:val="0"/>
      <w:divBdr>
        <w:top w:val="none" w:sz="0" w:space="0" w:color="auto"/>
        <w:left w:val="none" w:sz="0" w:space="0" w:color="auto"/>
        <w:bottom w:val="none" w:sz="0" w:space="0" w:color="auto"/>
        <w:right w:val="none" w:sz="0" w:space="0" w:color="auto"/>
      </w:divBdr>
    </w:div>
    <w:div w:id="1844393900">
      <w:bodyDiv w:val="1"/>
      <w:marLeft w:val="0"/>
      <w:marRight w:val="0"/>
      <w:marTop w:val="0"/>
      <w:marBottom w:val="0"/>
      <w:divBdr>
        <w:top w:val="none" w:sz="0" w:space="0" w:color="auto"/>
        <w:left w:val="none" w:sz="0" w:space="0" w:color="auto"/>
        <w:bottom w:val="none" w:sz="0" w:space="0" w:color="auto"/>
        <w:right w:val="none" w:sz="0" w:space="0" w:color="auto"/>
      </w:divBdr>
    </w:div>
    <w:div w:id="1849054903">
      <w:bodyDiv w:val="1"/>
      <w:marLeft w:val="0"/>
      <w:marRight w:val="0"/>
      <w:marTop w:val="0"/>
      <w:marBottom w:val="0"/>
      <w:divBdr>
        <w:top w:val="none" w:sz="0" w:space="0" w:color="auto"/>
        <w:left w:val="none" w:sz="0" w:space="0" w:color="auto"/>
        <w:bottom w:val="none" w:sz="0" w:space="0" w:color="auto"/>
        <w:right w:val="none" w:sz="0" w:space="0" w:color="auto"/>
      </w:divBdr>
      <w:divsChild>
        <w:div w:id="305281821">
          <w:marLeft w:val="0"/>
          <w:marRight w:val="0"/>
          <w:marTop w:val="0"/>
          <w:marBottom w:val="0"/>
          <w:divBdr>
            <w:top w:val="none" w:sz="0" w:space="0" w:color="auto"/>
            <w:left w:val="none" w:sz="0" w:space="0" w:color="auto"/>
            <w:bottom w:val="none" w:sz="0" w:space="0" w:color="auto"/>
            <w:right w:val="none" w:sz="0" w:space="0" w:color="auto"/>
          </w:divBdr>
          <w:divsChild>
            <w:div w:id="1112744773">
              <w:marLeft w:val="0"/>
              <w:marRight w:val="0"/>
              <w:marTop w:val="0"/>
              <w:marBottom w:val="0"/>
              <w:divBdr>
                <w:top w:val="none" w:sz="0" w:space="0" w:color="auto"/>
                <w:left w:val="none" w:sz="0" w:space="0" w:color="auto"/>
                <w:bottom w:val="none" w:sz="0" w:space="0" w:color="auto"/>
                <w:right w:val="none" w:sz="0" w:space="0" w:color="auto"/>
              </w:divBdr>
              <w:divsChild>
                <w:div w:id="3438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99534">
      <w:bodyDiv w:val="1"/>
      <w:marLeft w:val="0"/>
      <w:marRight w:val="0"/>
      <w:marTop w:val="0"/>
      <w:marBottom w:val="0"/>
      <w:divBdr>
        <w:top w:val="none" w:sz="0" w:space="0" w:color="auto"/>
        <w:left w:val="none" w:sz="0" w:space="0" w:color="auto"/>
        <w:bottom w:val="none" w:sz="0" w:space="0" w:color="auto"/>
        <w:right w:val="none" w:sz="0" w:space="0" w:color="auto"/>
      </w:divBdr>
    </w:div>
    <w:div w:id="1858345202">
      <w:bodyDiv w:val="1"/>
      <w:marLeft w:val="0"/>
      <w:marRight w:val="0"/>
      <w:marTop w:val="0"/>
      <w:marBottom w:val="0"/>
      <w:divBdr>
        <w:top w:val="none" w:sz="0" w:space="0" w:color="auto"/>
        <w:left w:val="none" w:sz="0" w:space="0" w:color="auto"/>
        <w:bottom w:val="none" w:sz="0" w:space="0" w:color="auto"/>
        <w:right w:val="none" w:sz="0" w:space="0" w:color="auto"/>
      </w:divBdr>
    </w:div>
    <w:div w:id="1859806477">
      <w:bodyDiv w:val="1"/>
      <w:marLeft w:val="0"/>
      <w:marRight w:val="0"/>
      <w:marTop w:val="0"/>
      <w:marBottom w:val="0"/>
      <w:divBdr>
        <w:top w:val="none" w:sz="0" w:space="0" w:color="auto"/>
        <w:left w:val="none" w:sz="0" w:space="0" w:color="auto"/>
        <w:bottom w:val="none" w:sz="0" w:space="0" w:color="auto"/>
        <w:right w:val="none" w:sz="0" w:space="0" w:color="auto"/>
      </w:divBdr>
    </w:div>
    <w:div w:id="1861777672">
      <w:bodyDiv w:val="1"/>
      <w:marLeft w:val="0"/>
      <w:marRight w:val="0"/>
      <w:marTop w:val="0"/>
      <w:marBottom w:val="0"/>
      <w:divBdr>
        <w:top w:val="none" w:sz="0" w:space="0" w:color="auto"/>
        <w:left w:val="none" w:sz="0" w:space="0" w:color="auto"/>
        <w:bottom w:val="none" w:sz="0" w:space="0" w:color="auto"/>
        <w:right w:val="none" w:sz="0" w:space="0" w:color="auto"/>
      </w:divBdr>
    </w:div>
    <w:div w:id="1863517479">
      <w:bodyDiv w:val="1"/>
      <w:marLeft w:val="0"/>
      <w:marRight w:val="0"/>
      <w:marTop w:val="0"/>
      <w:marBottom w:val="0"/>
      <w:divBdr>
        <w:top w:val="none" w:sz="0" w:space="0" w:color="auto"/>
        <w:left w:val="none" w:sz="0" w:space="0" w:color="auto"/>
        <w:bottom w:val="none" w:sz="0" w:space="0" w:color="auto"/>
        <w:right w:val="none" w:sz="0" w:space="0" w:color="auto"/>
      </w:divBdr>
    </w:div>
    <w:div w:id="1864126840">
      <w:bodyDiv w:val="1"/>
      <w:marLeft w:val="0"/>
      <w:marRight w:val="0"/>
      <w:marTop w:val="0"/>
      <w:marBottom w:val="0"/>
      <w:divBdr>
        <w:top w:val="none" w:sz="0" w:space="0" w:color="auto"/>
        <w:left w:val="none" w:sz="0" w:space="0" w:color="auto"/>
        <w:bottom w:val="none" w:sz="0" w:space="0" w:color="auto"/>
        <w:right w:val="none" w:sz="0" w:space="0" w:color="auto"/>
      </w:divBdr>
    </w:div>
    <w:div w:id="1864129557">
      <w:bodyDiv w:val="1"/>
      <w:marLeft w:val="0"/>
      <w:marRight w:val="0"/>
      <w:marTop w:val="0"/>
      <w:marBottom w:val="0"/>
      <w:divBdr>
        <w:top w:val="none" w:sz="0" w:space="0" w:color="auto"/>
        <w:left w:val="none" w:sz="0" w:space="0" w:color="auto"/>
        <w:bottom w:val="none" w:sz="0" w:space="0" w:color="auto"/>
        <w:right w:val="none" w:sz="0" w:space="0" w:color="auto"/>
      </w:divBdr>
    </w:div>
    <w:div w:id="1864631325">
      <w:bodyDiv w:val="1"/>
      <w:marLeft w:val="0"/>
      <w:marRight w:val="0"/>
      <w:marTop w:val="0"/>
      <w:marBottom w:val="0"/>
      <w:divBdr>
        <w:top w:val="none" w:sz="0" w:space="0" w:color="auto"/>
        <w:left w:val="none" w:sz="0" w:space="0" w:color="auto"/>
        <w:bottom w:val="none" w:sz="0" w:space="0" w:color="auto"/>
        <w:right w:val="none" w:sz="0" w:space="0" w:color="auto"/>
      </w:divBdr>
    </w:div>
    <w:div w:id="1864711237">
      <w:bodyDiv w:val="1"/>
      <w:marLeft w:val="0"/>
      <w:marRight w:val="0"/>
      <w:marTop w:val="0"/>
      <w:marBottom w:val="0"/>
      <w:divBdr>
        <w:top w:val="none" w:sz="0" w:space="0" w:color="auto"/>
        <w:left w:val="none" w:sz="0" w:space="0" w:color="auto"/>
        <w:bottom w:val="none" w:sz="0" w:space="0" w:color="auto"/>
        <w:right w:val="none" w:sz="0" w:space="0" w:color="auto"/>
      </w:divBdr>
    </w:div>
    <w:div w:id="1866206804">
      <w:bodyDiv w:val="1"/>
      <w:marLeft w:val="0"/>
      <w:marRight w:val="0"/>
      <w:marTop w:val="0"/>
      <w:marBottom w:val="0"/>
      <w:divBdr>
        <w:top w:val="none" w:sz="0" w:space="0" w:color="auto"/>
        <w:left w:val="none" w:sz="0" w:space="0" w:color="auto"/>
        <w:bottom w:val="none" w:sz="0" w:space="0" w:color="auto"/>
        <w:right w:val="none" w:sz="0" w:space="0" w:color="auto"/>
      </w:divBdr>
    </w:div>
    <w:div w:id="1868567060">
      <w:bodyDiv w:val="1"/>
      <w:marLeft w:val="0"/>
      <w:marRight w:val="0"/>
      <w:marTop w:val="0"/>
      <w:marBottom w:val="0"/>
      <w:divBdr>
        <w:top w:val="none" w:sz="0" w:space="0" w:color="auto"/>
        <w:left w:val="none" w:sz="0" w:space="0" w:color="auto"/>
        <w:bottom w:val="none" w:sz="0" w:space="0" w:color="auto"/>
        <w:right w:val="none" w:sz="0" w:space="0" w:color="auto"/>
      </w:divBdr>
    </w:div>
    <w:div w:id="1872841882">
      <w:bodyDiv w:val="1"/>
      <w:marLeft w:val="0"/>
      <w:marRight w:val="0"/>
      <w:marTop w:val="0"/>
      <w:marBottom w:val="0"/>
      <w:divBdr>
        <w:top w:val="none" w:sz="0" w:space="0" w:color="auto"/>
        <w:left w:val="none" w:sz="0" w:space="0" w:color="auto"/>
        <w:bottom w:val="none" w:sz="0" w:space="0" w:color="auto"/>
        <w:right w:val="none" w:sz="0" w:space="0" w:color="auto"/>
      </w:divBdr>
    </w:div>
    <w:div w:id="1875340626">
      <w:bodyDiv w:val="1"/>
      <w:marLeft w:val="0"/>
      <w:marRight w:val="0"/>
      <w:marTop w:val="0"/>
      <w:marBottom w:val="0"/>
      <w:divBdr>
        <w:top w:val="none" w:sz="0" w:space="0" w:color="auto"/>
        <w:left w:val="none" w:sz="0" w:space="0" w:color="auto"/>
        <w:bottom w:val="none" w:sz="0" w:space="0" w:color="auto"/>
        <w:right w:val="none" w:sz="0" w:space="0" w:color="auto"/>
      </w:divBdr>
    </w:div>
    <w:div w:id="1876308804">
      <w:bodyDiv w:val="1"/>
      <w:marLeft w:val="0"/>
      <w:marRight w:val="0"/>
      <w:marTop w:val="0"/>
      <w:marBottom w:val="0"/>
      <w:divBdr>
        <w:top w:val="none" w:sz="0" w:space="0" w:color="auto"/>
        <w:left w:val="none" w:sz="0" w:space="0" w:color="auto"/>
        <w:bottom w:val="none" w:sz="0" w:space="0" w:color="auto"/>
        <w:right w:val="none" w:sz="0" w:space="0" w:color="auto"/>
      </w:divBdr>
    </w:div>
    <w:div w:id="1878543560">
      <w:bodyDiv w:val="1"/>
      <w:marLeft w:val="0"/>
      <w:marRight w:val="0"/>
      <w:marTop w:val="0"/>
      <w:marBottom w:val="0"/>
      <w:divBdr>
        <w:top w:val="none" w:sz="0" w:space="0" w:color="auto"/>
        <w:left w:val="none" w:sz="0" w:space="0" w:color="auto"/>
        <w:bottom w:val="none" w:sz="0" w:space="0" w:color="auto"/>
        <w:right w:val="none" w:sz="0" w:space="0" w:color="auto"/>
      </w:divBdr>
    </w:div>
    <w:div w:id="1878735853">
      <w:bodyDiv w:val="1"/>
      <w:marLeft w:val="0"/>
      <w:marRight w:val="0"/>
      <w:marTop w:val="0"/>
      <w:marBottom w:val="0"/>
      <w:divBdr>
        <w:top w:val="none" w:sz="0" w:space="0" w:color="auto"/>
        <w:left w:val="none" w:sz="0" w:space="0" w:color="auto"/>
        <w:bottom w:val="none" w:sz="0" w:space="0" w:color="auto"/>
        <w:right w:val="none" w:sz="0" w:space="0" w:color="auto"/>
      </w:divBdr>
    </w:div>
    <w:div w:id="1883177116">
      <w:bodyDiv w:val="1"/>
      <w:marLeft w:val="0"/>
      <w:marRight w:val="0"/>
      <w:marTop w:val="0"/>
      <w:marBottom w:val="0"/>
      <w:divBdr>
        <w:top w:val="none" w:sz="0" w:space="0" w:color="auto"/>
        <w:left w:val="none" w:sz="0" w:space="0" w:color="auto"/>
        <w:bottom w:val="none" w:sz="0" w:space="0" w:color="auto"/>
        <w:right w:val="none" w:sz="0" w:space="0" w:color="auto"/>
      </w:divBdr>
    </w:div>
    <w:div w:id="1883665542">
      <w:bodyDiv w:val="1"/>
      <w:marLeft w:val="0"/>
      <w:marRight w:val="0"/>
      <w:marTop w:val="0"/>
      <w:marBottom w:val="0"/>
      <w:divBdr>
        <w:top w:val="none" w:sz="0" w:space="0" w:color="auto"/>
        <w:left w:val="none" w:sz="0" w:space="0" w:color="auto"/>
        <w:bottom w:val="none" w:sz="0" w:space="0" w:color="auto"/>
        <w:right w:val="none" w:sz="0" w:space="0" w:color="auto"/>
      </w:divBdr>
    </w:div>
    <w:div w:id="1896967271">
      <w:bodyDiv w:val="1"/>
      <w:marLeft w:val="0"/>
      <w:marRight w:val="0"/>
      <w:marTop w:val="0"/>
      <w:marBottom w:val="0"/>
      <w:divBdr>
        <w:top w:val="none" w:sz="0" w:space="0" w:color="auto"/>
        <w:left w:val="none" w:sz="0" w:space="0" w:color="auto"/>
        <w:bottom w:val="none" w:sz="0" w:space="0" w:color="auto"/>
        <w:right w:val="none" w:sz="0" w:space="0" w:color="auto"/>
      </w:divBdr>
    </w:div>
    <w:div w:id="1898004143">
      <w:bodyDiv w:val="1"/>
      <w:marLeft w:val="0"/>
      <w:marRight w:val="0"/>
      <w:marTop w:val="0"/>
      <w:marBottom w:val="0"/>
      <w:divBdr>
        <w:top w:val="none" w:sz="0" w:space="0" w:color="auto"/>
        <w:left w:val="none" w:sz="0" w:space="0" w:color="auto"/>
        <w:bottom w:val="none" w:sz="0" w:space="0" w:color="auto"/>
        <w:right w:val="none" w:sz="0" w:space="0" w:color="auto"/>
      </w:divBdr>
    </w:div>
    <w:div w:id="1898012944">
      <w:bodyDiv w:val="1"/>
      <w:marLeft w:val="0"/>
      <w:marRight w:val="0"/>
      <w:marTop w:val="0"/>
      <w:marBottom w:val="0"/>
      <w:divBdr>
        <w:top w:val="none" w:sz="0" w:space="0" w:color="auto"/>
        <w:left w:val="none" w:sz="0" w:space="0" w:color="auto"/>
        <w:bottom w:val="none" w:sz="0" w:space="0" w:color="auto"/>
        <w:right w:val="none" w:sz="0" w:space="0" w:color="auto"/>
      </w:divBdr>
    </w:div>
    <w:div w:id="1898127825">
      <w:bodyDiv w:val="1"/>
      <w:marLeft w:val="0"/>
      <w:marRight w:val="0"/>
      <w:marTop w:val="0"/>
      <w:marBottom w:val="0"/>
      <w:divBdr>
        <w:top w:val="none" w:sz="0" w:space="0" w:color="auto"/>
        <w:left w:val="none" w:sz="0" w:space="0" w:color="auto"/>
        <w:bottom w:val="none" w:sz="0" w:space="0" w:color="auto"/>
        <w:right w:val="none" w:sz="0" w:space="0" w:color="auto"/>
      </w:divBdr>
    </w:div>
    <w:div w:id="1900706243">
      <w:bodyDiv w:val="1"/>
      <w:marLeft w:val="0"/>
      <w:marRight w:val="0"/>
      <w:marTop w:val="0"/>
      <w:marBottom w:val="0"/>
      <w:divBdr>
        <w:top w:val="none" w:sz="0" w:space="0" w:color="auto"/>
        <w:left w:val="none" w:sz="0" w:space="0" w:color="auto"/>
        <w:bottom w:val="none" w:sz="0" w:space="0" w:color="auto"/>
        <w:right w:val="none" w:sz="0" w:space="0" w:color="auto"/>
      </w:divBdr>
    </w:div>
    <w:div w:id="1903439624">
      <w:bodyDiv w:val="1"/>
      <w:marLeft w:val="0"/>
      <w:marRight w:val="0"/>
      <w:marTop w:val="0"/>
      <w:marBottom w:val="0"/>
      <w:divBdr>
        <w:top w:val="none" w:sz="0" w:space="0" w:color="auto"/>
        <w:left w:val="none" w:sz="0" w:space="0" w:color="auto"/>
        <w:bottom w:val="none" w:sz="0" w:space="0" w:color="auto"/>
        <w:right w:val="none" w:sz="0" w:space="0" w:color="auto"/>
      </w:divBdr>
    </w:div>
    <w:div w:id="1904370396">
      <w:bodyDiv w:val="1"/>
      <w:marLeft w:val="0"/>
      <w:marRight w:val="0"/>
      <w:marTop w:val="0"/>
      <w:marBottom w:val="0"/>
      <w:divBdr>
        <w:top w:val="none" w:sz="0" w:space="0" w:color="auto"/>
        <w:left w:val="none" w:sz="0" w:space="0" w:color="auto"/>
        <w:bottom w:val="none" w:sz="0" w:space="0" w:color="auto"/>
        <w:right w:val="none" w:sz="0" w:space="0" w:color="auto"/>
      </w:divBdr>
    </w:div>
    <w:div w:id="1909612842">
      <w:bodyDiv w:val="1"/>
      <w:marLeft w:val="0"/>
      <w:marRight w:val="0"/>
      <w:marTop w:val="0"/>
      <w:marBottom w:val="0"/>
      <w:divBdr>
        <w:top w:val="none" w:sz="0" w:space="0" w:color="auto"/>
        <w:left w:val="none" w:sz="0" w:space="0" w:color="auto"/>
        <w:bottom w:val="none" w:sz="0" w:space="0" w:color="auto"/>
        <w:right w:val="none" w:sz="0" w:space="0" w:color="auto"/>
      </w:divBdr>
    </w:div>
    <w:div w:id="1909724310">
      <w:bodyDiv w:val="1"/>
      <w:marLeft w:val="0"/>
      <w:marRight w:val="0"/>
      <w:marTop w:val="0"/>
      <w:marBottom w:val="0"/>
      <w:divBdr>
        <w:top w:val="none" w:sz="0" w:space="0" w:color="auto"/>
        <w:left w:val="none" w:sz="0" w:space="0" w:color="auto"/>
        <w:bottom w:val="none" w:sz="0" w:space="0" w:color="auto"/>
        <w:right w:val="none" w:sz="0" w:space="0" w:color="auto"/>
      </w:divBdr>
    </w:div>
    <w:div w:id="1911310743">
      <w:bodyDiv w:val="1"/>
      <w:marLeft w:val="0"/>
      <w:marRight w:val="0"/>
      <w:marTop w:val="0"/>
      <w:marBottom w:val="0"/>
      <w:divBdr>
        <w:top w:val="none" w:sz="0" w:space="0" w:color="auto"/>
        <w:left w:val="none" w:sz="0" w:space="0" w:color="auto"/>
        <w:bottom w:val="none" w:sz="0" w:space="0" w:color="auto"/>
        <w:right w:val="none" w:sz="0" w:space="0" w:color="auto"/>
      </w:divBdr>
    </w:div>
    <w:div w:id="1915702815">
      <w:bodyDiv w:val="1"/>
      <w:marLeft w:val="0"/>
      <w:marRight w:val="0"/>
      <w:marTop w:val="0"/>
      <w:marBottom w:val="0"/>
      <w:divBdr>
        <w:top w:val="none" w:sz="0" w:space="0" w:color="auto"/>
        <w:left w:val="none" w:sz="0" w:space="0" w:color="auto"/>
        <w:bottom w:val="none" w:sz="0" w:space="0" w:color="auto"/>
        <w:right w:val="none" w:sz="0" w:space="0" w:color="auto"/>
      </w:divBdr>
    </w:div>
    <w:div w:id="1915814613">
      <w:bodyDiv w:val="1"/>
      <w:marLeft w:val="0"/>
      <w:marRight w:val="0"/>
      <w:marTop w:val="0"/>
      <w:marBottom w:val="0"/>
      <w:divBdr>
        <w:top w:val="none" w:sz="0" w:space="0" w:color="auto"/>
        <w:left w:val="none" w:sz="0" w:space="0" w:color="auto"/>
        <w:bottom w:val="none" w:sz="0" w:space="0" w:color="auto"/>
        <w:right w:val="none" w:sz="0" w:space="0" w:color="auto"/>
      </w:divBdr>
    </w:div>
    <w:div w:id="1921058752">
      <w:bodyDiv w:val="1"/>
      <w:marLeft w:val="0"/>
      <w:marRight w:val="0"/>
      <w:marTop w:val="0"/>
      <w:marBottom w:val="0"/>
      <w:divBdr>
        <w:top w:val="none" w:sz="0" w:space="0" w:color="auto"/>
        <w:left w:val="none" w:sz="0" w:space="0" w:color="auto"/>
        <w:bottom w:val="none" w:sz="0" w:space="0" w:color="auto"/>
        <w:right w:val="none" w:sz="0" w:space="0" w:color="auto"/>
      </w:divBdr>
    </w:div>
    <w:div w:id="1923294330">
      <w:bodyDiv w:val="1"/>
      <w:marLeft w:val="0"/>
      <w:marRight w:val="0"/>
      <w:marTop w:val="0"/>
      <w:marBottom w:val="0"/>
      <w:divBdr>
        <w:top w:val="none" w:sz="0" w:space="0" w:color="auto"/>
        <w:left w:val="none" w:sz="0" w:space="0" w:color="auto"/>
        <w:bottom w:val="none" w:sz="0" w:space="0" w:color="auto"/>
        <w:right w:val="none" w:sz="0" w:space="0" w:color="auto"/>
      </w:divBdr>
    </w:div>
    <w:div w:id="1924487042">
      <w:bodyDiv w:val="1"/>
      <w:marLeft w:val="0"/>
      <w:marRight w:val="0"/>
      <w:marTop w:val="0"/>
      <w:marBottom w:val="0"/>
      <w:divBdr>
        <w:top w:val="none" w:sz="0" w:space="0" w:color="auto"/>
        <w:left w:val="none" w:sz="0" w:space="0" w:color="auto"/>
        <w:bottom w:val="none" w:sz="0" w:space="0" w:color="auto"/>
        <w:right w:val="none" w:sz="0" w:space="0" w:color="auto"/>
      </w:divBdr>
    </w:div>
    <w:div w:id="1926643309">
      <w:bodyDiv w:val="1"/>
      <w:marLeft w:val="0"/>
      <w:marRight w:val="0"/>
      <w:marTop w:val="0"/>
      <w:marBottom w:val="0"/>
      <w:divBdr>
        <w:top w:val="none" w:sz="0" w:space="0" w:color="auto"/>
        <w:left w:val="none" w:sz="0" w:space="0" w:color="auto"/>
        <w:bottom w:val="none" w:sz="0" w:space="0" w:color="auto"/>
        <w:right w:val="none" w:sz="0" w:space="0" w:color="auto"/>
      </w:divBdr>
    </w:div>
    <w:div w:id="1928222830">
      <w:bodyDiv w:val="1"/>
      <w:marLeft w:val="0"/>
      <w:marRight w:val="0"/>
      <w:marTop w:val="0"/>
      <w:marBottom w:val="0"/>
      <w:divBdr>
        <w:top w:val="none" w:sz="0" w:space="0" w:color="auto"/>
        <w:left w:val="none" w:sz="0" w:space="0" w:color="auto"/>
        <w:bottom w:val="none" w:sz="0" w:space="0" w:color="auto"/>
        <w:right w:val="none" w:sz="0" w:space="0" w:color="auto"/>
      </w:divBdr>
    </w:div>
    <w:div w:id="1928951890">
      <w:bodyDiv w:val="1"/>
      <w:marLeft w:val="0"/>
      <w:marRight w:val="0"/>
      <w:marTop w:val="0"/>
      <w:marBottom w:val="0"/>
      <w:divBdr>
        <w:top w:val="none" w:sz="0" w:space="0" w:color="auto"/>
        <w:left w:val="none" w:sz="0" w:space="0" w:color="auto"/>
        <w:bottom w:val="none" w:sz="0" w:space="0" w:color="auto"/>
        <w:right w:val="none" w:sz="0" w:space="0" w:color="auto"/>
      </w:divBdr>
    </w:div>
    <w:div w:id="1944261617">
      <w:bodyDiv w:val="1"/>
      <w:marLeft w:val="0"/>
      <w:marRight w:val="0"/>
      <w:marTop w:val="0"/>
      <w:marBottom w:val="0"/>
      <w:divBdr>
        <w:top w:val="none" w:sz="0" w:space="0" w:color="auto"/>
        <w:left w:val="none" w:sz="0" w:space="0" w:color="auto"/>
        <w:bottom w:val="none" w:sz="0" w:space="0" w:color="auto"/>
        <w:right w:val="none" w:sz="0" w:space="0" w:color="auto"/>
      </w:divBdr>
    </w:div>
    <w:div w:id="1947034487">
      <w:bodyDiv w:val="1"/>
      <w:marLeft w:val="0"/>
      <w:marRight w:val="0"/>
      <w:marTop w:val="0"/>
      <w:marBottom w:val="0"/>
      <w:divBdr>
        <w:top w:val="none" w:sz="0" w:space="0" w:color="auto"/>
        <w:left w:val="none" w:sz="0" w:space="0" w:color="auto"/>
        <w:bottom w:val="none" w:sz="0" w:space="0" w:color="auto"/>
        <w:right w:val="none" w:sz="0" w:space="0" w:color="auto"/>
      </w:divBdr>
    </w:div>
    <w:div w:id="1951861733">
      <w:bodyDiv w:val="1"/>
      <w:marLeft w:val="0"/>
      <w:marRight w:val="0"/>
      <w:marTop w:val="0"/>
      <w:marBottom w:val="0"/>
      <w:divBdr>
        <w:top w:val="none" w:sz="0" w:space="0" w:color="auto"/>
        <w:left w:val="none" w:sz="0" w:space="0" w:color="auto"/>
        <w:bottom w:val="none" w:sz="0" w:space="0" w:color="auto"/>
        <w:right w:val="none" w:sz="0" w:space="0" w:color="auto"/>
      </w:divBdr>
    </w:div>
    <w:div w:id="1952468218">
      <w:bodyDiv w:val="1"/>
      <w:marLeft w:val="0"/>
      <w:marRight w:val="0"/>
      <w:marTop w:val="0"/>
      <w:marBottom w:val="0"/>
      <w:divBdr>
        <w:top w:val="none" w:sz="0" w:space="0" w:color="auto"/>
        <w:left w:val="none" w:sz="0" w:space="0" w:color="auto"/>
        <w:bottom w:val="none" w:sz="0" w:space="0" w:color="auto"/>
        <w:right w:val="none" w:sz="0" w:space="0" w:color="auto"/>
      </w:divBdr>
    </w:div>
    <w:div w:id="1955668279">
      <w:bodyDiv w:val="1"/>
      <w:marLeft w:val="0"/>
      <w:marRight w:val="0"/>
      <w:marTop w:val="0"/>
      <w:marBottom w:val="0"/>
      <w:divBdr>
        <w:top w:val="none" w:sz="0" w:space="0" w:color="auto"/>
        <w:left w:val="none" w:sz="0" w:space="0" w:color="auto"/>
        <w:bottom w:val="none" w:sz="0" w:space="0" w:color="auto"/>
        <w:right w:val="none" w:sz="0" w:space="0" w:color="auto"/>
      </w:divBdr>
    </w:div>
    <w:div w:id="1959873207">
      <w:bodyDiv w:val="1"/>
      <w:marLeft w:val="0"/>
      <w:marRight w:val="0"/>
      <w:marTop w:val="0"/>
      <w:marBottom w:val="0"/>
      <w:divBdr>
        <w:top w:val="none" w:sz="0" w:space="0" w:color="auto"/>
        <w:left w:val="none" w:sz="0" w:space="0" w:color="auto"/>
        <w:bottom w:val="none" w:sz="0" w:space="0" w:color="auto"/>
        <w:right w:val="none" w:sz="0" w:space="0" w:color="auto"/>
      </w:divBdr>
    </w:div>
    <w:div w:id="1973174154">
      <w:bodyDiv w:val="1"/>
      <w:marLeft w:val="0"/>
      <w:marRight w:val="0"/>
      <w:marTop w:val="0"/>
      <w:marBottom w:val="0"/>
      <w:divBdr>
        <w:top w:val="none" w:sz="0" w:space="0" w:color="auto"/>
        <w:left w:val="none" w:sz="0" w:space="0" w:color="auto"/>
        <w:bottom w:val="none" w:sz="0" w:space="0" w:color="auto"/>
        <w:right w:val="none" w:sz="0" w:space="0" w:color="auto"/>
      </w:divBdr>
      <w:divsChild>
        <w:div w:id="818227525">
          <w:marLeft w:val="0"/>
          <w:marRight w:val="0"/>
          <w:marTop w:val="0"/>
          <w:marBottom w:val="0"/>
          <w:divBdr>
            <w:top w:val="none" w:sz="0" w:space="0" w:color="auto"/>
            <w:left w:val="none" w:sz="0" w:space="0" w:color="auto"/>
            <w:bottom w:val="none" w:sz="0" w:space="0" w:color="auto"/>
            <w:right w:val="none" w:sz="0" w:space="0" w:color="auto"/>
          </w:divBdr>
          <w:divsChild>
            <w:div w:id="2109814319">
              <w:marLeft w:val="0"/>
              <w:marRight w:val="0"/>
              <w:marTop w:val="0"/>
              <w:marBottom w:val="0"/>
              <w:divBdr>
                <w:top w:val="none" w:sz="0" w:space="0" w:color="auto"/>
                <w:left w:val="none" w:sz="0" w:space="0" w:color="auto"/>
                <w:bottom w:val="none" w:sz="0" w:space="0" w:color="auto"/>
                <w:right w:val="none" w:sz="0" w:space="0" w:color="auto"/>
              </w:divBdr>
              <w:divsChild>
                <w:div w:id="10614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644">
          <w:marLeft w:val="0"/>
          <w:marRight w:val="0"/>
          <w:marTop w:val="0"/>
          <w:marBottom w:val="0"/>
          <w:divBdr>
            <w:top w:val="none" w:sz="0" w:space="0" w:color="auto"/>
            <w:left w:val="none" w:sz="0" w:space="0" w:color="auto"/>
            <w:bottom w:val="none" w:sz="0" w:space="0" w:color="auto"/>
            <w:right w:val="none" w:sz="0" w:space="0" w:color="auto"/>
          </w:divBdr>
          <w:divsChild>
            <w:div w:id="1921140964">
              <w:marLeft w:val="0"/>
              <w:marRight w:val="0"/>
              <w:marTop w:val="0"/>
              <w:marBottom w:val="60"/>
              <w:divBdr>
                <w:top w:val="none" w:sz="0" w:space="0" w:color="auto"/>
                <w:left w:val="none" w:sz="0" w:space="0" w:color="auto"/>
                <w:bottom w:val="none" w:sz="0" w:space="0" w:color="auto"/>
                <w:right w:val="none" w:sz="0" w:space="0" w:color="auto"/>
              </w:divBdr>
              <w:divsChild>
                <w:div w:id="2053266735">
                  <w:marLeft w:val="0"/>
                  <w:marRight w:val="0"/>
                  <w:marTop w:val="0"/>
                  <w:marBottom w:val="0"/>
                  <w:divBdr>
                    <w:top w:val="none" w:sz="0" w:space="0" w:color="auto"/>
                    <w:left w:val="none" w:sz="0" w:space="0" w:color="auto"/>
                    <w:bottom w:val="none" w:sz="0" w:space="0" w:color="auto"/>
                    <w:right w:val="none" w:sz="0" w:space="0" w:color="auto"/>
                  </w:divBdr>
                  <w:divsChild>
                    <w:div w:id="11787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779981">
      <w:bodyDiv w:val="1"/>
      <w:marLeft w:val="0"/>
      <w:marRight w:val="0"/>
      <w:marTop w:val="0"/>
      <w:marBottom w:val="0"/>
      <w:divBdr>
        <w:top w:val="none" w:sz="0" w:space="0" w:color="auto"/>
        <w:left w:val="none" w:sz="0" w:space="0" w:color="auto"/>
        <w:bottom w:val="none" w:sz="0" w:space="0" w:color="auto"/>
        <w:right w:val="none" w:sz="0" w:space="0" w:color="auto"/>
      </w:divBdr>
    </w:div>
    <w:div w:id="1974090441">
      <w:bodyDiv w:val="1"/>
      <w:marLeft w:val="0"/>
      <w:marRight w:val="0"/>
      <w:marTop w:val="0"/>
      <w:marBottom w:val="0"/>
      <w:divBdr>
        <w:top w:val="none" w:sz="0" w:space="0" w:color="auto"/>
        <w:left w:val="none" w:sz="0" w:space="0" w:color="auto"/>
        <w:bottom w:val="none" w:sz="0" w:space="0" w:color="auto"/>
        <w:right w:val="none" w:sz="0" w:space="0" w:color="auto"/>
      </w:divBdr>
    </w:div>
    <w:div w:id="1974631827">
      <w:bodyDiv w:val="1"/>
      <w:marLeft w:val="0"/>
      <w:marRight w:val="0"/>
      <w:marTop w:val="0"/>
      <w:marBottom w:val="0"/>
      <w:divBdr>
        <w:top w:val="none" w:sz="0" w:space="0" w:color="auto"/>
        <w:left w:val="none" w:sz="0" w:space="0" w:color="auto"/>
        <w:bottom w:val="none" w:sz="0" w:space="0" w:color="auto"/>
        <w:right w:val="none" w:sz="0" w:space="0" w:color="auto"/>
      </w:divBdr>
    </w:div>
    <w:div w:id="1974864858">
      <w:bodyDiv w:val="1"/>
      <w:marLeft w:val="0"/>
      <w:marRight w:val="0"/>
      <w:marTop w:val="0"/>
      <w:marBottom w:val="0"/>
      <w:divBdr>
        <w:top w:val="none" w:sz="0" w:space="0" w:color="auto"/>
        <w:left w:val="none" w:sz="0" w:space="0" w:color="auto"/>
        <w:bottom w:val="none" w:sz="0" w:space="0" w:color="auto"/>
        <w:right w:val="none" w:sz="0" w:space="0" w:color="auto"/>
      </w:divBdr>
    </w:div>
    <w:div w:id="1976985014">
      <w:bodyDiv w:val="1"/>
      <w:marLeft w:val="0"/>
      <w:marRight w:val="0"/>
      <w:marTop w:val="0"/>
      <w:marBottom w:val="0"/>
      <w:divBdr>
        <w:top w:val="none" w:sz="0" w:space="0" w:color="auto"/>
        <w:left w:val="none" w:sz="0" w:space="0" w:color="auto"/>
        <w:bottom w:val="none" w:sz="0" w:space="0" w:color="auto"/>
        <w:right w:val="none" w:sz="0" w:space="0" w:color="auto"/>
      </w:divBdr>
    </w:div>
    <w:div w:id="1983735365">
      <w:bodyDiv w:val="1"/>
      <w:marLeft w:val="0"/>
      <w:marRight w:val="0"/>
      <w:marTop w:val="0"/>
      <w:marBottom w:val="0"/>
      <w:divBdr>
        <w:top w:val="none" w:sz="0" w:space="0" w:color="auto"/>
        <w:left w:val="none" w:sz="0" w:space="0" w:color="auto"/>
        <w:bottom w:val="none" w:sz="0" w:space="0" w:color="auto"/>
        <w:right w:val="none" w:sz="0" w:space="0" w:color="auto"/>
      </w:divBdr>
    </w:div>
    <w:div w:id="1984456403">
      <w:bodyDiv w:val="1"/>
      <w:marLeft w:val="0"/>
      <w:marRight w:val="0"/>
      <w:marTop w:val="0"/>
      <w:marBottom w:val="0"/>
      <w:divBdr>
        <w:top w:val="none" w:sz="0" w:space="0" w:color="auto"/>
        <w:left w:val="none" w:sz="0" w:space="0" w:color="auto"/>
        <w:bottom w:val="none" w:sz="0" w:space="0" w:color="auto"/>
        <w:right w:val="none" w:sz="0" w:space="0" w:color="auto"/>
      </w:divBdr>
    </w:div>
    <w:div w:id="1984772849">
      <w:bodyDiv w:val="1"/>
      <w:marLeft w:val="0"/>
      <w:marRight w:val="0"/>
      <w:marTop w:val="0"/>
      <w:marBottom w:val="0"/>
      <w:divBdr>
        <w:top w:val="none" w:sz="0" w:space="0" w:color="auto"/>
        <w:left w:val="none" w:sz="0" w:space="0" w:color="auto"/>
        <w:bottom w:val="none" w:sz="0" w:space="0" w:color="auto"/>
        <w:right w:val="none" w:sz="0" w:space="0" w:color="auto"/>
      </w:divBdr>
    </w:div>
    <w:div w:id="1987389705">
      <w:bodyDiv w:val="1"/>
      <w:marLeft w:val="0"/>
      <w:marRight w:val="0"/>
      <w:marTop w:val="0"/>
      <w:marBottom w:val="0"/>
      <w:divBdr>
        <w:top w:val="none" w:sz="0" w:space="0" w:color="auto"/>
        <w:left w:val="none" w:sz="0" w:space="0" w:color="auto"/>
        <w:bottom w:val="none" w:sz="0" w:space="0" w:color="auto"/>
        <w:right w:val="none" w:sz="0" w:space="0" w:color="auto"/>
      </w:divBdr>
    </w:div>
    <w:div w:id="1989893771">
      <w:bodyDiv w:val="1"/>
      <w:marLeft w:val="0"/>
      <w:marRight w:val="0"/>
      <w:marTop w:val="0"/>
      <w:marBottom w:val="0"/>
      <w:divBdr>
        <w:top w:val="none" w:sz="0" w:space="0" w:color="auto"/>
        <w:left w:val="none" w:sz="0" w:space="0" w:color="auto"/>
        <w:bottom w:val="none" w:sz="0" w:space="0" w:color="auto"/>
        <w:right w:val="none" w:sz="0" w:space="0" w:color="auto"/>
      </w:divBdr>
    </w:div>
    <w:div w:id="1990480243">
      <w:bodyDiv w:val="1"/>
      <w:marLeft w:val="0"/>
      <w:marRight w:val="0"/>
      <w:marTop w:val="0"/>
      <w:marBottom w:val="0"/>
      <w:divBdr>
        <w:top w:val="none" w:sz="0" w:space="0" w:color="auto"/>
        <w:left w:val="none" w:sz="0" w:space="0" w:color="auto"/>
        <w:bottom w:val="none" w:sz="0" w:space="0" w:color="auto"/>
        <w:right w:val="none" w:sz="0" w:space="0" w:color="auto"/>
      </w:divBdr>
    </w:div>
    <w:div w:id="1994286492">
      <w:bodyDiv w:val="1"/>
      <w:marLeft w:val="0"/>
      <w:marRight w:val="0"/>
      <w:marTop w:val="0"/>
      <w:marBottom w:val="0"/>
      <w:divBdr>
        <w:top w:val="none" w:sz="0" w:space="0" w:color="auto"/>
        <w:left w:val="none" w:sz="0" w:space="0" w:color="auto"/>
        <w:bottom w:val="none" w:sz="0" w:space="0" w:color="auto"/>
        <w:right w:val="none" w:sz="0" w:space="0" w:color="auto"/>
      </w:divBdr>
    </w:div>
    <w:div w:id="1994946975">
      <w:bodyDiv w:val="1"/>
      <w:marLeft w:val="0"/>
      <w:marRight w:val="0"/>
      <w:marTop w:val="0"/>
      <w:marBottom w:val="0"/>
      <w:divBdr>
        <w:top w:val="none" w:sz="0" w:space="0" w:color="auto"/>
        <w:left w:val="none" w:sz="0" w:space="0" w:color="auto"/>
        <w:bottom w:val="none" w:sz="0" w:space="0" w:color="auto"/>
        <w:right w:val="none" w:sz="0" w:space="0" w:color="auto"/>
      </w:divBdr>
    </w:div>
    <w:div w:id="1996177400">
      <w:bodyDiv w:val="1"/>
      <w:marLeft w:val="0"/>
      <w:marRight w:val="0"/>
      <w:marTop w:val="0"/>
      <w:marBottom w:val="0"/>
      <w:divBdr>
        <w:top w:val="none" w:sz="0" w:space="0" w:color="auto"/>
        <w:left w:val="none" w:sz="0" w:space="0" w:color="auto"/>
        <w:bottom w:val="none" w:sz="0" w:space="0" w:color="auto"/>
        <w:right w:val="none" w:sz="0" w:space="0" w:color="auto"/>
      </w:divBdr>
    </w:div>
    <w:div w:id="2004358979">
      <w:bodyDiv w:val="1"/>
      <w:marLeft w:val="0"/>
      <w:marRight w:val="0"/>
      <w:marTop w:val="0"/>
      <w:marBottom w:val="0"/>
      <w:divBdr>
        <w:top w:val="none" w:sz="0" w:space="0" w:color="auto"/>
        <w:left w:val="none" w:sz="0" w:space="0" w:color="auto"/>
        <w:bottom w:val="none" w:sz="0" w:space="0" w:color="auto"/>
        <w:right w:val="none" w:sz="0" w:space="0" w:color="auto"/>
      </w:divBdr>
    </w:div>
    <w:div w:id="2008165049">
      <w:bodyDiv w:val="1"/>
      <w:marLeft w:val="0"/>
      <w:marRight w:val="0"/>
      <w:marTop w:val="0"/>
      <w:marBottom w:val="0"/>
      <w:divBdr>
        <w:top w:val="none" w:sz="0" w:space="0" w:color="auto"/>
        <w:left w:val="none" w:sz="0" w:space="0" w:color="auto"/>
        <w:bottom w:val="none" w:sz="0" w:space="0" w:color="auto"/>
        <w:right w:val="none" w:sz="0" w:space="0" w:color="auto"/>
      </w:divBdr>
    </w:div>
    <w:div w:id="2009165885">
      <w:bodyDiv w:val="1"/>
      <w:marLeft w:val="0"/>
      <w:marRight w:val="0"/>
      <w:marTop w:val="0"/>
      <w:marBottom w:val="0"/>
      <w:divBdr>
        <w:top w:val="none" w:sz="0" w:space="0" w:color="auto"/>
        <w:left w:val="none" w:sz="0" w:space="0" w:color="auto"/>
        <w:bottom w:val="none" w:sz="0" w:space="0" w:color="auto"/>
        <w:right w:val="none" w:sz="0" w:space="0" w:color="auto"/>
      </w:divBdr>
    </w:div>
    <w:div w:id="2011249050">
      <w:bodyDiv w:val="1"/>
      <w:marLeft w:val="0"/>
      <w:marRight w:val="0"/>
      <w:marTop w:val="0"/>
      <w:marBottom w:val="0"/>
      <w:divBdr>
        <w:top w:val="none" w:sz="0" w:space="0" w:color="auto"/>
        <w:left w:val="none" w:sz="0" w:space="0" w:color="auto"/>
        <w:bottom w:val="none" w:sz="0" w:space="0" w:color="auto"/>
        <w:right w:val="none" w:sz="0" w:space="0" w:color="auto"/>
      </w:divBdr>
    </w:div>
    <w:div w:id="2011713062">
      <w:bodyDiv w:val="1"/>
      <w:marLeft w:val="0"/>
      <w:marRight w:val="0"/>
      <w:marTop w:val="0"/>
      <w:marBottom w:val="0"/>
      <w:divBdr>
        <w:top w:val="none" w:sz="0" w:space="0" w:color="auto"/>
        <w:left w:val="none" w:sz="0" w:space="0" w:color="auto"/>
        <w:bottom w:val="none" w:sz="0" w:space="0" w:color="auto"/>
        <w:right w:val="none" w:sz="0" w:space="0" w:color="auto"/>
      </w:divBdr>
    </w:div>
    <w:div w:id="2018730198">
      <w:bodyDiv w:val="1"/>
      <w:marLeft w:val="0"/>
      <w:marRight w:val="0"/>
      <w:marTop w:val="0"/>
      <w:marBottom w:val="0"/>
      <w:divBdr>
        <w:top w:val="none" w:sz="0" w:space="0" w:color="auto"/>
        <w:left w:val="none" w:sz="0" w:space="0" w:color="auto"/>
        <w:bottom w:val="none" w:sz="0" w:space="0" w:color="auto"/>
        <w:right w:val="none" w:sz="0" w:space="0" w:color="auto"/>
      </w:divBdr>
    </w:div>
    <w:div w:id="2024164168">
      <w:bodyDiv w:val="1"/>
      <w:marLeft w:val="0"/>
      <w:marRight w:val="0"/>
      <w:marTop w:val="0"/>
      <w:marBottom w:val="0"/>
      <w:divBdr>
        <w:top w:val="none" w:sz="0" w:space="0" w:color="auto"/>
        <w:left w:val="none" w:sz="0" w:space="0" w:color="auto"/>
        <w:bottom w:val="none" w:sz="0" w:space="0" w:color="auto"/>
        <w:right w:val="none" w:sz="0" w:space="0" w:color="auto"/>
      </w:divBdr>
    </w:div>
    <w:div w:id="2028555204">
      <w:bodyDiv w:val="1"/>
      <w:marLeft w:val="0"/>
      <w:marRight w:val="0"/>
      <w:marTop w:val="0"/>
      <w:marBottom w:val="0"/>
      <w:divBdr>
        <w:top w:val="none" w:sz="0" w:space="0" w:color="auto"/>
        <w:left w:val="none" w:sz="0" w:space="0" w:color="auto"/>
        <w:bottom w:val="none" w:sz="0" w:space="0" w:color="auto"/>
        <w:right w:val="none" w:sz="0" w:space="0" w:color="auto"/>
      </w:divBdr>
    </w:div>
    <w:div w:id="2028947354">
      <w:bodyDiv w:val="1"/>
      <w:marLeft w:val="0"/>
      <w:marRight w:val="0"/>
      <w:marTop w:val="0"/>
      <w:marBottom w:val="0"/>
      <w:divBdr>
        <w:top w:val="none" w:sz="0" w:space="0" w:color="auto"/>
        <w:left w:val="none" w:sz="0" w:space="0" w:color="auto"/>
        <w:bottom w:val="none" w:sz="0" w:space="0" w:color="auto"/>
        <w:right w:val="none" w:sz="0" w:space="0" w:color="auto"/>
      </w:divBdr>
    </w:div>
    <w:div w:id="2032683964">
      <w:bodyDiv w:val="1"/>
      <w:marLeft w:val="0"/>
      <w:marRight w:val="0"/>
      <w:marTop w:val="0"/>
      <w:marBottom w:val="0"/>
      <w:divBdr>
        <w:top w:val="none" w:sz="0" w:space="0" w:color="auto"/>
        <w:left w:val="none" w:sz="0" w:space="0" w:color="auto"/>
        <w:bottom w:val="none" w:sz="0" w:space="0" w:color="auto"/>
        <w:right w:val="none" w:sz="0" w:space="0" w:color="auto"/>
      </w:divBdr>
    </w:div>
    <w:div w:id="2033795216">
      <w:bodyDiv w:val="1"/>
      <w:marLeft w:val="0"/>
      <w:marRight w:val="0"/>
      <w:marTop w:val="0"/>
      <w:marBottom w:val="0"/>
      <w:divBdr>
        <w:top w:val="none" w:sz="0" w:space="0" w:color="auto"/>
        <w:left w:val="none" w:sz="0" w:space="0" w:color="auto"/>
        <w:bottom w:val="none" w:sz="0" w:space="0" w:color="auto"/>
        <w:right w:val="none" w:sz="0" w:space="0" w:color="auto"/>
      </w:divBdr>
    </w:div>
    <w:div w:id="2033914773">
      <w:bodyDiv w:val="1"/>
      <w:marLeft w:val="0"/>
      <w:marRight w:val="0"/>
      <w:marTop w:val="0"/>
      <w:marBottom w:val="0"/>
      <w:divBdr>
        <w:top w:val="none" w:sz="0" w:space="0" w:color="auto"/>
        <w:left w:val="none" w:sz="0" w:space="0" w:color="auto"/>
        <w:bottom w:val="none" w:sz="0" w:space="0" w:color="auto"/>
        <w:right w:val="none" w:sz="0" w:space="0" w:color="auto"/>
      </w:divBdr>
    </w:div>
    <w:div w:id="2046440478">
      <w:bodyDiv w:val="1"/>
      <w:marLeft w:val="0"/>
      <w:marRight w:val="0"/>
      <w:marTop w:val="0"/>
      <w:marBottom w:val="0"/>
      <w:divBdr>
        <w:top w:val="none" w:sz="0" w:space="0" w:color="auto"/>
        <w:left w:val="none" w:sz="0" w:space="0" w:color="auto"/>
        <w:bottom w:val="none" w:sz="0" w:space="0" w:color="auto"/>
        <w:right w:val="none" w:sz="0" w:space="0" w:color="auto"/>
      </w:divBdr>
    </w:div>
    <w:div w:id="2056612633">
      <w:bodyDiv w:val="1"/>
      <w:marLeft w:val="0"/>
      <w:marRight w:val="0"/>
      <w:marTop w:val="0"/>
      <w:marBottom w:val="0"/>
      <w:divBdr>
        <w:top w:val="none" w:sz="0" w:space="0" w:color="auto"/>
        <w:left w:val="none" w:sz="0" w:space="0" w:color="auto"/>
        <w:bottom w:val="none" w:sz="0" w:space="0" w:color="auto"/>
        <w:right w:val="none" w:sz="0" w:space="0" w:color="auto"/>
      </w:divBdr>
    </w:div>
    <w:div w:id="2058845844">
      <w:bodyDiv w:val="1"/>
      <w:marLeft w:val="0"/>
      <w:marRight w:val="0"/>
      <w:marTop w:val="0"/>
      <w:marBottom w:val="0"/>
      <w:divBdr>
        <w:top w:val="none" w:sz="0" w:space="0" w:color="auto"/>
        <w:left w:val="none" w:sz="0" w:space="0" w:color="auto"/>
        <w:bottom w:val="none" w:sz="0" w:space="0" w:color="auto"/>
        <w:right w:val="none" w:sz="0" w:space="0" w:color="auto"/>
      </w:divBdr>
    </w:div>
    <w:div w:id="2060323228">
      <w:bodyDiv w:val="1"/>
      <w:marLeft w:val="0"/>
      <w:marRight w:val="0"/>
      <w:marTop w:val="0"/>
      <w:marBottom w:val="0"/>
      <w:divBdr>
        <w:top w:val="none" w:sz="0" w:space="0" w:color="auto"/>
        <w:left w:val="none" w:sz="0" w:space="0" w:color="auto"/>
        <w:bottom w:val="none" w:sz="0" w:space="0" w:color="auto"/>
        <w:right w:val="none" w:sz="0" w:space="0" w:color="auto"/>
      </w:divBdr>
    </w:div>
    <w:div w:id="2061980963">
      <w:bodyDiv w:val="1"/>
      <w:marLeft w:val="0"/>
      <w:marRight w:val="0"/>
      <w:marTop w:val="0"/>
      <w:marBottom w:val="0"/>
      <w:divBdr>
        <w:top w:val="none" w:sz="0" w:space="0" w:color="auto"/>
        <w:left w:val="none" w:sz="0" w:space="0" w:color="auto"/>
        <w:bottom w:val="none" w:sz="0" w:space="0" w:color="auto"/>
        <w:right w:val="none" w:sz="0" w:space="0" w:color="auto"/>
      </w:divBdr>
    </w:div>
    <w:div w:id="2066290088">
      <w:bodyDiv w:val="1"/>
      <w:marLeft w:val="0"/>
      <w:marRight w:val="0"/>
      <w:marTop w:val="0"/>
      <w:marBottom w:val="0"/>
      <w:divBdr>
        <w:top w:val="none" w:sz="0" w:space="0" w:color="auto"/>
        <w:left w:val="none" w:sz="0" w:space="0" w:color="auto"/>
        <w:bottom w:val="none" w:sz="0" w:space="0" w:color="auto"/>
        <w:right w:val="none" w:sz="0" w:space="0" w:color="auto"/>
      </w:divBdr>
    </w:div>
    <w:div w:id="2066906564">
      <w:bodyDiv w:val="1"/>
      <w:marLeft w:val="0"/>
      <w:marRight w:val="0"/>
      <w:marTop w:val="0"/>
      <w:marBottom w:val="0"/>
      <w:divBdr>
        <w:top w:val="none" w:sz="0" w:space="0" w:color="auto"/>
        <w:left w:val="none" w:sz="0" w:space="0" w:color="auto"/>
        <w:bottom w:val="none" w:sz="0" w:space="0" w:color="auto"/>
        <w:right w:val="none" w:sz="0" w:space="0" w:color="auto"/>
      </w:divBdr>
    </w:div>
    <w:div w:id="2067678142">
      <w:bodyDiv w:val="1"/>
      <w:marLeft w:val="0"/>
      <w:marRight w:val="0"/>
      <w:marTop w:val="0"/>
      <w:marBottom w:val="0"/>
      <w:divBdr>
        <w:top w:val="none" w:sz="0" w:space="0" w:color="auto"/>
        <w:left w:val="none" w:sz="0" w:space="0" w:color="auto"/>
        <w:bottom w:val="none" w:sz="0" w:space="0" w:color="auto"/>
        <w:right w:val="none" w:sz="0" w:space="0" w:color="auto"/>
      </w:divBdr>
    </w:div>
    <w:div w:id="2073580120">
      <w:bodyDiv w:val="1"/>
      <w:marLeft w:val="0"/>
      <w:marRight w:val="0"/>
      <w:marTop w:val="0"/>
      <w:marBottom w:val="0"/>
      <w:divBdr>
        <w:top w:val="none" w:sz="0" w:space="0" w:color="auto"/>
        <w:left w:val="none" w:sz="0" w:space="0" w:color="auto"/>
        <w:bottom w:val="none" w:sz="0" w:space="0" w:color="auto"/>
        <w:right w:val="none" w:sz="0" w:space="0" w:color="auto"/>
      </w:divBdr>
    </w:div>
    <w:div w:id="2076121547">
      <w:bodyDiv w:val="1"/>
      <w:marLeft w:val="0"/>
      <w:marRight w:val="0"/>
      <w:marTop w:val="0"/>
      <w:marBottom w:val="0"/>
      <w:divBdr>
        <w:top w:val="none" w:sz="0" w:space="0" w:color="auto"/>
        <w:left w:val="none" w:sz="0" w:space="0" w:color="auto"/>
        <w:bottom w:val="none" w:sz="0" w:space="0" w:color="auto"/>
        <w:right w:val="none" w:sz="0" w:space="0" w:color="auto"/>
      </w:divBdr>
    </w:div>
    <w:div w:id="2078697669">
      <w:bodyDiv w:val="1"/>
      <w:marLeft w:val="0"/>
      <w:marRight w:val="0"/>
      <w:marTop w:val="0"/>
      <w:marBottom w:val="0"/>
      <w:divBdr>
        <w:top w:val="none" w:sz="0" w:space="0" w:color="auto"/>
        <w:left w:val="none" w:sz="0" w:space="0" w:color="auto"/>
        <w:bottom w:val="none" w:sz="0" w:space="0" w:color="auto"/>
        <w:right w:val="none" w:sz="0" w:space="0" w:color="auto"/>
      </w:divBdr>
    </w:div>
    <w:div w:id="2080515325">
      <w:bodyDiv w:val="1"/>
      <w:marLeft w:val="0"/>
      <w:marRight w:val="0"/>
      <w:marTop w:val="0"/>
      <w:marBottom w:val="0"/>
      <w:divBdr>
        <w:top w:val="none" w:sz="0" w:space="0" w:color="auto"/>
        <w:left w:val="none" w:sz="0" w:space="0" w:color="auto"/>
        <w:bottom w:val="none" w:sz="0" w:space="0" w:color="auto"/>
        <w:right w:val="none" w:sz="0" w:space="0" w:color="auto"/>
      </w:divBdr>
    </w:div>
    <w:div w:id="2083553250">
      <w:bodyDiv w:val="1"/>
      <w:marLeft w:val="0"/>
      <w:marRight w:val="0"/>
      <w:marTop w:val="0"/>
      <w:marBottom w:val="0"/>
      <w:divBdr>
        <w:top w:val="none" w:sz="0" w:space="0" w:color="auto"/>
        <w:left w:val="none" w:sz="0" w:space="0" w:color="auto"/>
        <w:bottom w:val="none" w:sz="0" w:space="0" w:color="auto"/>
        <w:right w:val="none" w:sz="0" w:space="0" w:color="auto"/>
      </w:divBdr>
    </w:div>
    <w:div w:id="2083790403">
      <w:bodyDiv w:val="1"/>
      <w:marLeft w:val="0"/>
      <w:marRight w:val="0"/>
      <w:marTop w:val="0"/>
      <w:marBottom w:val="0"/>
      <w:divBdr>
        <w:top w:val="none" w:sz="0" w:space="0" w:color="auto"/>
        <w:left w:val="none" w:sz="0" w:space="0" w:color="auto"/>
        <w:bottom w:val="none" w:sz="0" w:space="0" w:color="auto"/>
        <w:right w:val="none" w:sz="0" w:space="0" w:color="auto"/>
      </w:divBdr>
    </w:div>
    <w:div w:id="2092851651">
      <w:bodyDiv w:val="1"/>
      <w:marLeft w:val="0"/>
      <w:marRight w:val="0"/>
      <w:marTop w:val="0"/>
      <w:marBottom w:val="0"/>
      <w:divBdr>
        <w:top w:val="none" w:sz="0" w:space="0" w:color="auto"/>
        <w:left w:val="none" w:sz="0" w:space="0" w:color="auto"/>
        <w:bottom w:val="none" w:sz="0" w:space="0" w:color="auto"/>
        <w:right w:val="none" w:sz="0" w:space="0" w:color="auto"/>
      </w:divBdr>
    </w:div>
    <w:div w:id="2094936236">
      <w:bodyDiv w:val="1"/>
      <w:marLeft w:val="0"/>
      <w:marRight w:val="0"/>
      <w:marTop w:val="0"/>
      <w:marBottom w:val="0"/>
      <w:divBdr>
        <w:top w:val="none" w:sz="0" w:space="0" w:color="auto"/>
        <w:left w:val="none" w:sz="0" w:space="0" w:color="auto"/>
        <w:bottom w:val="none" w:sz="0" w:space="0" w:color="auto"/>
        <w:right w:val="none" w:sz="0" w:space="0" w:color="auto"/>
      </w:divBdr>
    </w:div>
    <w:div w:id="2095398825">
      <w:bodyDiv w:val="1"/>
      <w:marLeft w:val="0"/>
      <w:marRight w:val="0"/>
      <w:marTop w:val="0"/>
      <w:marBottom w:val="0"/>
      <w:divBdr>
        <w:top w:val="none" w:sz="0" w:space="0" w:color="auto"/>
        <w:left w:val="none" w:sz="0" w:space="0" w:color="auto"/>
        <w:bottom w:val="none" w:sz="0" w:space="0" w:color="auto"/>
        <w:right w:val="none" w:sz="0" w:space="0" w:color="auto"/>
      </w:divBdr>
    </w:div>
    <w:div w:id="2098624547">
      <w:bodyDiv w:val="1"/>
      <w:marLeft w:val="0"/>
      <w:marRight w:val="0"/>
      <w:marTop w:val="0"/>
      <w:marBottom w:val="0"/>
      <w:divBdr>
        <w:top w:val="none" w:sz="0" w:space="0" w:color="auto"/>
        <w:left w:val="none" w:sz="0" w:space="0" w:color="auto"/>
        <w:bottom w:val="none" w:sz="0" w:space="0" w:color="auto"/>
        <w:right w:val="none" w:sz="0" w:space="0" w:color="auto"/>
      </w:divBdr>
    </w:div>
    <w:div w:id="2098939832">
      <w:bodyDiv w:val="1"/>
      <w:marLeft w:val="0"/>
      <w:marRight w:val="0"/>
      <w:marTop w:val="0"/>
      <w:marBottom w:val="0"/>
      <w:divBdr>
        <w:top w:val="none" w:sz="0" w:space="0" w:color="auto"/>
        <w:left w:val="none" w:sz="0" w:space="0" w:color="auto"/>
        <w:bottom w:val="none" w:sz="0" w:space="0" w:color="auto"/>
        <w:right w:val="none" w:sz="0" w:space="0" w:color="auto"/>
      </w:divBdr>
    </w:div>
    <w:div w:id="2101825079">
      <w:bodyDiv w:val="1"/>
      <w:marLeft w:val="0"/>
      <w:marRight w:val="0"/>
      <w:marTop w:val="0"/>
      <w:marBottom w:val="0"/>
      <w:divBdr>
        <w:top w:val="none" w:sz="0" w:space="0" w:color="auto"/>
        <w:left w:val="none" w:sz="0" w:space="0" w:color="auto"/>
        <w:bottom w:val="none" w:sz="0" w:space="0" w:color="auto"/>
        <w:right w:val="none" w:sz="0" w:space="0" w:color="auto"/>
      </w:divBdr>
    </w:div>
    <w:div w:id="2104253724">
      <w:bodyDiv w:val="1"/>
      <w:marLeft w:val="0"/>
      <w:marRight w:val="0"/>
      <w:marTop w:val="0"/>
      <w:marBottom w:val="0"/>
      <w:divBdr>
        <w:top w:val="none" w:sz="0" w:space="0" w:color="auto"/>
        <w:left w:val="none" w:sz="0" w:space="0" w:color="auto"/>
        <w:bottom w:val="none" w:sz="0" w:space="0" w:color="auto"/>
        <w:right w:val="none" w:sz="0" w:space="0" w:color="auto"/>
      </w:divBdr>
    </w:div>
    <w:div w:id="2116972923">
      <w:bodyDiv w:val="1"/>
      <w:marLeft w:val="0"/>
      <w:marRight w:val="0"/>
      <w:marTop w:val="0"/>
      <w:marBottom w:val="0"/>
      <w:divBdr>
        <w:top w:val="none" w:sz="0" w:space="0" w:color="auto"/>
        <w:left w:val="none" w:sz="0" w:space="0" w:color="auto"/>
        <w:bottom w:val="none" w:sz="0" w:space="0" w:color="auto"/>
        <w:right w:val="none" w:sz="0" w:space="0" w:color="auto"/>
      </w:divBdr>
    </w:div>
    <w:div w:id="2117014319">
      <w:bodyDiv w:val="1"/>
      <w:marLeft w:val="0"/>
      <w:marRight w:val="0"/>
      <w:marTop w:val="0"/>
      <w:marBottom w:val="0"/>
      <w:divBdr>
        <w:top w:val="none" w:sz="0" w:space="0" w:color="auto"/>
        <w:left w:val="none" w:sz="0" w:space="0" w:color="auto"/>
        <w:bottom w:val="none" w:sz="0" w:space="0" w:color="auto"/>
        <w:right w:val="none" w:sz="0" w:space="0" w:color="auto"/>
      </w:divBdr>
    </w:div>
    <w:div w:id="2118480364">
      <w:bodyDiv w:val="1"/>
      <w:marLeft w:val="0"/>
      <w:marRight w:val="0"/>
      <w:marTop w:val="0"/>
      <w:marBottom w:val="0"/>
      <w:divBdr>
        <w:top w:val="none" w:sz="0" w:space="0" w:color="auto"/>
        <w:left w:val="none" w:sz="0" w:space="0" w:color="auto"/>
        <w:bottom w:val="none" w:sz="0" w:space="0" w:color="auto"/>
        <w:right w:val="none" w:sz="0" w:space="0" w:color="auto"/>
      </w:divBdr>
    </w:div>
    <w:div w:id="2122413764">
      <w:bodyDiv w:val="1"/>
      <w:marLeft w:val="0"/>
      <w:marRight w:val="0"/>
      <w:marTop w:val="0"/>
      <w:marBottom w:val="0"/>
      <w:divBdr>
        <w:top w:val="none" w:sz="0" w:space="0" w:color="auto"/>
        <w:left w:val="none" w:sz="0" w:space="0" w:color="auto"/>
        <w:bottom w:val="none" w:sz="0" w:space="0" w:color="auto"/>
        <w:right w:val="none" w:sz="0" w:space="0" w:color="auto"/>
      </w:divBdr>
    </w:div>
    <w:div w:id="2126535911">
      <w:bodyDiv w:val="1"/>
      <w:marLeft w:val="0"/>
      <w:marRight w:val="0"/>
      <w:marTop w:val="0"/>
      <w:marBottom w:val="0"/>
      <w:divBdr>
        <w:top w:val="none" w:sz="0" w:space="0" w:color="auto"/>
        <w:left w:val="none" w:sz="0" w:space="0" w:color="auto"/>
        <w:bottom w:val="none" w:sz="0" w:space="0" w:color="auto"/>
        <w:right w:val="none" w:sz="0" w:space="0" w:color="auto"/>
      </w:divBdr>
    </w:div>
    <w:div w:id="2129228639">
      <w:bodyDiv w:val="1"/>
      <w:marLeft w:val="0"/>
      <w:marRight w:val="0"/>
      <w:marTop w:val="0"/>
      <w:marBottom w:val="0"/>
      <w:divBdr>
        <w:top w:val="none" w:sz="0" w:space="0" w:color="auto"/>
        <w:left w:val="none" w:sz="0" w:space="0" w:color="auto"/>
        <w:bottom w:val="none" w:sz="0" w:space="0" w:color="auto"/>
        <w:right w:val="none" w:sz="0" w:space="0" w:color="auto"/>
      </w:divBdr>
    </w:div>
    <w:div w:id="2129623639">
      <w:bodyDiv w:val="1"/>
      <w:marLeft w:val="0"/>
      <w:marRight w:val="0"/>
      <w:marTop w:val="0"/>
      <w:marBottom w:val="0"/>
      <w:divBdr>
        <w:top w:val="none" w:sz="0" w:space="0" w:color="auto"/>
        <w:left w:val="none" w:sz="0" w:space="0" w:color="auto"/>
        <w:bottom w:val="none" w:sz="0" w:space="0" w:color="auto"/>
        <w:right w:val="none" w:sz="0" w:space="0" w:color="auto"/>
      </w:divBdr>
    </w:div>
    <w:div w:id="2129663543">
      <w:bodyDiv w:val="1"/>
      <w:marLeft w:val="0"/>
      <w:marRight w:val="0"/>
      <w:marTop w:val="0"/>
      <w:marBottom w:val="0"/>
      <w:divBdr>
        <w:top w:val="none" w:sz="0" w:space="0" w:color="auto"/>
        <w:left w:val="none" w:sz="0" w:space="0" w:color="auto"/>
        <w:bottom w:val="none" w:sz="0" w:space="0" w:color="auto"/>
        <w:right w:val="none" w:sz="0" w:space="0" w:color="auto"/>
      </w:divBdr>
    </w:div>
    <w:div w:id="2132938384">
      <w:bodyDiv w:val="1"/>
      <w:marLeft w:val="0"/>
      <w:marRight w:val="0"/>
      <w:marTop w:val="0"/>
      <w:marBottom w:val="0"/>
      <w:divBdr>
        <w:top w:val="none" w:sz="0" w:space="0" w:color="auto"/>
        <w:left w:val="none" w:sz="0" w:space="0" w:color="auto"/>
        <w:bottom w:val="none" w:sz="0" w:space="0" w:color="auto"/>
        <w:right w:val="none" w:sz="0" w:space="0" w:color="auto"/>
      </w:divBdr>
    </w:div>
    <w:div w:id="2133089991">
      <w:bodyDiv w:val="1"/>
      <w:marLeft w:val="0"/>
      <w:marRight w:val="0"/>
      <w:marTop w:val="0"/>
      <w:marBottom w:val="0"/>
      <w:divBdr>
        <w:top w:val="none" w:sz="0" w:space="0" w:color="auto"/>
        <w:left w:val="none" w:sz="0" w:space="0" w:color="auto"/>
        <w:bottom w:val="none" w:sz="0" w:space="0" w:color="auto"/>
        <w:right w:val="none" w:sz="0" w:space="0" w:color="auto"/>
      </w:divBdr>
    </w:div>
    <w:div w:id="2136025083">
      <w:bodyDiv w:val="1"/>
      <w:marLeft w:val="0"/>
      <w:marRight w:val="0"/>
      <w:marTop w:val="0"/>
      <w:marBottom w:val="0"/>
      <w:divBdr>
        <w:top w:val="none" w:sz="0" w:space="0" w:color="auto"/>
        <w:left w:val="none" w:sz="0" w:space="0" w:color="auto"/>
        <w:bottom w:val="none" w:sz="0" w:space="0" w:color="auto"/>
        <w:right w:val="none" w:sz="0" w:space="0" w:color="auto"/>
      </w:divBdr>
    </w:div>
    <w:div w:id="2137866013">
      <w:bodyDiv w:val="1"/>
      <w:marLeft w:val="0"/>
      <w:marRight w:val="0"/>
      <w:marTop w:val="0"/>
      <w:marBottom w:val="0"/>
      <w:divBdr>
        <w:top w:val="none" w:sz="0" w:space="0" w:color="auto"/>
        <w:left w:val="none" w:sz="0" w:space="0" w:color="auto"/>
        <w:bottom w:val="none" w:sz="0" w:space="0" w:color="auto"/>
        <w:right w:val="none" w:sz="0" w:space="0" w:color="auto"/>
      </w:divBdr>
    </w:div>
    <w:div w:id="213787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fwi.co.uk/livestock/health-welfare/livestock-diseases/milk-buyer-puts-plans-place-tackle-johnes-diseas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business.qld.gov.au/industries/farms-fishing-forestry/agriculture/biosecurity/animals/diseases/guide/johnes-diseas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bit.ly/3ENFLO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93F514D-56F8-4297-87A3-7422E6F6E89F}"/>
      </w:docPartPr>
      <w:docPartBody>
        <w:p w:rsidR="00337554" w:rsidRDefault="0033755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7554"/>
    <w:rsid w:val="00337554"/>
    <w:rsid w:val="00640462"/>
    <w:rsid w:val="00870223"/>
    <w:rsid w:val="00C20EAB"/>
    <w:rsid w:val="00E07319"/>
    <w:rsid w:val="00E467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Tim14</b:Tag>
    <b:SourceType>JournalArticle</b:SourceType>
    <b:Guid>{31D901A3-2EA2-114A-89B1-EDEDAC16B6E1}</b:Guid>
    <b:Title>A review of bovine Johne's disease control activities in 6 endemically infected countries</b:Title>
    <b:Year>2014</b:Year>
    <b:JournalName>Preventive Veterinary Medicine</b:JournalName>
    <b:Pages>1-11</b:Pages>
    <b:Author>
      <b:Author>
        <b:NameList>
          <b:Person>
            <b:Last>Geraghty</b:Last>
            <b:First>Timothy</b:First>
          </b:Person>
          <b:Person>
            <b:Last>Graham</b:Last>
            <b:First>David</b:First>
          </b:Person>
          <b:Person>
            <b:Last>Mullowney</b:Last>
            <b:First>Peter</b:First>
          </b:Person>
          <b:Person>
            <b:Last>More</b:Last>
            <b:First>Simon</b:First>
            <b:Middle>J.</b:Middle>
          </b:Person>
        </b:NameList>
      </b:Author>
    </b:Author>
    <b:Volume>116</b:Volume>
    <b:Issue>1-2</b:Issue>
    <b:RefOrder>13</b:RefOrder>
  </b:Source>
  <b:Source>
    <b:Tag>Mar20</b:Tag>
    <b:SourceType>JournalArticle</b:SourceType>
    <b:Guid>{97B3A192-A2CF-2D4F-8917-4D4D8579755A}</b:Guid>
    <b:Title>Mycobacterium Avium Paratuberculosis: A Disease Burden on the Dairy Industry</b:Title>
    <b:JournalName>animals</b:JournalName>
    <b:Year>2020</b:Year>
    <b:Author>
      <b:Author>
        <b:NameList>
          <b:Person>
            <b:Last>Garvey</b:Last>
            <b:First>Mary</b:First>
          </b:Person>
        </b:NameList>
      </b:Author>
    </b:Author>
    <b:Volume>10</b:Volume>
    <b:Issue>10</b:Issue>
    <b:RefOrder>24</b:RefOrder>
  </b:Source>
  <b:Source>
    <b:Tag>Wil12</b:Tag>
    <b:SourceType>JournalArticle</b:SourceType>
    <b:Guid>{ADDD4A65-6D74-2D42-8C7B-954A26CDD93B}</b:Guid>
    <b:Title>Crohn's disease and Mycobacterium avium subsp. paratuberculosis: The need for a study is long overdue</b:Title>
    <b:JournalName>Veterinary Immunology and Immunopathology</b:JournalName>
    <b:Year>2012</b:Year>
    <b:Pages>1-6</b:Pages>
    <b:Author>
      <b:Author>
        <b:NameList>
          <b:Person>
            <b:Last>Davis</b:Last>
            <b:First>William</b:First>
          </b:Person>
          <b:Person>
            <b:Last>Madsen-Bouterse</b:Last>
            <b:First>Sally</b:First>
          </b:Person>
        </b:NameList>
      </b:Author>
    </b:Author>
    <b:Volume>145</b:Volume>
    <b:RefOrder>25</b:RefOrder>
  </b:Source>
  <b:Source>
    <b:Tag>Pet20</b:Tag>
    <b:SourceType>JournalArticle</b:SourceType>
    <b:Guid>{0E781D8C-B24B-FE44-B8D1-FCD0C5BFB39D}</b:Guid>
    <b:Title>Johne's disease in dairy herds 2. Effective control using the National Johne's Management Plan</b:Title>
    <b:JournalName>InPractice</b:JournalName>
    <b:Year>2020</b:Year>
    <b:Pages>159-168</b:Pages>
    <b:Author>
      <b:Author>
        <b:NameList>
          <b:Person>
            <b:Last>Orpin</b:Last>
            <b:First>Pete</b:First>
          </b:Person>
          <b:Person>
            <b:Last>Sibley</b:Last>
            <b:First>Dick</b:First>
          </b:Person>
          <b:Person>
            <b:Last>Bond</b:Last>
            <b:First>Karen</b:First>
          </b:Person>
        </b:NameList>
      </b:Author>
    </b:Author>
    <b:Volume>42</b:Volume>
    <b:Issue>3</b:Issue>
    <b:RefOrder>26</b:RefOrder>
  </b:Source>
  <b:Source>
    <b:Tag>Str18</b:Tag>
    <b:SourceType>JournalArticle</b:SourceType>
    <b:Guid>{0BC2DEBF-F6E9-C041-8DC2-49A0CA26A089}</b:Guid>
    <b:Author>
      <b:Author>
        <b:NameList>
          <b:Person>
            <b:Last>Strain</b:Last>
            <b:First>Sam.</b:First>
          </b:Person>
        </b:NameList>
      </b:Author>
    </b:Author>
    <b:Title>Johne’s disease control: a challenging yet achievable goal</b:Title>
    <b:JournalName>The Veterinary Record</b:JournalName>
    <b:Year>2018</b:Year>
    <b:Volume>182</b:Volume>
    <b:Issue>17</b:Issue>
    <b:RefOrder>1</b:RefOrder>
  </b:Source>
  <b:Source>
    <b:Tag>RWS16</b:Tag>
    <b:SourceType>JournalArticle</b:SourceType>
    <b:Guid>{6FEF7D5E-F873-3045-BE47-452B8031C52A}</b:Guid>
    <b:Author>
      <b:Author>
        <b:NameList>
          <b:Person>
            <b:Last>Shephard</b:Last>
            <b:First>RW</b:First>
          </b:Person>
          <b:Person>
            <b:Last>Williams</b:Last>
            <b:First>SH</b:First>
          </b:Person>
          <b:Person>
            <b:Last>Beckett</b:Last>
            <b:First>SD</b:First>
          </b:Person>
        </b:NameList>
      </b:Author>
    </b:Author>
    <b:Title>Farm economic impacts of bovine Johne's disease in endemically infected Australian dairy herds</b:Title>
    <b:JournalName>Australian Veterinary Journal</b:JournalName>
    <b:Year> 2016</b:Year>
    <b:Volume>94</b:Volume>
    <b:Issue>7</b:Issue>
    <b:Pages>232-239</b:Pages>
    <b:RefOrder>27</b:RefOrder>
  </b:Source>
  <b:Source>
    <b:Tag>Kar22</b:Tag>
    <b:SourceType>JournalArticle</b:SourceType>
    <b:Guid>{B71315CB-AF3B-DF49-97CE-296E7C00EFE1}</b:Guid>
    <b:Author>
      <b:Author>
        <b:NameList>
          <b:Person>
            <b:Last>Donat</b:Last>
            <b:First>Karsten</b:First>
          </b:Person>
          <b:Person>
            <b:Last>Einax</b:Last>
            <b:First>Esra</b:First>
          </b:Person>
          <b:Person>
            <b:Last>Klassen</b:Last>
            <b:First>Anne</b:First>
          </b:Person>
        </b:NameList>
      </b:Author>
    </b:Author>
    <b:Title>Evaluation of the Thuringian Bovine Johne’s Disease Control Program—A Case Study</b:Title>
    <b:JournalName>animals</b:JournalName>
    <b:Year>2022</b:Year>
    <b:Volume>12</b:Volume>
    <b:Issue>4</b:Issue>
    <b:RefOrder>28</b:RefOrder>
  </b:Source>
  <b:Source>
    <b:Tag>Dav18</b:Tag>
    <b:SourceType>JournalArticle</b:SourceType>
    <b:Guid>{408A9BF1-2F28-7640-B5B1-E3103EECDDF4}</b:Guid>
    <b:Author>
      <b:Author>
        <b:NameList>
          <b:Person>
            <b:Last>Rose</b:Last>
            <b:First>David</b:First>
            <b:Middle>C.</b:Middle>
          </b:Person>
          <b:Person>
            <b:Last>Keating</b:Last>
            <b:First>Connor</b:First>
          </b:Person>
          <b:Person>
            <b:Last>Vrain</b:Last>
            <b:First>Emilie</b:First>
          </b:Person>
          <b:Person>
            <b:Last>Morris</b:Last>
            <b:First>Carol</b:First>
          </b:Person>
        </b:NameList>
      </b:Author>
    </b:Author>
    <b:Title>Beyond individuals: Toward a “distributed” approach to farmer decision-making behavior</b:Title>
    <b:JournalName>Food and Energy Security </b:JournalName>
    <b:Year> 2018</b:Year>
    <b:Volume>7</b:Volume>
    <b:Issue>4</b:Issue>
    <b:RefOrder>2</b:RefOrder>
  </b:Source>
  <b:Source>
    <b:Tag>Placeholder1</b:Tag>
    <b:SourceType>JournalArticle</b:SourceType>
    <b:Guid>{B53054AD-CA3E-1647-98F8-123CA5E8E1CA}</b:Guid>
    <b:RefOrder>29</b:RefOrder>
  </b:Source>
  <b:Source>
    <b:Tag>Hel12</b:Tag>
    <b:SourceType>JournalArticle</b:SourceType>
    <b:Guid>{19C7BD88-D01D-A04D-B749-17189CF78910}</b:Guid>
    <b:Author>
      <b:Author>
        <b:NameList>
          <b:Person>
            <b:Last>Hansson</b:Last>
            <b:First>Helena</b:First>
          </b:Person>
          <b:Person>
            <b:Last>Ferguson</b:Last>
            <b:First>Richard</b:First>
          </b:Person>
          <b:Person>
            <b:Last>Olofsson</b:Last>
            <b:First>Christer</b:First>
          </b:Person>
        </b:NameList>
      </b:Author>
    </b:Author>
    <b:Title>Psychological Constructs Underlying Farmers’ Decisions to Diversify or Specialise their Businesses – An Application of Theory of Planned Behaviour</b:Title>
    <b:JournalName>Journal of Agricultural Economics </b:JournalName>
    <b:Year>2012</b:Year>
    <b:Volume>63</b:Volume>
    <b:Issue>2</b:Issue>
    <b:Pages>465-482</b:Pages>
    <b:RefOrder>30</b:RefOrder>
  </b:Source>
  <b:Source>
    <b:Tag>Ajz91</b:Tag>
    <b:SourceType>JournalArticle</b:SourceType>
    <b:Guid>{0A8B2943-4975-9D42-9B67-E26A6C8AA0A3}</b:Guid>
    <b:Author>
      <b:Author>
        <b:NameList>
          <b:Person>
            <b:Last>Ajzen</b:Last>
            <b:First>I.</b:First>
          </b:Person>
        </b:NameList>
      </b:Author>
    </b:Author>
    <b:Title>The theory of planned behavior</b:Title>
    <b:JournalName>Organizational Behavior and Human Decision Processes</b:JournalName>
    <b:Year>1991</b:Year>
    <b:Volume>50</b:Volume>
    <b:Pages>179–211</b:Pages>
    <b:RefOrder>31</b:RefOrder>
  </b:Source>
  <b:Source>
    <b:Tag>Car17</b:Tag>
    <b:SourceType>JournalArticle</b:SourceType>
    <b:Guid>{BC0E0F48-608D-5349-97E7-8619E79093B5}</b:Guid>
    <b:Author>
      <b:Author>
        <b:NameList>
          <b:Person>
            <b:Last>Ritter</b:Last>
            <b:First>Caroline</b:First>
          </b:Person>
          <b:Person>
            <b:Last>Jansen</b:Last>
            <b:First>Jolanda</b:First>
          </b:Person>
          <b:Person>
            <b:Last>Roche</b:Last>
            <b:First>Steven</b:First>
          </b:Person>
          <b:Person>
            <b:Last>Kelton</b:Last>
            <b:First>David</b:First>
            <b:Middle>F.</b:Middle>
          </b:Person>
          <b:Person>
            <b:Last>Adams</b:Last>
            <b:First>Cindy</b:First>
            <b:Middle>L.</b:Middle>
          </b:Person>
          <b:Person>
            <b:Last>Orsel</b:Last>
            <b:First>Karin</b:First>
          </b:Person>
          <b:Person>
            <b:Last>Erskine</b:Last>
            <b:First>Ron</b:First>
            <b:Middle>J.</b:Middle>
          </b:Person>
          <b:Person>
            <b:Last>Benedictus</b:Last>
            <b:First>Geart</b:First>
          </b:Person>
          <b:Person>
            <b:Last>Lam</b:Last>
            <b:First>Theo</b:First>
            <b:Middle>J. G. M.</b:Middle>
          </b:Person>
          <b:Person>
            <b:Last>Barkema</b:Last>
            <b:First>Herman</b:First>
            <b:Middle>W.</b:Middle>
          </b:Person>
        </b:NameList>
      </b:Author>
    </b:Author>
    <b:Title>Determinants of farmers' adoption of management-based strategies for infectious disease prevention and control</b:Title>
    <b:JournalName>Journal of Dairy Science </b:JournalName>
    <b:Year>2017</b:Year>
    <b:Volume>100</b:Volume>
    <b:Issue>5</b:Issue>
    <b:Pages>3329-3347</b:Pages>
    <b:RefOrder>5</b:RefOrder>
  </b:Source>
  <b:Source>
    <b:Tag>Vei21</b:Tag>
    <b:SourceType>JournalArticle</b:SourceType>
    <b:Guid>{A9F2C87B-6E19-E947-9BA6-005BF98EE103}</b:Guid>
    <b:Author>
      <b:Author>
        <b:NameList>
          <b:Person>
            <b:Last>Zoche‑Golob</b:Last>
            <b:First>Veit</b:First>
          </b:Person>
          <b:Person>
            <b:Last>Pützschel</b:Last>
            <b:First>René</b:First>
          </b:Person>
          <b:Person>
            <b:Last>Einax</b:Last>
            <b:First>Esra</b:First>
          </b:Person>
          <b:Person>
            <b:Last>Donat</b:Last>
            <b:First>Karsten</b:First>
          </b:Person>
        </b:NameList>
      </b:Author>
    </b:Author>
    <b:Title>Identification of different attitudes towards paratuberculosis control using cluster analysis applied on data from an anonymous survey among German cattle farmers</b:Title>
    <b:JournalName>Irish Veterinary Journal </b:JournalName>
    <b:Year>2021</b:Year>
    <b:Volume>74</b:Volume>
    <b:Issue>24</b:Issue>
    <b:RefOrder>32</b:RefOrder>
  </b:Source>
  <b:Source>
    <b:Tag>Cat16</b:Tag>
    <b:SourceType>JournalArticle</b:SourceType>
    <b:Guid>{93B6E272-89A1-8C46-9AC6-BC50191090CC}</b:Guid>
    <b:Author>
      <b:Author>
        <b:NameList>
          <b:Person>
            <b:Last>Bauman</b:Last>
            <b:First>Cathy</b:First>
            <b:Middle>A.</b:Middle>
          </b:Person>
          <b:Person>
            <b:Last>Jones-Bitton</b:Last>
            <b:First>Andria</b:First>
          </b:Person>
          <b:Person>
            <b:Last>Menzies</b:Last>
            <b:First>Paula</b:First>
          </b:Person>
          <b:Person>
            <b:Last>Jansen</b:Last>
            <b:First>Jocelyn</b:First>
          </b:Person>
          <b:Person>
            <b:Last>Kelton</b:Last>
            <b:First>David</b:First>
          </b:Person>
        </b:NameList>
      </b:Author>
    </b:Author>
    <b:Title>Paratuberculosis on small ruminant dairy farms in Ontario, Canada: A survey of management practices</b:Title>
    <b:JournalName>The Canadian veterinary journal. La revue veterinaire canadienne</b:JournalName>
    <b:Year>2016</b:Year>
    <b:Volume>57</b:Volume>
    <b:Issue>5</b:Issue>
    <b:Pages>525-532</b:Pages>
    <b:RefOrder>33</b:RefOrder>
  </b:Source>
  <b:Source>
    <b:Tag>Kar221</b:Tag>
    <b:SourceType>JournalArticle</b:SourceType>
    <b:Guid>{17AB2A8D-A828-434E-8CE1-B0F50BABDA19}</b:Guid>
    <b:Author>
      <b:Author>
        <b:NameList>
          <b:Person>
            <b:Last>Donat</b:Last>
            <b:First>Karsten</b:First>
          </b:Person>
          <b:Person>
            <b:Last>Einax</b:Last>
            <b:First>Esra</b:First>
          </b:Person>
          <b:Person>
            <b:Last>Klassen</b:Last>
            <b:First>Anne</b:First>
          </b:Person>
        </b:NameList>
      </b:Author>
    </b:Author>
    <b:Title>Evaluation of the Thuringian Bovine Johne’s Disease Control Program—A Case Study</b:Title>
    <b:JournalName>Animals</b:JournalName>
    <b:Year>2022</b:Year>
    <b:Volume>12</b:Volume>
    <b:RefOrder>34</b:RefOrder>
  </b:Source>
  <b:Source>
    <b:Tag>Kho12</b:Tag>
    <b:SourceType>JournalArticle</b:SourceType>
    <b:Guid>{BF953A9E-4744-F847-8BF8-1AE53DFE6BCA}</b:Guid>
    <b:Author>
      <b:Author>
        <b:NameList>
          <b:Person>
            <b:Last>Khol</b:Last>
            <b:First>Johannes</b:First>
            <b:Middle>Lorenz</b:Middle>
          </b:Person>
          <b:Person>
            <b:Last>Baunmgartner</b:Last>
            <b:First>Walter</b:First>
          </b:Person>
        </b:NameList>
      </b:Author>
    </b:Author>
    <b:Title>Examples and Suggestions for the Control of Paratuberculosis in European Cattle</b:Title>
    <b:JournalName>Japanese Journal of Veterinary Research</b:JournalName>
    <b:Year>2012</b:Year>
    <b:Volume>60</b:Volume>
    <b:RefOrder>18</b:RefOrder>
  </b:Source>
  <b:Source>
    <b:Tag>Dou13</b:Tag>
    <b:SourceType>JournalArticle</b:SourceType>
    <b:Guid>{625688D2-DBB5-8548-9C2F-1D795EFC9980}</b:Guid>
    <b:Author>
      <b:Author>
        <b:NameList>
          <b:Person>
            <b:Last>Bakker</b:Last>
            <b:First>Douwe</b:First>
          </b:Person>
        </b:NameList>
      </b:Author>
    </b:Author>
    <b:Title>Danish designs on the control of bovine paratuberculosis</b:Title>
    <b:JournalName>The Veterinary Journal</b:JournalName>
    <b:Year>2013 </b:Year>
    <b:Volume>198</b:Volume>
    <b:Pages>311–312</b:Pages>
    <b:RefOrder>35</b:RefOrder>
  </b:Source>
  <b:Source>
    <b:Tag>AGJ20</b:Tag>
    <b:SourceType>JournalArticle</b:SourceType>
    <b:Guid>{D8DE713B-5553-6949-ACF7-C91BC75EC964}</b:Guid>
    <b:Author>
      <b:Author>
        <b:NameList>
          <b:Person>
            <b:Last>Jordan</b:Last>
            <b:First>A.</b:First>
            <b:Middle>G.</b:Middle>
          </b:Person>
          <b:Person>
            <b:Last>Citer</b:Last>
            <b:First>L.</b:First>
            <b:Middle>R.</b:Middle>
          </b:Person>
          <b:Person>
            <b:Last>McAloon</b:Last>
            <b:First>C.</b:First>
            <b:Middle>G.</b:Middle>
          </b:Person>
          <b:Person>
            <b:Last>Graham</b:Last>
            <b:First>D.</b:First>
            <b:Middle>A.</b:Middle>
          </b:Person>
          <b:Person>
            <b:Last>Sergeant</b:Last>
            <b:First>E.</b:First>
            <b:Middle>S. G.</b:Middle>
          </b:Person>
          <b:Person>
            <b:Last>More</b:Last>
            <b:First>S.</b:First>
            <b:Middle>J.</b:Middle>
          </b:Person>
        </b:NameList>
      </b:Author>
    </b:Author>
    <b:Title>Johne’s disease in Irish dairy herds: considerations for an effective national control programme</b:Title>
    <b:JournalName>Irish Veterinary Journal</b:JournalName>
    <b:Year>2020</b:Year>
    <b:Volume>73</b:Volume>
    <b:Issue>18</b:Issue>
    <b:RefOrder>36</b:RefOrder>
  </b:Source>
  <b:Source>
    <b:Tag>Placeholder5</b:Tag>
    <b:SourceType>JournalArticle</b:SourceType>
    <b:Guid>{6DDB75A0-6E50-7845-B87D-4FB826AEC68E}</b:Guid>
    <b:RefOrder>37</b:RefOrder>
  </b:Source>
  <b:Source>
    <b:Tag>Con17</b:Tag>
    <b:SourceType>JournalArticle</b:SourceType>
    <b:Guid>{73C54978-5D90-5F48-9B98-7D9E7B2D926B}</b:Guid>
    <b:Author>
      <b:Author>
        <b:NameList>
          <b:Person>
            <b:Last>McAloon</b:Last>
            <b:First>Conor</b:First>
            <b:Middle>G.</b:Middle>
          </b:Person>
          <b:Person>
            <b:Last>Macken-Walsh</b:Last>
            <b:First>Áine</b:First>
          </b:Person>
          <b:Person>
            <b:Last>Moran</b:Last>
            <b:First>Lisa</b:First>
          </b:Person>
          <b:Person>
            <b:Last>Whyte</b:Last>
            <b:First>Paul</b:First>
          </b:Person>
          <b:Person>
            <b:Last>More</b:Last>
            <b:First>Simon</b:First>
            <b:Middle>J.</b:Middle>
          </b:Person>
          <b:Person>
            <b:Last>O’Grady</b:Last>
            <b:First>Luke</b:First>
          </b:Person>
          <b:Person>
            <b:Last>Doherty</b:Last>
            <b:First>Michael</b:First>
            <b:Middle>L.</b:Middle>
          </b:Person>
        </b:NameList>
      </b:Author>
    </b:Author>
    <b:Title>Johne’s disease in the eyes of Irish cattle farmers: A qualitative narrative research approach to understanding implications for disease management</b:Title>
    <b:JournalName>Preventive Veterinary Medicine</b:JournalName>
    <b:Year>2017</b:Year>
    <b:Volume>141</b:Volume>
    <b:Pages>7-13</b:Pages>
    <b:RefOrder>38</b:RefOrder>
  </b:Source>
  <b:Source>
    <b:Tag>Pet17</b:Tag>
    <b:SourceType>JournalArticle</b:SourceType>
    <b:Guid>{11A79316-2CC6-CD48-88B5-F3FD47983F08}</b:Guid>
    <b:Author>
      <b:Author>
        <b:NameList>
          <b:Person>
            <b:Last>Orpin</b:Last>
            <b:First>Peter</b:First>
          </b:Person>
        </b:NameList>
      </b:Author>
    </b:Author>
    <b:Title>Dairy UK Johne’s survey – winning farmer engagement</b:Title>
    <b:JournalName>Cattle Practice </b:JournalName>
    <b:Year>2017</b:Year>
    <b:Volume>25</b:Volume>
    <b:Issue>3</b:Issue>
    <b:RefOrder>14</b:RefOrder>
  </b:Source>
  <b:Source>
    <b:Tag>Bra22</b:Tag>
    <b:SourceType>JournalArticle</b:SourceType>
    <b:Guid>{563FD313-2BA6-2445-B90E-D96DEBBC07AC}</b:Guid>
    <b:Author>
      <b:Author>
        <b:NameList>
          <b:Person>
            <b:Last>Tuberquia-López</b:Last>
            <b:First>Brahian</b:First>
            <b:Middle>Camilo</b:Middle>
          </b:Person>
          <b:Person>
            <b:Last>Correa-Valencia</b:Last>
            <b:First>Nathalia</b:First>
            <b:Middle>M</b:Middle>
          </b:Person>
          <b:Person>
            <b:Last>Hernández-Agudelo</b:Last>
            <b:First>Miguel</b:First>
          </b:Person>
          <b:Person>
            <b:Last>Fernández-Silva</b:Last>
            <b:First>Jorge</b:First>
            <b:Middle>A</b:Middle>
          </b:Person>
          <b:Person>
            <b:Last>Ramírez-Vásquez</b:Last>
            <b:First>Nicolás</b:First>
            <b:Middle>Fernando</b:Middle>
          </b:Person>
        </b:NameList>
      </b:Author>
    </b:Author>
    <b:Title>Paratuberculosis control strategies in dairy cattle: A systematic review</b:Title>
    <b:JournalName>Open Veterinary Journal</b:JournalName>
    <b:Year>2022</b:Year>
    <b:Volume>12</b:Volume>
    <b:Issue>5</b:Issue>
    <b:Pages>525–539</b:Pages>
    <b:RefOrder>39</b:RefOrder>
  </b:Source>
  <b:Source>
    <b:Tag>Kar21</b:Tag>
    <b:SourceType>JournalArticle</b:SourceType>
    <b:Guid>{3999ADF3-31F8-6846-8B9A-1E6B7EEF7964}</b:Guid>
    <b:Author>
      <b:Author>
        <b:NameList>
          <b:Person>
            <b:Last>MacDonald-Phillips</b:Last>
            <b:First>Karen</b:First>
            <b:Middle>A.</b:Middle>
          </b:Person>
          <b:Person>
            <b:Last>Keefe</b:Last>
            <b:First>Greg</b:First>
            <b:Middle>P.</b:Middle>
          </b:Person>
          <b:Person>
            <b:Last>VanLeeuwen</b:Last>
            <b:First>John</b:First>
          </b:Person>
          <b:Person>
            <b:Last>Shaw</b:Last>
            <b:First>Darcy</b:First>
            <b:Middle>H.</b:Middle>
          </b:Person>
          <b:Person>
            <b:Last>McClure</b:Last>
            <b:First>J.</b:First>
          </b:Person>
          <b:Person>
            <b:Last>McKenna</b:Last>
            <b:First>Shawn</b:First>
            <b:Middle>L. B.</b:Middle>
          </b:Person>
        </b:NameList>
      </b:Author>
    </b:Author>
    <b:Title>Dairy producer satisfaction and knowledge transfer with the veterinary- administered risk assessment and management plan in a voluntary Johne’s disease control program</b:Title>
    <b:JournalName>Journal of Dairy Science </b:JournalName>
    <b:Year>2021</b:Year>
    <b:Volume>105</b:Volume>
    <b:Pages>2499–2508</b:Pages>
    <b:RefOrder>40</b:RefOrder>
  </b:Source>
  <b:Source>
    <b:Tag>RWo15</b:Tag>
    <b:SourceType>JournalArticle</b:SourceType>
    <b:Guid>{70D5EC35-AB55-874D-9125-B93578B877B3}</b:Guid>
    <b:Author>
      <b:Author>
        <b:NameList>
          <b:Person>
            <b:Last>Wolf</b:Last>
            <b:First>R.</b:First>
          </b:Person>
          <b:Person>
            <b:Last>Barkema</b:Last>
            <b:First>H.</b:First>
            <b:Middle>W.</b:Middle>
          </b:Person>
          <b:Person>
            <b:Last>Buck</b:Last>
            <b:First>J.</b:First>
            <b:Middle>De</b:Middle>
          </b:Person>
          <b:Person>
            <b:Last>Orsel</b:Last>
            <b:First>K.</b:First>
          </b:Person>
        </b:NameList>
      </b:Author>
    </b:Author>
    <b:Title>Factors affecting management changes on farms participating in a Johne’s disease control program</b:Title>
    <b:JournalName>Journal of Dairy Science </b:JournalName>
    <b:Year>2015</b:Year>
    <b:Volume>98</b:Volume>
    <b:Pages>7784–7796</b:Pages>
    <b:RefOrder>41</b:RefOrder>
  </b:Source>
  <b:Source>
    <b:Tag>Cat19</b:Tag>
    <b:SourceType>JournalArticle</b:SourceType>
    <b:Guid>{0AB930C8-6D69-074D-A1E7-F34E23DDCE00}</b:Guid>
    <b:Author>
      <b:Author>
        <b:NameList>
          <b:Person>
            <b:Last>Picasso-Risso</b:Last>
            <b:First>Catalina</b:First>
          </b:Person>
          <b:Person>
            <b:Last>Grau</b:Last>
            <b:First>Ana</b:First>
          </b:Person>
          <b:Person>
            <b:Last>Bakker</b:Last>
            <b:First>Douwe</b:First>
          </b:Person>
          <b:Person>
            <b:Last>Nacar</b:Last>
            <b:First>Jesus</b:First>
          </b:Person>
          <b:Person>
            <b:Last>Mínguez</b:Last>
            <b:First>Olga</b:First>
          </b:Person>
          <b:Person>
            <b:Last>Perez</b:Last>
            <b:First>Andres</b:First>
          </b:Person>
          <b:Person>
            <b:Last>Alvarez</b:Last>
            <b:First>Julio</b:First>
          </b:Person>
        </b:NameList>
      </b:Author>
    </b:Author>
    <b:Title>Association between results of diagnostic tests for bovine tuberculosis and Johne's disease in cattle </b:Title>
    <b:JournalName>Veterinary Record</b:JournalName>
    <b:Year>2019</b:Year>
    <b:Volume>185</b:Volume>
    <b:Issue>22</b:Issue>
    <b:RefOrder>42</b:RefOrder>
  </b:Source>
  <b:Source>
    <b:Tag>JBI22</b:Tag>
    <b:SourceType>JournalArticle</b:SourceType>
    <b:Guid>{DE6A9F71-C7DC-B84D-98C2-661E244C4937}</b:Guid>
    <b:Author>
      <b:Author>
        <b:NameList>
          <b:Person>
            <b:Last>Imada</b:Last>
            <b:First>J.</b:First>
            <b:Middle>B.</b:Middle>
          </b:Person>
          <b:Person>
            <b:Last>Roche</b:Last>
            <b:First>S.</b:First>
            <b:Middle>M.</b:Middle>
          </b:Person>
          <b:Person>
            <b:Last>Bauman</b:Last>
            <b:First>C.</b:First>
            <b:Middle>A.</b:Middle>
          </b:Person>
          <b:Person>
            <b:Last>Miltenburg</b:Last>
            <b:First>S.</b:First>
          </b:Person>
          <b:Person>
            <b:Last>Budd</b:Last>
            <b:First>R.</b:First>
          </b:Person>
          <b:Person>
            <b:Last>Beattie</b:Last>
            <b:First>K.</b:First>
          </b:Person>
          <b:Person>
            <b:Last>Kelton</b:Last>
            <b:First>D.</b:First>
            <b:Middle>F.</b:Middle>
          </b:Person>
        </b:NameList>
      </b:Author>
    </b:Author>
    <b:Title>Descriptive analysis of the changes in Johne’s disease management practices on Ontario dairy farms through repeat risk assessment</b:Title>
    <b:JournalName>Journal of Dairy Science </b:JournalName>
    <b:Year>2022</b:Year>
    <b:Volume>105</b:Volume>
    <b:Pages>9107–9118</b:Pages>
    <b:RefOrder>43</b:RefOrder>
  </b:Source>
  <b:Source>
    <b:Tag>MTC10</b:Tag>
    <b:SourceType>JournalArticle</b:SourceType>
    <b:Guid>{2A1E0C3F-E59D-1C4B-978E-7C597209791D}</b:Guid>
    <b:Author>
      <b:Author>
        <b:NameList>
          <b:Person>
            <b:Last>Collins</b:Last>
            <b:First>M.</b:First>
            <b:Middle>T.</b:Middle>
          </b:Person>
          <b:Person>
            <b:Last>Eggleston</b:Last>
            <b:First>V.</b:First>
          </b:Person>
          <b:Person>
            <b:Last>Manning</b:Last>
            <b:First>E.</b:First>
            <b:Middle>J. B.</b:Middle>
          </b:Person>
        </b:NameList>
      </b:Author>
    </b:Author>
    <b:Title>Successful control of Johne’s disease in nine dairy herds: Results of a six-year field trial</b:Title>
    <b:JournalName>Journal of Dairy Science </b:JournalName>
    <b:Year>2010</b:Year>
    <b:Volume>93</b:Volume>
    <b:Pages>1638–1643</b:Pages>
    <b:RefOrder>44</b:RefOrder>
  </b:Source>
  <b:Source>
    <b:Tag>Myr21</b:Tag>
    <b:SourceType>JournalArticle</b:SourceType>
    <b:Guid>{4546E043-BAA9-7147-8664-BB1BA35D9561}</b:Guid>
    <b:Author>
      <b:Author>
        <b:NameList>
          <b:Person>
            <b:Last>Klopfstein</b:Last>
            <b:First>Myriam</b:First>
          </b:Person>
          <b:Person>
            <b:Last>Leyer</b:Last>
            <b:First>Alexandra</b:First>
          </b:Person>
          <b:Person>
            <b:Last>Berchtold</b:Last>
            <b:First>Beat</b:First>
          </b:Person>
          <b:Person>
            <b:Last>Torgerson</b:Last>
            <b:First>Paul</b:First>
            <b:Middle>Robert</b:Middle>
          </b:Person>
          <b:Person>
            <b:Last>Meylan</b:Last>
            <b:First>Mireille</b:First>
          </b:Person>
        </b:NameList>
      </b:Author>
    </b:Author>
    <b:Title>Limitations in the implementation of control measures for bovine paratuberculosis in infected Swiss dairy and beef herds</b:Title>
    <b:JournalName>PLOS ONE</b:JournalName>
    <b:Year>2021</b:Year>
    <b:Volume>16</b:Volume>
    <b:Issue>2</b:Issue>
    <b:RefOrder>45</b:RefOrder>
  </b:Source>
  <b:Source>
    <b:Tag>Phi21</b:Tag>
    <b:SourceType>JournalArticle</b:SourceType>
    <b:Guid>{9DEFF89D-64B7-7041-AAAE-EA4B762D8493}</b:Guid>
    <b:Author>
      <b:Author>
        <b:NameList>
          <b:Person>
            <b:Last>Rasmussen</b:Last>
            <b:First>Philip</b:First>
          </b:Person>
          <b:Person>
            <b:Last>Barkema</b:Last>
            <b:First>Herman</b:First>
            <b:Middle>W.</b:Middle>
          </b:Person>
          <b:Person>
            <b:Last>Beaulieu</b:Last>
            <b:First>Eugene</b:First>
          </b:Person>
          <b:Person>
            <b:Last>Mason</b:Last>
            <b:First>Steve</b:First>
          </b:Person>
          <b:Person>
            <b:Last>Hall</b:Last>
            <b:First>David</b:First>
            <b:Middle>C.</b:Middle>
          </b:Person>
        </b:NameList>
      </b:Author>
    </b:Author>
    <b:Title>Estimation of the value of Johne’s disease (paratuberculosis) control to Canadian dairy producers</b:Title>
    <b:JournalName>Preventive Veterinary Medicine</b:JournalName>
    <b:Year>2021</b:Year>
    <b:Volume>189</b:Volume>
    <b:RefOrder>17</b:RefOrder>
  </b:Source>
  <b:Source>
    <b:Tag>SSN11</b:Tag>
    <b:SourceType>JournalArticle</b:SourceType>
    <b:Guid>{FCD39779-0E7C-1E4C-80EA-3E4C9CD6F6C6}</b:Guid>
    <b:Author>
      <b:Author>
        <b:NameList>
          <b:Person>
            <b:Last>Nielsen</b:Last>
            <b:First>S.</b:First>
            <b:Middle>S.</b:Middle>
          </b:Person>
          <b:Person>
            <b:Last>Toft</b:Last>
            <b:First>N.</b:First>
          </b:Person>
        </b:NameList>
      </b:Author>
    </b:Author>
    <b:Title>Effect of management practices on paratuberculosis prevalence in Danish dairy herds</b:Title>
    <b:JournalName>Journal of Dairy Science </b:JournalName>
    <b:Year>2011</b:Year>
    <b:Volume>94</b:Volume>
    <b:Pages>1849-1857</b:Pages>
    <b:RefOrder>46</b:RefOrder>
  </b:Source>
  <b:Source>
    <b:Tag>Placeholder6</b:Tag>
    <b:SourceType>JournalArticle</b:SourceType>
    <b:Guid>{74A9EF17-444C-AE49-9C1F-3A3D71F7CACB}</b:Guid>
    <b:Author>
      <b:Author>
        <b:NameList>
          <b:Person>
            <b:Last>Smith</b:Last>
            <b:First>R.</b:First>
            <b:Middle>L.</b:Middle>
          </b:Person>
          <b:Person>
            <b:Last>Al-Mamun</b:Last>
            <b:First>M.A.</b:First>
          </b:Person>
          <b:Person>
            <b:Last>Gröhn</b:Last>
            <b:First>Y.T.</b:First>
          </b:Person>
        </b:NameList>
      </b:Author>
    </b:Author>
    <b:Title>Economic consequences of paratuberculosis control in dairy cattle: a stochastic modeling study</b:Title>
    <b:JournalName>Prev Vet Med</b:JournalName>
    <b:Year>2017</b:Year>
    <b:Volume>138</b:Volume>
    <b:Issue>17-27</b:Issue>
    <b:RefOrder>47</b:RefOrder>
  </b:Source>
  <b:Source>
    <b:Tag>RLS17</b:Tag>
    <b:SourceType>JournalArticle</b:SourceType>
    <b:Guid>{BBF10437-DA8C-C64B-860E-957372E978C3}</b:Guid>
    <b:Author>
      <b:Author>
        <b:NameList>
          <b:Person>
            <b:Last>Smith</b:Last>
            <b:First>R.</b:First>
            <b:Middle>L.</b:Middle>
          </b:Person>
          <b:Person>
            <b:Last>Al-Mamun</b:Last>
            <b:First>M.A.</b:First>
          </b:Person>
          <b:Person>
            <b:Last>Gröhn</b:Last>
            <b:First>Y.T.</b:First>
          </b:Person>
        </b:NameList>
      </b:Author>
    </b:Author>
    <b:Title>Economic consequences of paratuberculosis control in dairy cattle: a stochastic modeling study</b:Title>
    <b:JournalName>Preventative Veterinary Medicine </b:JournalName>
    <b:Year>2017</b:Year>
    <b:Volume>138</b:Volume>
    <b:Pages>17-27</b:Pages>
    <b:RefOrder>48</b:RefOrder>
  </b:Source>
  <b:Source>
    <b:Tag>Con19</b:Tag>
    <b:SourceType>JournalArticle</b:SourceType>
    <b:Guid>{BE105832-97D9-CE4E-B532-40C37709CDAF}</b:Guid>
    <b:Author>
      <b:Author>
        <b:NameList>
          <b:Person>
            <b:Last>McAloon</b:Last>
            <b:First>Conor</b:First>
            <b:Middle>G.</b:Middle>
          </b:Person>
          <b:Person>
            <b:Last>Roche</b:Last>
            <b:First>Steven</b:First>
          </b:Person>
          <b:Person>
            <b:Last>Ritter</b:Last>
            <b:First>Caroline</b:First>
          </b:Person>
          <b:Person>
            <b:Last>Barkema</b:Last>
            <b:First>Herman</b:First>
            <b:Middle>W.</b:Middle>
          </b:Person>
          <b:Person>
            <b:Last>Whyte</b:Last>
            <b:First>Paul</b:First>
          </b:Person>
          <b:Person>
            <b:Last>More</b:Last>
            <b:First>Simon</b:First>
            <b:Middle>J.</b:Middle>
          </b:Person>
          <b:Person>
            <b:Last>O’Grady</b:Last>
            <b:First>Luke</b:First>
          </b:Person>
          <b:Person>
            <b:Last>Green</b:Last>
            <b:First>Martin</b:First>
            <b:Middle>J.</b:Middle>
          </b:Person>
          <b:Person>
            <b:Last>Doherty</b:Last>
            <b:First>Michael</b:First>
            <b:Middle>L.</b:Middle>
          </b:Person>
        </b:NameList>
      </b:Author>
    </b:Author>
    <b:Title>A review of paratuberculosis in dairy herds — Part 2: On-farm control</b:Title>
    <b:JournalName>The Veterinary Journal</b:JournalName>
    <b:Year>2019</b:Year>
    <b:Volume>246</b:Volume>
    <b:Pages>54–58</b:Pages>
    <b:RefOrder>49</b:RefOrder>
  </b:Source>
  <b:Source>
    <b:Tag>GEH11</b:Tag>
    <b:SourceType>JournalArticle</b:SourceType>
    <b:Guid>{D6E6EDCA-F339-7049-A00C-691EB54527D0}</b:Guid>
    <b:Author>
      <b:Author>
        <b:NameList>
          <b:Person>
            <b:Last>Hop</b:Last>
            <b:First>G.E.</b:First>
          </b:Person>
          <b:Person>
            <b:Last>Velthuis</b:Last>
            <b:First>A.G.J.</b:First>
          </b:Person>
          <b:Person>
            <b:Last>Frankena</b:Last>
            <b:First>K.</b:First>
          </b:Person>
        </b:NameList>
      </b:Author>
    </b:Author>
    <b:Title>Assessing Dutch farmers’ incentives to join a voluntary Johne's Disease programme</b:Title>
    <b:JournalName>NJAS: Wageningen Journal of Life Sciences</b:JournalName>
    <b:Year>2011</b:Year>
    <b:Volume>58</b:Volume>
    <b:Issue>1-2</b:Issue>
    <b:Pages>57-64</b:Pages>
    <b:RefOrder>50</b:RefOrder>
  </b:Source>
  <b:Source>
    <b:Tag>Sør11</b:Tag>
    <b:SourceType>JournalArticle</b:SourceType>
    <b:Guid>{42DEE291-84C3-6E4B-B013-5244889C4428}</b:Guid>
    <b:Author>
      <b:Author>
        <b:NameList>
          <b:Person>
            <b:Last>Nielsen</b:Last>
            <b:First>Søren</b:First>
            <b:Middle>Saxmose</b:Middle>
          </b:Person>
        </b:NameList>
      </b:Author>
    </b:Author>
    <b:Title>Dairy farmers’ reasons for participation in the Danish control programme on bovine paratuberculosis</b:Title>
    <b:JournalName>Preventive Veterinary Medicine</b:JournalName>
    <b:Year>2011</b:Year>
    <b:Volume>98</b:Volume>
    <b:Pages>279–283</b:Pages>
    <b:RefOrder>51</b:RefOrder>
  </b:Source>
  <b:Source>
    <b:Tag>CRi16</b:Tag>
    <b:SourceType>JournalArticle</b:SourceType>
    <b:Guid>{D40A7033-99CE-5943-9972-62018F77DC47}</b:Guid>
    <b:Author>
      <b:Author>
        <b:NameList>
          <b:Person>
            <b:Last>Ritter</b:Last>
            <b:First>C.</b:First>
          </b:Person>
          <b:Person>
            <b:Last>Jansen</b:Last>
            <b:First>J.</b:First>
          </b:Person>
          <b:Person>
            <b:Last>Roth</b:Last>
            <b:First>K.</b:First>
          </b:Person>
          <b:Person>
            <b:Last>Kastelic</b:Last>
            <b:First>J.</b:First>
            <b:Middle>P.</b:Middle>
          </b:Person>
          <b:Person>
            <b:Last>Adams</b:Last>
            <b:First>C.</b:First>
            <b:Middle>L.</b:Middle>
          </b:Person>
          <b:Person>
            <b:Last>Barkema</b:Last>
            <b:First>H.</b:First>
            <b:Middle>W.</b:Middle>
          </b:Person>
        </b:NameList>
      </b:Author>
    </b:Author>
    <b:Title>Dairy farmers’ perceptions toward the implementation of on-farm Johne’s disease prevention and control strategies</b:Title>
    <b:JournalName>J. Dairy Sci. 99:9114–9125</b:JournalName>
    <b:Year>2016</b:Year>
    <b:Volume>99</b:Volume>
    <b:Pages>9114-9125</b:Pages>
    <b:RefOrder>52</b:RefOrder>
  </b:Source>
  <b:Source>
    <b:Tag>Cat18</b:Tag>
    <b:SourceType>JournalArticle</b:SourceType>
    <b:Guid>{AEB898B6-85BB-E441-8544-65F144D6DEB9}</b:Guid>
    <b:Author>
      <b:Author>
        <b:NameList>
          <b:Person>
            <b:Last>Devitt</b:Last>
            <b:First>Catherine</b:First>
          </b:Person>
          <b:Person>
            <b:Last>Graham</b:Last>
            <b:First>David</b:First>
            <b:Middle>A</b:Middle>
          </b:Person>
          <b:Person>
            <b:Last>O’Flaherty</b:Last>
            <b:First>Joe</b:First>
          </b:Person>
          <b:Person>
            <b:Last>Strain</b:Last>
            <b:First>Sam</b:First>
          </b:Person>
          <b:Person>
            <b:Last>Citer</b:Last>
            <b:First>Lorna</b:First>
          </b:Person>
        </b:NameList>
      </b:Author>
    </b:Author>
    <b:Title>Veterinary experiences of a Johne's disease control programme in Ireland</b:Title>
    <b:JournalName>Vet Record</b:JournalName>
    <b:Year>2018</b:Year>
    <b:RefOrder>53</b:RefOrder>
  </b:Source>
  <b:Source>
    <b:Tag>CRi</b:Tag>
    <b:SourceType>JournalArticle</b:SourceType>
    <b:Guid>{CC46C276-76AD-A745-B670-2086B940AA2C}</b:Guid>
    <b:Author>
      <b:Author>
        <b:NameList>
          <b:Person>
            <b:Last>Ritter</b:Last>
            <b:First>C.</b:First>
          </b:Person>
          <b:Person>
            <b:Last>Kwong</b:Last>
            <b:First>P.</b:First>
            <b:Middle>S.</b:Middle>
          </b:Person>
          <b:Person>
            <b:Last>Wolf</b:Last>
            <b:First>R.</b:First>
          </b:Person>
          <b:Person>
            <b:Last>Pickel</b:Last>
            <b:First>C.</b:First>
          </b:Person>
          <b:Person>
            <b:Last>Slomp</b:Last>
            <b:First>M.</b:First>
          </b:Person>
          <b:Person>
            <b:Last>Flaig</b:Last>
            <b:First>J.</b:First>
          </b:Person>
          <b:Person>
            <b:Last>Mason</b:Last>
            <b:First>S.</b:First>
          </b:Person>
          <b:Person>
            <b:Last>Adams</b:Last>
            <b:First>C.</b:First>
            <b:Middle>L.</b:Middle>
          </b:Person>
          <b:Person>
            <b:Last>Kelton</b:Last>
            <b:First>D.</b:First>
            <b:Middle>F.</b:Middle>
          </b:Person>
          <b:Person>
            <b:Last>Janson</b:Last>
            <b:First>J.</b:First>
          </b:Person>
          <b:Person>
            <b:Last>Buck</b:Last>
            <b:First>J.</b:First>
            <b:Middle>de</b:Middle>
          </b:Person>
          <b:Person>
            <b:Last>Barkema</b:Last>
            <b:First>H.</b:First>
            <b:Middle>W.</b:Middle>
          </b:Person>
        </b:NameList>
      </b:Author>
    </b:Author>
    <b:Title>Factors associated with participation of Alberta dairy farmers in a voluntary, management-based Johne’s disease control program</b:Title>
    <b:JournalName>J. Dairy Sci. </b:JournalName>
    <b:Volume>98</b:Volume>
    <b:Pages>7831 - 7845</b:Pages>
    <b:Year>2015</b:Year>
    <b:RefOrder>54</b:RefOrder>
  </b:Source>
  <b:Source>
    <b:Tag>SMR191</b:Tag>
    <b:SourceType>JournalArticle</b:SourceType>
    <b:Guid>{277C9A3C-67E5-7044-9C26-B05E89538282}</b:Guid>
    <b:Author>
      <b:Author>
        <b:NameList>
          <b:Person>
            <b:Last>Roche</b:Last>
            <b:First>S.</b:First>
            <b:Middle>M.</b:Middle>
          </b:Person>
          <b:Person>
            <b:Last>Kelton</b:Last>
            <b:First>D.</b:First>
            <b:Middle>F.</b:Middle>
          </b:Person>
          <b:Person>
            <b:Last>Meehan</b:Last>
            <b:First>M.</b:First>
          </b:Person>
          <b:Person>
            <b:Last>Massow</b:Last>
            <b:First>M.</b:First>
            <b:Middle>Von</b:Middle>
          </b:Person>
          <b:Person>
            <b:Last>Jones-Bitton</b:Last>
            <b:First>A.</b:First>
          </b:Person>
        </b:NameList>
      </b:Author>
    </b:Author>
    <b:Title>Exploring dairy producer and veterinarian perceptions of barriers and motivators to adopting on-farm management practices for Johne’s disease control in Ontario, Canada</b:Title>
    <b:JournalName>Journal of Dairy Science</b:JournalName>
    <b:Year>2019</b:Year>
    <b:Volume>102</b:Volume>
    <b:Pages>4476–4488</b:Pages>
    <b:RefOrder>55</b:RefOrder>
  </b:Source>
  <b:Source>
    <b:Tag>Pau21</b:Tag>
    <b:SourceType>JournalArticle</b:SourceType>
    <b:Guid>{04948D62-B348-B044-8A89-3B8629D03957}</b:Guid>
    <b:Author>
      <b:Author>
        <b:NameList>
          <b:Person>
            <b:Last>Burden</b:Last>
            <b:First>Paul</b:First>
          </b:Person>
          <b:Person>
            <b:Last>Hall</b:Last>
            <b:First>David</b:First>
            <b:Middle>C.</b:Middle>
          </b:Person>
        </b:NameList>
      </b:Author>
    </b:Author>
    <b:Title>Variations in the profitability of dairy farms in Victoria, Australia by different levels of engagement in bovine Johne’s disease control</b:Title>
    <b:JournalName>Preventative Veterinary Medincine </b:JournalName>
    <b:Year>2021</b:Year>
    <b:Volume>186</b:Volume>
    <b:RefOrder>20</b:RefOrder>
  </b:Source>
  <b:Source>
    <b:Tag>Kir16</b:Tag>
    <b:SourceType>JournalArticle</b:SourceType>
    <b:Guid>{91D863DB-B4C6-D04B-A876-99915FC840A7}</b:Guid>
    <b:Author>
      <b:Author>
        <b:NameList>
          <b:Person>
            <b:Last>Kirkeby</b:Last>
            <b:First>C</b:First>
          </b:Person>
          <b:Person>
            <b:Last>Græsbøll</b:Last>
            <b:First>K</b:First>
          </b:Person>
          <b:Person>
            <b:Last>Nielsen</b:Last>
            <b:First>SS</b:First>
          </b:Person>
          <b:Person>
            <b:Last>Christiansen</b:Last>
            <b:First>LE</b:First>
          </b:Person>
          <b:Person>
            <b:Last>Toft</b:Last>
            <b:First>N</b:First>
          </b:Person>
          <b:Person>
            <b:Last>Rattenborg</b:Last>
            <b:First>E</b:First>
          </b:Person>
          <b:Person>
            <b:Last>Halasa</b:Last>
            <b:First>T</b:First>
          </b:Person>
        </b:NameList>
      </b:Author>
    </b:Author>
    <b:Title>Simulating the Epidemiological and Economic Impact of Paratuberculosis Control Actions in Dairy Cattle</b:Title>
    <b:JournalName>Front. Vet. Sci.</b:JournalName>
    <b:Year>2016</b:Year>
    <b:Volume>3</b:Volume>
    <b:Issue>90</b:Issue>
    <b:RefOrder>56</b:RefOrder>
  </b:Source>
  <b:Source>
    <b:Tag>Dav09</b:Tag>
    <b:SourceType>JournalArticle</b:SourceType>
    <b:Guid>{334FF076-90DC-E746-B5A2-71A68C2BD98E}</b:Guid>
    <b:Author>
      <b:Author>
        <b:NameList>
          <b:Person>
            <b:Last>Moher</b:Last>
            <b:First>David</b:First>
          </b:Person>
          <b:Person>
            <b:Last>Liberati</b:Last>
            <b:First>Alessandro</b:First>
          </b:Person>
          <b:Person>
            <b:Last>Tetzlaff</b:Last>
            <b:First>Jennifer</b:First>
          </b:Person>
          <b:Person>
            <b:Last>Altman</b:Last>
            <b:First>Douglas</b:First>
            <b:Middle>G</b:Middle>
          </b:Person>
        </b:NameList>
      </b:Author>
    </b:Author>
    <b:Title>Preferred reporting items for systematic reviews and meta-analyses: the PRISMA statement </b:Title>
    <b:JournalName>BMJ</b:JournalName>
    <b:Year>2009</b:Year>
    <b:Volume>339</b:Volume>
    <b:RefOrder>57</b:RefOrder>
  </b:Source>
  <b:Source>
    <b:Tag>Ger11</b:Tag>
    <b:SourceType>Report</b:SourceType>
    <b:Guid>{2519476A-3426-A64E-99D1-CCCD441F83E0}</b:Guid>
    <b:Title>Alberta Johne’s Disease Initiative</b:Title>
    <b:Year>2011</b:Year>
    <b:Author>
      <b:Author>
        <b:NameList>
          <b:Person>
            <b:Last>Ollis</b:Last>
            <b:First>Gerald</b:First>
          </b:Person>
        </b:NameList>
      </b:Author>
    </b:Author>
    <b:Publisher>WCDS Advances in Dairy Technology </b:Publisher>
    <b:City>Alberta</b:City>
    <b:RefOrder>58</b:RefOrder>
  </b:Source>
  <b:Source>
    <b:Tag>Int23</b:Tag>
    <b:SourceType>Report</b:SourceType>
    <b:Guid>{37B30B5C-3B8A-F049-A1DE-0CB370129456}</b:Guid>
    <b:Author>
      <b:Author>
        <b:Corporate>International Dairy Federation </b:Corporate>
      </b:Author>
    </b:Author>
    <b:Title>Proceedings  of the 7th and 8th IDF paratuberculosis fora</b:Title>
    <b:Publisher>Bulletin of the International Dairy Federation </b:Publisher>
    <b:City>Brussels</b:City>
    <b:Year>2023</b:Year>
    <b:RefOrder>59</b:RefOrder>
  </b:Source>
  <b:Source>
    <b:Tag>Her18</b:Tag>
    <b:SourceType>Report</b:SourceType>
    <b:Guid>{094508E4-7C54-004B-B39C-7772EB15948F}</b:Guid>
    <b:Author>
      <b:Author>
        <b:NameList>
          <b:Person>
            <b:Last>Barkema</b:Last>
            <b:First>Herman</b:First>
          </b:Person>
          <b:Person>
            <b:Last>Orsel</b:Last>
            <b:First>Karin</b:First>
          </b:Person>
          <b:Person>
            <b:Last>Ritter</b:Last>
            <b:First>Caroline</b:First>
          </b:Person>
          <b:Person>
            <b:Last>Schuster</b:Last>
            <b:First>Jesse</b:First>
          </b:Person>
          <b:Person>
            <b:Last>Corbett</b:Last>
            <b:First>Caroline</b:First>
          </b:Person>
          <b:Person>
            <b:Last>Wolf</b:Last>
            <b:First>Robert</b:First>
          </b:Person>
          <b:Person>
            <b:Last>Roche</b:Last>
            <b:First>Steve</b:First>
          </b:Person>
          <b:Person>
            <b:Last>Bauman</b:Last>
            <b:First>Cathy</b:First>
          </b:Person>
          <b:Person>
            <b:Last>Barker</b:Last>
            <b:First>Ronald</b:First>
          </b:Person>
          <b:Person>
            <b:Last>Fecteau</b:Last>
            <b:First>G.</b:First>
          </b:Person>
          <b:Person>
            <b:Last>Luby</b:Last>
            <b:First>C.</b:First>
          </b:Person>
          <b:Person>
            <b:Last>Keefe</b:Last>
            <b:First>Greg</b:First>
          </b:Person>
          <b:Person>
            <b:Last>McKenna</b:Last>
            <b:First>Shawn</b:First>
          </b:Person>
          <b:Person>
            <b:Last>Kastelic</b:Last>
            <b:First>John</b:First>
          </b:Person>
          <b:Person>
            <b:Last>Buck</b:Last>
            <b:First>Jeroen</b:First>
            <b:Middle>De</b:Middle>
          </b:Person>
          <b:Person>
            <b:Last>Kelton</b:Last>
            <b:First>David</b:First>
          </b:Person>
        </b:NameList>
      </b:Author>
    </b:Author>
    <b:Title> Lessons Learned from the Canadian Johne's  Disease Programs</b:Title>
    <b:Publisher>WCDS Advances in Dairy Technology </b:Publisher>
    <b:Year>2018</b:Year>
    <b:RefOrder>60</b:RefOrder>
  </b:Source>
  <b:Source>
    <b:Tag>Mic20</b:Tag>
    <b:SourceType>InternetSite</b:SourceType>
    <b:Guid>{3745C13C-889F-C941-AC49-F6B6A317A217}</b:Guid>
    <b:Title>JD Control Failures</b:Title>
    <b:Year>2020</b:Year>
    <b:Author>
      <b:Author>
        <b:NameList>
          <b:Person>
            <b:Last>Collins</b:Last>
            <b:First>Michael</b:First>
            <b:Middle>T.</b:Middle>
          </b:Person>
        </b:NameList>
      </b:Author>
    </b:Author>
    <b:URL>https://johnes.org/news/jd-control-failures/</b:URL>
    <b:YearAccessed>2023</b:YearAccessed>
    <b:MonthAccessed>March </b:MonthAccessed>
    <b:RefOrder>61</b:RefOrder>
  </b:Source>
  <b:Source>
    <b:Tag>Mic19</b:Tag>
    <b:SourceType>Report</b:SourceType>
    <b:Guid>{8D534F20-CFE6-F646-BFBF-3633856E81B9}</b:Guid>
    <b:Title>The story of Johne's Disease for non-experts</b:Title>
    <b:Year>2019</b:Year>
    <b:Author>
      <b:Author>
        <b:NameList>
          <b:Person>
            <b:Last>Collins</b:Last>
            <b:First>Michael</b:First>
            <b:Middle>T.</b:Middle>
          </b:Person>
        </b:NameList>
      </b:Author>
    </b:Author>
    <b:Publisher>University of Wisconsin </b:Publisher>
    <b:City>Madison</b:City>
    <b:RefOrder>62</b:RefOrder>
  </b:Source>
  <b:Source>
    <b:Tag>Kar16</b:Tag>
    <b:SourceType>Report</b:SourceType>
    <b:Guid>{6CA2CD85-263D-ED4A-8306-FAEDE1EE2F61}</b:Guid>
    <b:Author>
      <b:Author>
        <b:NameList>
          <b:Person>
            <b:Last>Donat</b:Last>
            <b:First>Karsten</b:First>
          </b:Person>
          <b:Person>
            <b:Last>Köhler</b:Last>
            <b:First>Heike</b:First>
          </b:Person>
        </b:NameList>
      </b:Author>
    </b:Author>
    <b:Title>Paratuberculosis in Germany: A step forward to control in cattle herds </b:Title>
    <b:Publisher>Proceedings of the 5th Paratuberculosis forum </b:Publisher>
    <b:City>Nantes</b:City>
    <b:Year>2016</b:Year>
    <b:RefOrder>19</b:RefOrder>
  </b:Source>
  <b:Source>
    <b:Tag>SMR15</b:Tag>
    <b:SourceType>JournalArticle</b:SourceType>
    <b:Guid>{82A4343B-2B0F-9E4D-8FA9-5FB92E3AB689}</b:Guid>
    <b:Title>Evaluating the effect of Focus Farms on Ontario dairy producers’ knowledge, attitudes, and behavior toward control of Johne’s disease</b:Title>
    <b:Year>2015</b:Year>
    <b:Author>
      <b:Author>
        <b:NameList>
          <b:Person>
            <b:Last>Roche</b:Last>
            <b:First>S.</b:First>
            <b:Middle>M.</b:Middle>
          </b:Person>
          <b:Person>
            <b:Last>Jones-Bitton</b:Last>
            <b:First>A.</b:First>
          </b:Person>
          <b:Person>
            <b:Last>Meehan</b:Last>
            <b:First>M.</b:First>
          </b:Person>
          <b:Person>
            <b:Last>Massow</b:Last>
            <b:First>M.</b:First>
            <b:Middle>Von</b:Middle>
          </b:Person>
          <b:Person>
            <b:Last>Kelton</b:Last>
            <b:First>D.</b:First>
            <b:Middle>F.</b:Middle>
          </b:Person>
        </b:NameList>
      </b:Author>
    </b:Author>
    <b:JournalName>J. Dairy Sci. </b:JournalName>
    <b:Volume>98</b:Volume>
    <b:Pages>5222–5240</b:Pages>
    <b:RefOrder>63</b:RefOrder>
  </b:Source>
  <b:Source>
    <b:Tag>Kar222</b:Tag>
    <b:SourceType>JournalArticle</b:SourceType>
    <b:Guid>{C57A9019-77C0-F145-A4DC-BAEE087784D1}</b:Guid>
    <b:Author>
      <b:Author>
        <b:NameList>
          <b:Person>
            <b:Last>MacDonald-Phillips</b:Last>
            <b:First>Karen</b:First>
            <b:Middle>A.</b:Middle>
          </b:Person>
          <b:Person>
            <b:Last>McKenna</b:Last>
            <b:First>Shawn</b:First>
            <b:Middle>L. B.</b:Middle>
          </b:Person>
          <b:Person>
            <b:Last>Shaw</b:Last>
            <b:First>Darcy</b:First>
            <b:Middle>H.</b:Middle>
          </b:Person>
          <b:Person>
            <b:Last>Keefe</b:Last>
            <b:First>Greg</b:First>
            <b:Middle>P.</b:Middle>
          </b:Person>
          <b:Person>
            <b:Last>VanLeeuwen</b:Last>
            <b:First>John</b:First>
          </b:Person>
          <b:Person>
            <b:Last>Elpida Artemiou</b:Last>
            <b:First>3</b:First>
            <b:Middle>and Cindy L. Adams 4</b:Middle>
          </b:Person>
        </b:NameList>
      </b:Author>
    </b:Author>
    <b:Title>Communication skills training and assessment of food animal production medicine veterinarians: A component of a voluntary Johne’s disease control program</b:Title>
    <b:JournalName>J. Dairy Sci. </b:JournalName>
    <b:Year>2022</b:Year>
    <b:Volume>105</b:Volume>
    <b:Pages>2487–2498</b:Pages>
    <b:RefOrder>64</b:RefOrder>
  </b:Source>
  <b:Source>
    <b:Tag>Placeholder7</b:Tag>
    <b:SourceType>JournalArticle</b:SourceType>
    <b:Guid>{45A9C360-7A77-A448-A4C5-A1DAFC9D9577}</b:Guid>
    <b:RefOrder>65</b:RefOrder>
  </b:Source>
  <b:Source>
    <b:Tag>Sey17</b:Tag>
    <b:SourceType>JournalArticle</b:SourceType>
    <b:Guid>{1B4177D1-7120-E84D-8960-8F961769AB2B}</b:Guid>
    <b:Author>
      <b:Author>
        <b:NameList>
          <b:Person>
            <b:Last>Alavion</b:Last>
            <b:First>Seyed</b:First>
            <b:Middle>Jaber</b:Middle>
          </b:Person>
          <b:Person>
            <b:Last>Allahyari</b:Last>
            <b:First>Mohammad</b:First>
            <b:Middle>Sadegh</b:Middle>
          </b:Person>
          <b:Person>
            <b:Last>Al-Rimawi</b:Last>
            <b:First>Ahmad</b:First>
            <b:Middle>Shukri</b:Middle>
          </b:Person>
          <b:Person>
            <b:Last>Surujlal</b:Last>
            <b:First>Jhalukpreya</b:First>
          </b:Person>
        </b:NameList>
      </b:Author>
    </b:Author>
    <b:Title>Adoption of Agricultural E-Marketing: Application of the Theory of Planned Behavior </b:Title>
    <b:JournalName>Journal of International Food &amp; Agribusiness Marketing </b:JournalName>
    <b:Year>2017</b:Year>
    <b:Volume>29</b:Volume>
    <b:Issue>1</b:Issue>
    <b:RefOrder>66</b:RefOrder>
  </b:Source>
  <b:Source>
    <b:Tag>Ice11</b:Tag>
    <b:SourceType>JournalArticle</b:SourceType>
    <b:Guid>{E88444E4-7302-AF48-B7AB-C4E241EB5596}</b:Guid>
    <b:Author>
      <b:Author>
        <b:NameList>
          <b:Person>
            <b:Last>Ajzen</b:Last>
            <b:First>Icek</b:First>
          </b:Person>
        </b:NameList>
      </b:Author>
    </b:Author>
    <b:Title>The theory of planned behaviour: reactions and reflections </b:Title>
    <b:JournalName>Psychol Health</b:JournalName>
    <b:Year>2011</b:Year>
    <b:Volume>26</b:Volume>
    <b:Issue>9</b:Issue>
    <b:Pages>1113-27</b:Pages>
    <b:RefOrder>67</b:RefOrder>
  </b:Source>
  <b:Source>
    <b:Tag>Sae21</b:Tag>
    <b:SourceType>JournalArticle</b:SourceType>
    <b:Guid>{744C226F-7676-7F41-8DAE-DCD1E2A4DD6D}</b:Guid>
    <b:Author>
      <b:Author>
        <b:NameList>
          <b:Person>
            <b:Last>Karimi</b:Last>
            <b:First>Saeid</b:First>
          </b:Person>
          <b:Person>
            <b:Last>Saghaleini</b:Last>
            <b:First>Amir</b:First>
          </b:Person>
        </b:NameList>
      </b:Author>
    </b:Author>
    <b:Title>Factors influencing ranchers’ intentions to conserve rangelands through an extended theory of planned behavior</b:Title>
    <b:JournalName>Global Ecology and Conservation</b:JournalName>
    <b:Year>2021</b:Year>
    <b:Volume>26</b:Volume>
    <b:RefOrder>68</b:RefOrder>
  </b:Source>
  <b:Source>
    <b:Tag>JBi18</b:Tag>
    <b:SourceType>JournalArticle</b:SourceType>
    <b:Guid>{805EFF6E-EF87-E341-B796-D9728DAED134}</b:Guid>
    <b:Author>
      <b:Author>
        <b:NameList>
          <b:Person>
            <b:Last>Bijttebier</b:Last>
            <b:First>J.</b:First>
          </b:Person>
          <b:Person>
            <b:Last>Ruysschaert</b:Last>
            <b:First>G.</b:First>
          </b:Person>
          <b:Person>
            <b:Last>Hijbeek</b:Last>
            <b:First>R.</b:First>
          </b:Person>
          <b:Person>
            <b:Last>Werner</b:Last>
            <b:First>M.</b:First>
          </b:Person>
          <b:Person>
            <b:Last>Pronk</b:Last>
            <b:First>A.A.</b:First>
          </b:Person>
          <b:Person>
            <b:Last>Zavattaro</b:Last>
            <b:First>L.</b:First>
          </b:Person>
          <b:Person>
            <b:Last>Bechini</b:Last>
            <b:First>L.</b:First>
          </b:Person>
          <b:Person>
            <b:Last>Grignani</b:Last>
            <b:First>C.</b:First>
          </b:Person>
          <b:Person>
            <b:Last>Berge</b:Last>
            <b:First>H.</b:First>
            <b:Middle>ten</b:Middle>
          </b:Person>
          <b:Person>
            <b:Last>Marchand</b:Last>
            <b:First>F.</b:First>
          </b:Person>
          <b:Person>
            <b:Last>Wauters</b:Last>
            <b:First>E.</b:First>
          </b:Person>
        </b:NameList>
      </b:Author>
    </b:Author>
    <b:Title>Adoption of non-inversion tillage across Europe: use of a behavioural approach in understanding decision making of farmers</b:Title>
    <b:JournalName>Land Use Policy</b:JournalName>
    <b:Year>2018</b:Year>
    <b:Volume>78</b:Volume>
    <b:Issue>460-471</b:Issue>
    <b:RefOrder>69</b:RefOrder>
  </b:Source>
  <b:Source>
    <b:Tag>Ama19</b:Tag>
    <b:SourceType>JournalArticle</b:SourceType>
    <b:Guid>{4C1A5F90-C31F-1048-B64A-5A37D8909274}</b:Guid>
    <b:Author>
      <b:Author>
        <b:NameList>
          <b:Person>
            <b:Last>Daxini</b:Last>
            <b:First>Amar</b:First>
          </b:Person>
          <b:Person>
            <b:Last>Ryan</b:Last>
            <b:First>Mary</b:First>
          </b:Person>
          <b:Person>
            <b:Last>O’Donoghue</b:Last>
            <b:First>Cathal</b:First>
          </b:Person>
          <b:Person>
            <b:Last>b</b:Last>
            <b:First>Andrew</b:First>
            <b:Middle>P. Barnes</b:Middle>
          </b:Person>
        </b:NameList>
      </b:Author>
    </b:Author>
    <b:Title>Understanding farmers’ intentions to follow a nutrient management plan using the theory of planned behaviour</b:Title>
    <b:JournalName>Land Use Policy</b:JournalName>
    <b:Year>2019</b:Year>
    <b:Volume>85</b:Volume>
    <b:Pages>428-437</b:Pages>
    <b:RefOrder>70</b:RefOrder>
  </b:Source>
  <b:Source>
    <b:Tag>Pet23</b:Tag>
    <b:SourceType>ConferenceProceedings</b:SourceType>
    <b:Guid>{728263C7-79C2-2F45-BB4D-5348271F93CB}</b:Guid>
    <b:Title>An update on the progress of the UK National Johne’s Management Plan and InterHerd+ Johne’s Disease Tracker</b:Title>
    <b:Year>2023</b:Year>
    <b:Author>
      <b:Author>
        <b:NameList>
          <b:Person>
            <b:Last>Orpin</b:Last>
            <b:First>Peter</b:First>
          </b:Person>
          <b:Person>
            <b:Last>Sibley</b:Last>
            <b:First>Dick</b:First>
          </b:Person>
          <b:Person>
            <b:Last>Bond</b:Last>
            <b:First>Karen</b:First>
          </b:Person>
          <b:Person>
            <b:Last>Taylor</b:Last>
            <b:First>Emma</b:First>
            <b:Middle>Nicole</b:Middle>
          </b:Person>
        </b:NameList>
      </b:Author>
    </b:Author>
    <b:Publisher>Proceedings of the 7th and 8th IDF Paratuberculosis Fora</b:Publisher>
    <b:City>Dublin</b:City>
    <b:RefOrder>71</b:RefOrder>
  </b:Source>
  <b:Source>
    <b:Tag>Que23</b:Tag>
    <b:SourceType>InternetSite</b:SourceType>
    <b:Guid>{242A419C-C5A1-FF42-BA7E-E106BF300E96}</b:Guid>
    <b:Title>Johne's disease </b:Title>
    <b:Year>2023</b:Year>
    <b:Author>
      <b:Author>
        <b:Corporate>Queensland Government</b:Corporate>
      </b:Author>
    </b:Author>
    <b:URL>https://www.business.qld.gov.au/industries/farms-fishing-forestry/agriculture/biosecurity/animals/diseases/guide/johnes-disease</b:URL>
    <b:YearAccessed>2023</b:YearAccessed>
    <b:MonthAccessed>March </b:MonthAccessed>
    <b:DayAccessed>27</b:DayAccessed>
    <b:RefOrder>72</b:RefOrder>
  </b:Source>
  <b:Source>
    <b:Tag>Far17</b:Tag>
    <b:SourceType>InternetSite</b:SourceType>
    <b:Guid>{F7B0CD09-5AFB-A74F-8810-08C0E5449FDC}</b:Guid>
    <b:Author>
      <b:Author>
        <b:Corporate>Farmers Weekly</b:Corporate>
      </b:Author>
    </b:Author>
    <b:Title>Milk buyer puts plans in place to tackle Johne’s disease </b:Title>
    <b:URL>https://www.fwi.co.uk/livestock/health-welfare/livestock-diseases/milk-buyer-puts-plans-place-tackle-johnes-disease</b:URL>
    <b:Year>2017</b:Year>
    <b:YearAccessed>2023</b:YearAccessed>
    <b:MonthAccessed>March </b:MonthAccessed>
    <b:DayAccessed>27</b:DayAccessed>
    <b:RefOrder>73</b:RefOrder>
  </b:Source>
  <b:Source>
    <b:Tag>Alb20</b:Tag>
    <b:SourceType>JournalArticle</b:SourceType>
    <b:Guid>{B9FF2EE5-30CD-6541-A8CB-C5A6F924E51D}</b:Guid>
    <b:Title>Driving Adoption and Commercialization of Subunit Vaccines for Bovine Tuberculosis and Johne’s Disease: Policy Choices and Implications for Food Security</b:Title>
    <b:Year>2020</b:Year>
    <b:Author>
      <b:Author>
        <b:NameList>
          <b:Person>
            <b:Last>Ugochukwu</b:Last>
            <b:First>Albert</b:First>
            <b:Middle>I.</b:Middle>
          </b:Person>
          <b:Person>
            <b:Last>Phillips</b:Last>
            <b:First>Peter</b:First>
            <b:Middle>W. B.</b:Middle>
          </b:Person>
          <b:Person>
            <b:Last>Ochieng</b:Last>
            <b:First>Brian</b:First>
            <b:Middle>J.</b:Middle>
          </b:Person>
        </b:NameList>
      </b:Author>
    </b:Author>
    <b:JournalName>Vaccines</b:JournalName>
    <b:Volume>8</b:Volume>
    <b:Issue>4</b:Issue>
    <b:RefOrder>74</b:RefOrder>
  </b:Source>
  <b:Source>
    <b:Tag>Bur19</b:Tag>
    <b:SourceType>Report</b:SourceType>
    <b:Guid>{F4C72B7C-6413-F24F-B2A2-78246FAC6021}</b:Guid>
    <b:Title>Lessons from the Australian Johne's disesase control policies and programs</b:Title>
    <b:Year>2019</b:Year>
    <b:Author>
      <b:Author>
        <b:NameList>
          <b:Person>
            <b:Last>Burden</b:Last>
            <b:First>Paul</b:First>
            <b:Middle>Douglas</b:Middle>
          </b:Person>
        </b:NameList>
      </b:Author>
    </b:Author>
    <b:Publisher>University of Calgary</b:Publisher>
    <b:City>Calgary</b:City>
    <b:RefOrder>75</b:RefOrder>
  </b:Source>
  <b:Source>
    <b:Tag>USo101</b:Tag>
    <b:SourceType>JournalArticle</b:SourceType>
    <b:Guid>{6E202E0B-35D7-5B44-A5CA-9DA8EB6E1FD1}</b:Guid>
    <b:Author>
      <b:Author>
        <b:NameList>
          <b:Person>
            <b:Last>Sorge</b:Last>
            <b:First>U.</b:First>
          </b:Person>
          <b:Person>
            <b:Last>Kelton</b:Last>
            <b:First>D.</b:First>
          </b:Person>
          <b:Person>
            <b:Last>Lissemore</b:Last>
            <b:First>K.</b:First>
          </b:Person>
          <b:Person>
            <b:Last>Godkin</b:Last>
            <b:First>A.</b:First>
          </b:Person>
          <b:Person>
            <b:Last>Hendrick</b:Last>
            <b:First>S.</b:First>
          </b:Person>
          <b:Person>
            <b:Last>Wells</b:Last>
            <b:First>S.</b:First>
          </b:Person>
        </b:NameList>
      </b:Author>
    </b:Author>
    <b:Title>Attitudes of Canadian dairy farmers toward a voluntary Johne’s disease control program</b:Title>
    <b:JournalName>J. Dairy Sci.</b:JournalName>
    <b:Year>2010a</b:Year>
    <b:Volume>92</b:Volume>
    <b:Pages>1491–1499</b:Pages>
    <b:RefOrder>76</b:RefOrder>
  </b:Source>
  <b:Source>
    <b:Tag>Ulr10</b:Tag>
    <b:SourceType>JournalArticle</b:SourceType>
    <b:Guid>{FEB946F9-E3C6-004E-847A-84430D8AC9BE}</b:Guid>
    <b:Author>
      <b:Author>
        <b:NameList>
          <b:Person>
            <b:Last>Sorge</b:Last>
            <b:First>Ulrike</b:First>
            <b:Middle>S.</b:Middle>
          </b:Person>
          <b:Person>
            <b:Last>Mount</b:Last>
            <b:First>Jeremy</b:First>
          </b:Person>
          <b:Person>
            <b:Last>Kelton</b:Last>
            <b:First>David</b:First>
            <b:Middle>F.</b:Middle>
          </b:Person>
          <b:Person>
            <b:Last>Godkin</b:Last>
            <b:First>Ann</b:First>
          </b:Person>
        </b:NameList>
      </b:Author>
    </b:Author>
    <b:Title>Veterinarians’ perspective on a voluntary Johne’s disease prevention program in Ontario and western Canada</b:Title>
    <b:JournalName>The Canadian Veterinary Journal</b:JournalName>
    <b:Year>2010b</b:Year>
    <b:Volume>51</b:Volume>
    <b:Issue>4</b:Issue>
    <b:Pages>403–405</b:Pages>
    <b:RefOrder>77</b:RefOrder>
  </b:Source>
  <b:Source>
    <b:Tag>Phi20</b:Tag>
    <b:SourceType>JournalArticle</b:SourceType>
    <b:Guid>{686BC535-70A3-7F4B-9B99-76D8FFA6FBD6}</b:Guid>
    <b:Title>"They've got to be testing and doing something about it": Farmer and veterinarian views on drivers for Johne’s disease control in dairy herds in England</b:Title>
    <b:Year>2020</b:Year>
    <b:Author>
      <b:Author>
        <b:NameList>
          <b:Person>
            <b:Last>Robinson</b:Last>
            <b:First>Philip</b:First>
            <b:Middle>A.</b:Middle>
          </b:Person>
        </b:NameList>
      </b:Author>
    </b:Author>
    <b:JournalName>Preventive Veterinary Medicine </b:JournalName>
    <b:Volume>182</b:Volume>
    <b:RefOrder>16</b:RefOrder>
  </b:Source>
  <b:Source>
    <b:Tag>Orp17</b:Tag>
    <b:SourceType>JournalArticle</b:SourceType>
    <b:Guid>{4815ECA3-8FAF-434F-9C36-E1C5801D49CC}</b:Guid>
    <b:Author>
      <b:Author>
        <b:NameList>
          <b:Person>
            <b:Last>Orpin</b:Last>
            <b:First>P.</b:First>
          </b:Person>
          <b:Person>
            <b:Last>Sibley</b:Last>
            <b:First>R.J.</b:First>
          </b:Person>
          <b:Person>
            <b:First>Throup,</b:First>
            <b:Middle>S.</b:Middle>
          </b:Person>
          <b:Person>
            <b:Last>Braddock</b:Last>
            <b:First>A.</b:First>
          </b:Person>
        </b:NameList>
      </b:Author>
    </b:Author>
    <b:Title>The National Johne’s Management Plan: progress and future developments</b:Title>
    <b:JournalName>Cattle Practice </b:JournalName>
    <b:Year>2017</b:Year>
    <b:Volume>25</b:Volume>
    <b:Issue>2</b:Issue>
    <b:RefOrder>78</b:RefOrder>
  </b:Source>
  <b:Source>
    <b:Tag>Aid14</b:Tag>
    <b:SourceType>JournalArticle</b:SourceType>
    <b:Guid>{3683C37A-869C-7B46-ADCA-5508D5A88278}</b:Guid>
    <b:Author>
      <b:Author>
        <b:NameList>
          <b:Person>
            <b:Last>Kennedy</b:Last>
            <b:First>Aideen</b:First>
            <b:Middle>E</b:Middle>
          </b:Person>
          <b:Person>
            <b:Last>O’Doherty</b:Last>
            <b:First>Eugene</b:First>
            <b:Middle>F</b:Middle>
          </b:Person>
          <b:Person>
            <b:Last>Byrne</b:Last>
            <b:First>Noel</b:First>
          </b:Person>
          <b:Person>
            <b:Last>O’Mahony</b:Last>
            <b:First>Jim</b:First>
          </b:Person>
          <b:Person>
            <b:Last>Kennedy</b:Last>
            <b:First>E</b:First>
            <b:Middle>M</b:Middle>
          </b:Person>
          <b:Person>
            <b:Last>Sayers</b:Last>
            <b:First>Riona</b:First>
            <b:Middle>G</b:Middle>
          </b:Person>
        </b:NameList>
      </b:Author>
    </b:Author>
    <b:Title>A survey of management practices on Irish dairy farms with emphasis on risk factors for Johne’s disease transmission</b:Title>
    <b:JournalName>Irish Veterinary Journal volume</b:JournalName>
    <b:Year>2014</b:Year>
    <b:Volume>67</b:Volume>
    <b:RefOrder>79</b:RefOrder>
  </b:Source>
  <b:Source>
    <b:Tag>Law21</b:Tag>
    <b:SourceType>JournalArticle</b:SourceType>
    <b:Guid>{12ED48B4-D266-7B49-8259-F61F3D009EFF}</b:Guid>
    <b:Author>
      <b:Author>
        <b:NameList>
          <b:Person>
            <b:Last>Gavey</b:Last>
            <b:First>Lawrence</b:First>
          </b:Person>
          <b:Person>
            <b:Last>Citer</b:Last>
            <b:First>Lorna</b:First>
          </b:Person>
          <b:Person>
            <b:Last>More</b:Last>
            <b:First>Simon</b:First>
            <b:Middle>J.</b:Middle>
          </b:Person>
          <b:Person>
            <b:Last>Graham</b:Last>
            <b:First>David</b:First>
          </b:Person>
        </b:NameList>
      </b:Author>
    </b:Author>
    <b:Title>The Irish Johne's Control Programme </b:Title>
    <b:JournalName>Front. Vet. Sci.</b:JournalName>
    <b:Year>2021</b:Year>
    <b:Volume>8</b:Volume>
    <b:RefOrder>80</b:RefOrder>
  </b:Source>
  <b:Source>
    <b:Tag>Her16</b:Tag>
    <b:SourceType>Report</b:SourceType>
    <b:Guid>{9583893C-C893-A047-A4D6-C88F34A51EC3}</b:Guid>
    <b:Author>
      <b:Author>
        <b:Corporate>Herd Health Pty Ltd</b:Corporate>
      </b:Author>
    </b:Author>
    <b:Title>Review of the	Australian Johne’s Disease Market Assurance 	Program	 for	 cattle	(CattleMAP)</b:Title>
    <b:Year>2016</b:Year>
    <b:Publisher>Animal Health Australia </b:Publisher>
    <b:City>Maffra, Victoria </b:City>
    <b:RefOrder>81</b:RefOrder>
  </b:Source>
  <b:Source>
    <b:Tag>SRL15</b:Tag>
    <b:SourceType>JournalArticle</b:SourceType>
    <b:Guid>{B3026059-3390-1E40-B94F-532946D348FD}</b:Guid>
    <b:Title>Survey of farmer knowledge and attitudes to endemic disease management in South Australia, with a focus on bovine viral diarrhoea (bovine pestivirus)</b:Title>
    <b:Year>2015</b:Year>
    <b:Author>
      <b:Author>
        <b:NameList>
          <b:Person>
            <b:Last>Lanyon</b:Last>
            <b:First>SR</b:First>
          </b:Person>
          <b:Person>
            <b:Last>Anderson</b:Last>
            <b:First>ML</b:First>
          </b:Person>
          <b:Person>
            <b:Last>Reichelformat</b:Last>
            <b:First>MP</b:First>
          </b:Person>
        </b:NameList>
      </b:Author>
    </b:Author>
    <b:JournalName>Australian Veterinary Journal</b:JournalName>
    <b:Volume>93</b:Volume>
    <b:RefOrder>82</b:RefOrder>
  </b:Source>
  <b:Source>
    <b:Tag>CJG13</b:Tag>
    <b:SourceType>JournalArticle</b:SourceType>
    <b:Guid>{D4432448-A8AA-8B43-8248-100CB69DE04A}</b:Guid>
    <b:Author>
      <b:Author>
        <b:NameList>
          <b:Person>
            <b:Last>Garforth</b:Last>
            <b:First>C.J.</b:First>
          </b:Person>
          <b:Person>
            <b:Last>Bailey</b:Last>
            <b:First>A.P.</b:First>
          </b:Person>
          <b:Person>
            <b:Last>Tranter</b:Last>
            <b:First>R.B.</b:First>
          </b:Person>
        </b:NameList>
      </b:Author>
    </b:Author>
    <b:Title>Farmers’ attitudes to disease risk management in England: A comparative analysis of sheep and pig farmers</b:Title>
    <b:JournalName>Preventive Veterinary Medicine Volume </b:JournalName>
    <b:Year>2013</b:Year>
    <b:Volume>110</b:Volume>
    <b:Issue>3-4</b:Issue>
    <b:Pages>456-466</b:Pages>
    <b:RefOrder>83</b:RefOrder>
  </b:Source>
  <b:Source>
    <b:Tag>EKr111</b:Tag>
    <b:SourceType>JournalArticle</b:SourceType>
    <b:Guid>{C5C9822D-7E04-3E44-9F86-8670A428F7A0}</b:Guid>
    <b:Author>
      <b:Author>
        <b:NameList>
          <b:Person>
            <b:Last>Kristensen</b:Last>
            <b:First>E</b:First>
          </b:Person>
          <b:Person>
            <b:Last>Jakobsen</b:Last>
            <b:First>E</b:First>
            <b:Middle>B</b:Middle>
          </b:Person>
        </b:NameList>
      </b:Author>
    </b:Author>
    <b:Title>Challenging the myth of the irrational dairy farmer; understanding decision-making related to herd health </b:Title>
    <b:JournalName>New Zealand Veterinary Journal </b:JournalName>
    <b:Year>2011</b:Year>
    <b:Volume>59</b:Volume>
    <b:Issue>1</b:Issue>
    <b:RefOrder>84</b:RefOrder>
  </b:Source>
  <b:Source>
    <b:Tag>Tho18</b:Tag>
    <b:SourceType>JournalArticle</b:SourceType>
    <b:Guid>{281849CD-D05A-4944-AD89-08655B6858A8}</b:Guid>
    <b:Author>
      <b:Author>
        <b:NameList>
          <b:Person>
            <b:Last>Venus</b:Last>
            <b:First>Thomas</b:First>
            <b:Middle>J.</b:Middle>
          </b:Person>
          <b:Person>
            <b:Last>Drabik</b:Last>
            <b:First>Dusan</b:First>
          </b:Person>
          <b:Person>
            <b:Last>Wesseler</b:Last>
            <b:First>Justus</b:First>
          </b:Person>
        </b:NameList>
      </b:Author>
    </b:Author>
    <b:Title>The role of a German multi-stakeholder standard for livestock products derived from non-GMO feed</b:Title>
    <b:JournalName>Food Policy Volume </b:JournalName>
    <b:Year>2018</b:Year>
    <b:Volume>78</b:Volume>
    <b:Issue>58-67</b:Issue>
    <b:RefOrder>85</b:RefOrder>
  </b:Source>
  <b:Source>
    <b:Tag>Nik22</b:Tag>
    <b:SourceType>JournalArticle</b:SourceType>
    <b:Guid>{3BCCCAB6-0A79-A34D-8DFE-1A45904CD603}</b:Guid>
    <b:Author>
      <b:Author>
        <b:NameList>
          <b:Person>
            <b:Last>Rust</b:Last>
            <b:First>Niki</b:First>
            <b:Middle>A.</b:Middle>
          </b:Person>
          <b:Person>
            <b:Last>Stankovics</b:Last>
            <b:First>Petra</b:First>
          </b:Person>
          <b:Person>
            <b:Last>Jarvis</b:Last>
            <b:First>Rebecca</b:First>
            <b:Middle>M.</b:Middle>
          </b:Person>
          <b:Person>
            <b:Last>Morris-Trainor</b:Last>
            <b:First>Zara</b:First>
          </b:Person>
          <b:Person>
            <b:Last>Vries</b:Last>
            <b:First>Jasper</b:First>
            <b:Middle>R. de</b:Middle>
          </b:Person>
          <b:Person>
            <b:Last>Ingram</b:Last>
            <b:First>Julie</b:First>
          </b:Person>
          <b:Person>
            <b:Last>Mills</b:Last>
            <b:First>Jane</b:First>
          </b:Person>
          <b:Person>
            <b:Last>Glikman</b:Last>
            <b:First>Jenny</b:First>
            <b:Middle>A.</b:Middle>
          </b:Person>
          <b:Person>
            <b:Last>Parkinson</b:Last>
            <b:First>Joy</b:First>
          </b:Person>
          <b:Person>
            <b:Last>Toth</b:Last>
            <b:First>Zoltan</b:First>
          </b:Person>
          <b:Person>
            <b:Last>Hansda</b:Last>
            <b:First>Regina</b:First>
          </b:Person>
          <b:Person>
            <b:Last>McMorran</b:Last>
            <b:First>Rob</b:First>
          </b:Person>
          <b:Person>
            <b:Last>Glass</b:Last>
            <b:First>Jayne</b:First>
          </b:Person>
          <b:Person>
            <b:Last>Reed</b:Last>
            <b:First>Mark</b:First>
            <b:Middle>S.</b:Middle>
          </b:Person>
        </b:NameList>
      </b:Author>
    </b:Author>
    <b:Title>Have farmers had enough of experts?</b:Title>
    <b:JournalName>Environmental Management</b:JournalName>
    <b:Year>2022</b:Year>
    <b:Volume>69</b:Volume>
    <b:Pages>31-44</b:Pages>
    <b:RefOrder>86</b:RefOrder>
  </b:Source>
  <b:Source>
    <b:Tag>Henen</b:Tag>
    <b:SourceType>ConferenceProceedings</b:SourceType>
    <b:Guid>{BEA39208-0AF5-A048-8640-5187E15097B3}</b:Guid>
    <b:Title>Actions and advice in coli: a mobile social network to support agricultural peer learning</b:Title>
    <b:Year>Copenhagen</b:Year>
    <b:Author>
      <b:Author>
        <b:NameList>
          <b:Person>
            <b:Last>Knoche</b:Last>
            <b:First>Hendrik</b:First>
          </b:Person>
          <b:Person>
            <b:Last>Rao</b:Last>
            <b:First>Pr</b:First>
            <b:Middle>Sheshagiri</b:Middle>
          </b:Person>
          <b:Person>
            <b:Last>Jamadagni</b:Last>
            <b:First>HS</b:First>
          </b:Person>
          <b:Person>
            <b:Last>Huang</b:Last>
            <b:First>Jeffrey</b:First>
          </b:Person>
        </b:NameList>
      </b:Author>
    </b:Author>
    <b:Publisher>Proceedings of the 17th International Conference on Human-Computer Interaction with Mobile Devices and Services Adjunct</b:Publisher>
    <b:City>2015</b:City>
    <b:RefOrder>87</b:RefOrder>
  </b:Source>
  <b:Source>
    <b:Tag>Lis21</b:Tag>
    <b:SourceType>JournalArticle</b:SourceType>
    <b:Guid>{81566BA8-C5FC-2A4C-9A07-AEEB747BCDE8}</b:Guid>
    <b:Title>A participatory, farmer-led approach to changing practices around antimicrobial use on UK farms</b:Title>
    <b:Year>2021</b:Year>
    <b:Author>
      <b:Author>
        <b:NameList>
          <b:Person>
            <b:Last>Morgans</b:Last>
            <b:First>Lisa</b:First>
            <b:Middle>C.</b:Middle>
          </b:Person>
          <b:Person>
            <b:Last>Bolt</b:Last>
            <b:First>Sarah</b:First>
          </b:Person>
          <b:Person>
            <b:Last>Bruno-McClung</b:Last>
            <b:First>Elizabeth</b:First>
          </b:Person>
          <b:Person>
            <b:Last>Dijk</b:Last>
            <b:First>Lisa</b:First>
            <b:Middle>van</b:Middle>
          </b:Person>
          <b:Person>
            <b:Last>Escobar</b:Last>
            <b:First>Maria</b:First>
            <b:Middle>P.</b:Middle>
          </b:Person>
          <b:Person>
            <b:Last>Buller</b:Last>
            <b:First>Henry</b:First>
            <b:Middle>J.</b:Middle>
          </b:Person>
          <b:Person>
            <b:Last>Main</b:Last>
            <b:First>David</b:First>
            <b:Middle>C.J.</b:Middle>
          </b:Person>
          <b:Person>
            <b:Last>Reyher</b:Last>
            <b:First>Kristen</b:First>
            <b:Middle>K.</b:Middle>
          </b:Person>
        </b:NameList>
      </b:Author>
    </b:Author>
    <b:JournalName>Journal of Dairy Science </b:JournalName>
    <b:Volume>104</b:Volume>
    <b:Issue>2</b:Issue>
    <b:RefOrder>88</b:RefOrder>
  </b:Source>
  <b:Source>
    <b:Tag>SAM22</b:Tag>
    <b:SourceType>JournalArticle</b:SourceType>
    <b:Guid>{13E4A61A-AA18-B244-9665-4239CEE34449}</b:Guid>
    <b:Author>
      <b:Author>
        <b:NameList>
          <b:Person>
            <b:Last>Wathes</b:Last>
            <b:First>S.A.</b:First>
            <b:Middle>Mahendranl D.C.</b:Middle>
          </b:Person>
          <b:Person>
            <b:Last>Booth</b:Last>
            <b:First>R.E.</b:First>
          </b:Person>
          <b:Person>
            <b:Last>Blackie</b:Last>
            <b:First>N.</b:First>
          </b:Person>
        </b:NameList>
      </b:Author>
    </b:Author>
    <b:Title>A survey of calf management practices and farmer perceptions of calf housing in UK dairy herds</b:Title>
    <b:JournalName>Journal of Dairy Science </b:JournalName>
    <b:Year>2022</b:Year>
    <b:Volume>105</b:Volume>
    <b:Issue>1</b:Issue>
    <b:Pages>409-423</b:Pages>
    <b:RefOrder>89</b:RefOrder>
  </b:Source>
  <b:Source>
    <b:Tag>FAd19</b:Tag>
    <b:SourceType>JournalArticle</b:SourceType>
    <b:Guid>{4AE86195-10FE-FA49-B792-9D9651696A37}</b:Guid>
    <b:Author>
      <b:Author>
        <b:NameList>
          <b:Person>
            <b:Last>Adler</b:Last>
            <b:First>F.</b:First>
          </b:Person>
          <b:Person>
            <b:Last>Christley</b:Last>
            <b:First>R.</b:First>
          </b:Person>
          <b:Person>
            <b:Last>Campe</b:Last>
            <b:First>A.</b:First>
          </b:Person>
        </b:NameList>
      </b:Author>
    </b:Author>
    <b:Title>Examining farmers' personalities and attitudes as possible risk factors for dairy cattle health, welfare, productivity, and farm management: A systematic scoping review</b:Title>
    <b:JournalName>Journal of Dairy Science </b:JournalName>
    <b:Year>2019</b:Year>
    <b:Volume>102</b:Volume>
    <b:Issue>5</b:Issue>
    <b:RefOrder>90</b:RefOrder>
  </b:Source>
  <b:Source>
    <b:Tag>San18</b:Tag>
    <b:SourceType>JournalArticle</b:SourceType>
    <b:Guid>{B63A844D-7C43-1D48-80CC-A55F839269F4}</b:Guid>
    <b:Author>
      <b:Author>
        <b:NameList>
          <b:Person>
            <b:Last>Šūmane</b:Last>
            <b:First>Sandra</b:First>
          </b:Person>
          <b:Person>
            <b:Last>Kunda</b:Last>
            <b:First>Ilona</b:First>
          </b:Person>
          <b:Person>
            <b:Last>Knickel</b:Last>
            <b:First>Karlheinz</b:First>
          </b:Person>
          <b:Person>
            <b:Last>Strauss</b:Last>
            <b:First>Agnes</b:First>
          </b:Person>
          <b:Person>
            <b:Last>Tisenkopfs</b:Last>
            <b:First>Talis</b:First>
          </b:Person>
          <b:Person>
            <b:Last>Rios</b:Last>
            <b:First>Ignacio</b:First>
            <b:Middle>des Ios</b:Middle>
          </b:Person>
          <b:Person>
            <b:Last>Rivera</b:Last>
            <b:First>Maria</b:First>
          </b:Person>
          <b:Person>
            <b:Last>Chebach</b:Last>
            <b:First>Tzruya</b:First>
          </b:Person>
          <b:Person>
            <b:Last>Ashkenazy</b:Last>
            <b:First>\Amit</b:First>
          </b:Person>
        </b:NameList>
      </b:Author>
    </b:Author>
    <b:Title>Local and farmers' knowledge matters! How integrating informal and formal knowledge enhances sustainable and resilient agriculture </b:Title>
    <b:JournalName>Journal of Rural Studies </b:JournalName>
    <b:Year>2018</b:Year>
    <b:Volume>59</b:Volume>
    <b:Pages>232-241</b:Pages>
    <b:RefOrder>91</b:RefOrder>
  </b:Source>
  <b:Source>
    <b:Tag>AMe18</b:Tag>
    <b:SourceType>JournalArticle</b:SourceType>
    <b:Guid>{7D672361-8516-D642-B3D8-4A8CA73631A9}</b:Guid>
    <b:Author>
      <b:Author>
        <b:NameList>
          <b:Person>
            <b:Last>Meyer</b:Last>
            <b:First>A.</b:First>
          </b:Person>
          <b:Person>
            <b:Last>Bond</b:Last>
            <b:First>K.</b:First>
          </b:Person>
          <b:Person>
            <b:Last>Winden</b:Last>
            <b:First>S.</b:First>
            <b:Middle>Van</b:Middle>
          </b:Person>
          <b:Person>
            <b:Last>Green</b:Last>
            <b:First>M.</b:First>
          </b:Person>
          <b:Person>
            <b:Last>Guitian</b:Last>
            <b:First>J.</b:First>
          </b:Person>
        </b:NameList>
      </b:Author>
    </b:Author>
    <b:Title>A probabilistic approach to the interpretation of milk antibody results for diagnosis of Johne’s disease in dairy cattle</b:Title>
    <b:JournalName>Preventive Veterinary Medicine</b:JournalName>
    <b:Year> 2018</b:Year>
    <b:Volume>150</b:Volume>
    <b:Pages>30-37</b:Pages>
    <b:RefOrder>92</b:RefOrder>
  </b:Source>
  <b:Source>
    <b:Tag>Man19</b:Tag>
    <b:SourceType>JournalArticle</b:SourceType>
    <b:Guid>{FBAE67E2-A8D6-964A-A0AA-09E73E245A3E}</b:Guid>
    <b:Author>
      <b:Author>
        <b:NameList>
          <b:Person>
            <b:Last>Meraner</b:Last>
            <b:First>Manuela</b:First>
          </b:Person>
          <b:Person>
            <b:Last>Finger</b:Last>
            <b:First>Robert</b:First>
          </b:Person>
        </b:NameList>
      </b:Author>
    </b:Author>
    <b:Title>Risk perceptions, preferences and management strategies: evidence from a case study using German livestock farmers</b:Title>
    <b:JournalName>Journal of Risk Research</b:JournalName>
    <b:Year>2019 </b:Year>
    <b:Volume>22</b:Volume>
    <b:Issue>1</b:Issue>
    <b:RefOrder>93</b:RefOrder>
  </b:Source>
  <b:Source>
    <b:Tag>Adi16</b:Tag>
    <b:SourceType>JournalArticle</b:SourceType>
    <b:Guid>{DBAC1250-337E-014E-AAC4-C9843F028BFF}</b:Guid>
    <b:Author>
      <b:Author>
        <b:NameList>
          <b:Person>
            <b:Last>Mankad</b:Last>
            <b:First>Aditi</b:First>
          </b:Person>
        </b:NameList>
      </b:Author>
    </b:Author>
    <b:Title>Psychological influences on biosecurity control and farmer decision-making. A review </b:Title>
    <b:JournalName>Agronomy for Sustainable Development</b:JournalName>
    <b:Year>2016</b:Year>
    <b:Volume>36</b:Volume>
    <b:RefOrder>94</b:RefOrder>
  </b:Source>
  <b:Source>
    <b:Tag>ÉGo14</b:Tag>
    <b:SourceType>JournalArticle</b:SourceType>
    <b:Guid>{9118843B-739B-E84F-9F0C-396647C53AA2}</b:Guid>
    <b:Author>
      <b:Author>
        <b:NameList>
          <b:Person>
            <b:Last>Gocsik</b:Last>
            <b:First>É.</b:First>
          </b:Person>
          <b:Person>
            <b:Last>Saatkamp</b:Last>
            <b:First>H.</b:First>
            <b:Middle>W.</b:Middle>
          </b:Person>
          <b:Person>
            <b:Last>Lauwere</b:Last>
            <b:First>C.</b:First>
            <b:Middle>C. de</b:Middle>
          </b:Person>
          <b:Person>
            <b:Last>Lansink</b:Last>
            <b:First>A.</b:First>
            <b:Middle>G. J. M. Oude</b:Middle>
          </b:Person>
        </b:NameList>
      </b:Author>
    </b:Author>
    <b:Title>A Conceptual Approach for a Quantitative Economic Analysis of Farmers’ Decision-Making Regarding Animal Welfare</b:Title>
    <b:JournalName>Journal of Agricultural and Environmental Ethics </b:JournalName>
    <b:Year>2014</b:Year>
    <b:Volume>27</b:Volume>
    <b:Pages>287–308</b:Pages>
    <b:RefOrder>95</b:RefOrder>
  </b:Source>
  <b:Source>
    <b:Tag>Vei211</b:Tag>
    <b:SourceType>JournalArticle</b:SourceType>
    <b:Guid>{B028139E-92AF-0241-ADFB-8D373A73AF30}</b:Guid>
    <b:Author>
      <b:Author>
        <b:NameList>
          <b:Person>
            <b:Last>Zoche-Golob</b:Last>
            <b:First>Veit</b:First>
          </b:Person>
          <b:Person>
            <b:Last>Pützschel</b:Last>
            <b:First>René</b:First>
          </b:Person>
          <b:Person>
            <b:Last>Einax</b:Last>
            <b:First>Esra</b:First>
          </b:Person>
          <b:Person>
            <b:Last>Donat</b:Last>
            <b:First>Karsten</b:First>
          </b:Person>
        </b:NameList>
      </b:Author>
    </b:Author>
    <b:Title>Identification of different attitudes towards paratuberculosis control using cluster analysis applied on data from an anonymous survey among German cattle farmers</b:Title>
    <b:JournalName>Irish Veterinary Journal</b:JournalName>
    <b:Year>2021</b:Year>
    <b:Volume>72</b:Volume>
    <b:RefOrder>96</b:RefOrder>
  </b:Source>
  <b:Source>
    <b:Tag>Lah18</b:Tag>
    <b:SourceType>JournalArticle</b:SourceType>
    <b:Guid>{4D37ACD8-2EF4-5C47-9326-4954F46F7EC6}</b:Guid>
    <b:Author>
      <b:Author>
        <b:NameList>
          <b:Person>
            <b:Last>Lahuerta-Marin</b:Last>
            <b:First>A</b:First>
          </b:Person>
          <b:Person>
            <b:Last>Brennan</b:Last>
            <b:First>M.</b:First>
            <b:Middle>L</b:Middle>
          </b:Person>
          <b:Person>
            <b:Last>Finney</b:Last>
            <b:First>G</b:First>
          </b:Person>
          <b:Person>
            <b:Last>H</b:Last>
            <b:First>O’Hagan</b:First>
            <b:Middle>M. J.</b:Middle>
          </b:Person>
          <b:Person>
            <b:Last>Jack</b:Last>
            <b:First>C.</b:First>
          </b:Person>
        </b:NameList>
      </b:Author>
    </b:Author>
    <b:Title>Key actors in driving behavioural change in relation to on-farm biosecurity; a Northern Ireland perspective</b:Title>
    <b:JournalName>Irish Veterinary Journal</b:JournalName>
    <b:Year>2018</b:Year>
    <b:Volume>71</b:Volume>
    <b:Issue>14</b:Issue>
    <b:RefOrder>97</b:RefOrder>
  </b:Source>
  <b:Source>
    <b:Tag>Ell10</b:Tag>
    <b:SourceType>JournalArticle</b:SourceType>
    <b:Guid>{0442A806-800C-C541-9FAF-4DA3A23BCD76}</b:Guid>
    <b:Author>
      <b:Author>
        <b:NameList>
          <b:Person>
            <b:Last>Ellis-Iversen</b:Last>
            <b:First>J</b:First>
          </b:Person>
          <b:Person>
            <b:Last>Cook</b:Last>
            <b:First>A.</b:First>
            <b:Middle>J</b:Middle>
          </b:Person>
          <b:Person>
            <b:Last>Watson</b:Last>
            <b:First>E</b:First>
          </b:Person>
          <b:Person>
            <b:Last>Nielen</b:Last>
            <b:First>M</b:First>
          </b:Person>
          <b:Person>
            <b:Last>Larkin</b:Last>
            <b:First>L</b:First>
          </b:Person>
          <b:Person>
            <b:Last>Wooldridge</b:Last>
            <b:First>M</b:First>
            <b:Middle>Hogeveen, H..</b:Middle>
          </b:Person>
        </b:NameList>
      </b:Author>
    </b:Author>
    <b:Title> Perceptions, circumstances and motivators that influence implementation of zoonotic control programs on cattle farms. </b:Title>
    <b:JournalName>Preventive Veterinary Medicine</b:JournalName>
    <b:Year>2010</b:Year>
    <b:Volume>93</b:Volume>
    <b:Pages>276-285</b:Pages>
    <b:RefOrder>98</b:RefOrder>
  </b:Source>
  <b:Source>
    <b:Tag>Lam17</b:Tag>
    <b:SourceType>JournalArticle</b:SourceType>
    <b:Guid>{BA228429-A9D7-1B4A-9078-3CF8AA7F3BD0}</b:Guid>
    <b:Author>
      <b:Author>
        <b:NameList>
          <b:Person>
            <b:Last>Lam</b:Last>
            <b:First>T.</b:First>
            <b:Middle>J. G. M</b:Middle>
          </b:Person>
          <b:Person>
            <b:Last>Jansen</b:Last>
            <b:First>J</b:First>
          </b:Person>
          <b:Person>
            <b:Last>Wessels</b:Last>
            <b:First>R.</b:First>
            <b:Middle>J</b:Middle>
          </b:Person>
        </b:NameList>
      </b:Author>
    </b:Author>
    <b:Title>The RESET Mindset Model applied on decreasing antibiotic usage in dairy cattle in the Netherlands</b:Title>
    <b:JournalName>Irish Veterinary Journal, 70, 5. </b:JournalName>
    <b:Year>2017</b:Year>
    <b:Volume>70</b:Volume>
    <b:Issue>5</b:Issue>
    <b:RefOrder>99</b:RefOrder>
  </b:Source>
  <b:Source>
    <b:Tag>Car19</b:Tag>
    <b:SourceType>JournalArticle</b:SourceType>
    <b:Guid>{13E69E07-5DEB-FA44-9F7E-56D3F454A019}</b:Guid>
    <b:Author>
      <b:Author>
        <b:NameList>
          <b:Person>
            <b:Last>Carroll</b:Last>
            <b:First>G</b:First>
          </b:Person>
          <b:Person>
            <b:Last>Groarke</b:Last>
            <b:First>J.</b:First>
            <b:Middle>M..</b:Middle>
          </b:Person>
        </b:NameList>
      </b:Author>
    </b:Author>
    <b:Title>The Importance of the Social Sciences in Reducing Tail Biting Prevalence in Pigs</b:Title>
    <b:JournalName>Animals</b:JournalName>
    <b:Year>2019</b:Year>
    <b:Volume>9</b:Volume>
    <b:Issue>9</b:Issue>
    <b:RefOrder>100</b:RefOrder>
  </b:Source>
  <b:Source>
    <b:Tag>Mar21</b:Tag>
    <b:SourceType>JournalArticle</b:SourceType>
    <b:Guid>{E21054B9-3654-C34D-97D4-0D70644439A9}</b:Guid>
    <b:Author>
      <b:Author>
        <b:NameList>
          <b:Person>
            <b:Last>Biesheuvel</b:Last>
            <b:First>Marit</b:First>
            <b:Middle>M.</b:Middle>
          </b:Person>
          <b:Person>
            <b:Last>Santman-Berends</b:Last>
            <b:First>Inge</b:First>
            <b:Middle>M. G. A.</b:Middle>
          </b:Person>
          <b:Person>
            <b:Last>Barkema</b:Last>
            <b:First>Herman</b:First>
            <b:Middle>W.</b:Middle>
          </b:Person>
          <b:Person>
            <b:Last>Ritter</b:Last>
            <b:First>Caroline</b:First>
          </b:Person>
          <b:Person>
            <b:Last>Berezowski</b:Last>
            <b:First>John</b:First>
          </b:Person>
          <b:Person>
            <b:Last>Guelbenzu</b:Last>
            <b:First>Maria</b:First>
          </b:Person>
          <b:Person>
            <b:Last>Kaler6</b:Last>
            <b:First>Jasmeet</b:First>
          </b:Person>
        </b:NameList>
      </b:Author>
    </b:Author>
    <b:Title>Understanding Farmers' Behavior and Their Decision-Making Process in the Context of Cattle Diseases: A Review of Theories and Approaches</b:Title>
    <b:JournalName>Frontier in Veterinary Science</b:JournalName>
    <b:Year>2021</b:Year>
    <b:Volume>8</b:Volume>
    <b:RefOrder>101</b:RefOrder>
  </b:Source>
  <b:Source>
    <b:Tag>Man20</b:Tag>
    <b:SourceType>JournalArticle</b:SourceType>
    <b:Guid>{E0A94FAA-109C-B44E-A870-E1CCC2A29708}</b:Guid>
    <b:Author>
      <b:Author>
        <b:NameList>
          <b:Person>
            <b:Last>Houben</b:Last>
            <b:First>Manon</b:First>
          </b:Person>
          <b:Person>
            <b:Last>Caekebeke</b:Last>
            <b:First>Nele</b:First>
          </b:Person>
          <b:Person>
            <b:Last>Hoogen</b:Last>
            <b:First>A.</b:First>
            <b:Middle>Van den</b:Middle>
          </b:Person>
          <b:Person>
            <b:Last>Ringenier</b:Last>
            <b:First>Moniek</b:First>
          </b:Person>
        </b:NameList>
      </b:Author>
    </b:Author>
    <b:Title>The ADKAR® change management model for farmer profiling with regard to antimicrobial stewardship in livestock production </b:Title>
    <b:JournalName>Vlaams Diergeneeskundig Tijdschrift </b:JournalName>
    <b:Year>2020</b:Year>
    <b:Volume>89</b:Volume>
    <b:Issue>6</b:Issue>
    <b:Pages>309-314</b:Pages>
    <b:RefOrder>102</b:RefOrder>
  </b:Source>
  <b:Source>
    <b:Tag>Lin12</b:Tag>
    <b:SourceType>JournalArticle</b:SourceType>
    <b:Guid>{4097B220-0E99-EB45-A35E-C0BAA59A1B1D}</b:Guid>
    <b:Author>
      <b:Author>
        <b:NameList>
          <b:Person>
            <b:Last>Lind</b:Last>
            <b:First>A-K</b:First>
          </b:Person>
          <b:Person>
            <b:Last>Thomsen</b:Last>
            <b:First>P.</b:First>
            <b:Middle>T</b:Middle>
          </b:Person>
          <b:Person>
            <b:Last> Rintakoski</b:Last>
            <b:First>S</b:First>
          </b:Person>
          <b:Person>
            <b:Last> Espetvedt</b:Last>
            <b:First>M.</b:First>
            <b:Middle>N</b:Middle>
          </b:Person>
          <b:Person>
            <b:Last> Wolff</b:Last>
            <b:First>C</b:First>
          </b:Person>
          <b:Person>
            <b:Last>Houe</b:Last>
            <b:First>H.</b:First>
          </b:Person>
        </b:NameList>
      </b:Author>
    </b:Author>
    <b:Title>The association between farmers' participation in herd health programmes and their behaviour concerning treatment of mild clinical mastitis</b:Title>
    <b:JournalName> Acta Vetrinaria Scandinavica</b:JournalName>
    <b:Year>2012</b:Year>
    <b:Volume>54</b:Volume>
    <b:Issue>1</b:Issue>
    <b:Pages>62</b:Pages>
    <b:RefOrder>103</b:RefOrder>
  </b:Source>
  <b:Source>
    <b:Tag>Tom13</b:Tag>
    <b:SourceType>JournalArticle</b:SourceType>
    <b:Guid>{A2F057F2-51F2-1A4A-9D32-8D06A923C049}</b:Guid>
    <b:Author>
      <b:Author>
        <b:NameList>
          <b:Person>
            <b:Last>Toma</b:Last>
            <b:First>L</b:First>
          </b:Person>
          <b:Person>
            <b:Last>Stott</b:Last>
            <b:First>A.W.</b:First>
          </b:Person>
          <b:Person>
            <b:Last>Heffernan</b:Last>
            <b:First>C.</b:First>
          </b:Person>
          <b:Person>
            <b:Last>Ringrose</b:Last>
            <b:First>S.</b:First>
          </b:Person>
          <b:Person>
            <b:Last>Gunn</b:Last>
            <b:First>G.J.</b:First>
          </b:Person>
        </b:NameList>
      </b:Author>
    </b:Author>
    <b:Title>Determinants of biosecurity behaviour of British cattle and sheep farmers-A behavioural economics analysis.</b:Title>
    <b:JournalName>Preventive Veterinary Medicine,</b:JournalName>
    <b:Year>2013</b:Year>
    <b:Volume>108</b:Volume>
    <b:Issue>4</b:Issue>
    <b:Pages>321-333</b:Pages>
    <b:RefOrder>104</b:RefOrder>
  </b:Source>
  <b:Source>
    <b:Tag>Joh10</b:Tag>
    <b:SourceType>JournalArticle</b:SourceType>
    <b:Guid>{6C741BFE-853C-2340-9A09-C512E198401A}</b:Guid>
    <b:Author>
      <b:Author>
        <b:NameList>
          <b:Person>
            <b:Last>Ellis-Iversen</b:Last>
            <b:First>Johanne</b:First>
          </b:Person>
          <b:Person>
            <b:Last>Cook</b:Last>
            <b:First>Alasdair</b:First>
            <b:Middle>J C</b:Middle>
          </b:Person>
          <b:Person>
            <b:Last>Watson</b:Last>
            <b:First>Eamon</b:First>
          </b:Person>
          <b:Person>
            <b:Last>Nielen</b:Last>
            <b:First>Mirjam</b:First>
          </b:Person>
          <b:Person>
            <b:Last>Larkin</b:Last>
            <b:First>Lesley</b:First>
          </b:Person>
          <b:Person>
            <b:Last>Marion Wooldridge</b:Last>
            <b:First>Henk</b:First>
            <b:Middle>Hogeveen</b:Middle>
          </b:Person>
        </b:NameList>
      </b:Author>
    </b:Author>
    <b:Title>Perceptions, circumstances and motivators that influence implementation of zoonotic control programs on cattle farms </b:Title>
    <b:JournalName>Preventive Veterinary Medicine</b:JournalName>
    <b:Year>2010</b:Year>
    <b:Volume>93</b:Volume>
    <b:Issue>1</b:Issue>
    <b:Pages>276-285</b:Pages>
    <b:RefOrder>105</b:RefOrder>
  </b:Source>
  <b:Source>
    <b:Tag>Lan14</b:Tag>
    <b:SourceType>JournalArticle</b:SourceType>
    <b:Guid>{F57C0BE6-0BD7-134A-87ED-DDF61BCA2064}</b:Guid>
    <b:Author>
      <b:Author>
        <b:NameList>
          <b:Person>
            <b:Last>Lanyon</b:Last>
            <b:First>S.R.</b:First>
          </b:Person>
          <b:Person>
            <b:Last>Reichel</b:Last>
            <b:First>M.P.</b:First>
          </b:Person>
        </b:NameList>
      </b:Author>
    </b:Author>
    <b:Title>Bovine viral diarrhoea virus ('pestivirus') in Australia: To control or not to control?</b:Title>
    <b:JournalName>American Journal of Animal and Veterinary Sciences</b:JournalName>
    <b:Year>2014</b:Year>
    <b:Volume>12</b:Volume>
    <b:Issue>4</b:Issue>
    <b:Pages>210-215</b:Pages>
    <b:RefOrder>3</b:RefOrder>
  </b:Source>
  <b:Source>
    <b:Tag>Car20</b:Tag>
    <b:SourceType>JournalArticle</b:SourceType>
    <b:Guid>{8CCBD61E-766B-054B-B0EF-AA545512C62D}</b:Guid>
    <b:Author>
      <b:Author>
        <b:NameList>
          <b:Person>
            <b:Last>Mingolla</b:Last>
            <b:First>Carla</b:First>
          </b:Person>
          <b:Person>
            <b:Last>Hudders</b:Last>
            <b:First>Liselot</b:First>
          </b:Person>
          <b:Person>
            <b:Last>Cauberghe</b:Last>
            <b:First>Veroline</b:First>
          </b:Person>
        </b:NameList>
      </b:Author>
    </b:Author>
    <b:Title>Framing Descriptive Norms as Self-Benefit Versus Environmental Benefit: Self-Construal’s Moderating Impact in Promoting Smart Energy Devices</b:Title>
    <b:JournalName>Sustainability </b:JournalName>
    <b:Year>2020</b:Year>
    <b:Volume>12</b:Volume>
    <b:Issue>2</b:Issue>
    <b:RefOrder>106</b:RefOrder>
  </b:Source>
  <b:Source>
    <b:Tag>Ala14</b:Tag>
    <b:SourceType>JournalArticle</b:SourceType>
    <b:Guid>{20E6F002-7954-D44C-AC36-E4BC5CE9C4EF}</b:Guid>
    <b:Author>
      <b:Author>
        <b:NameList>
          <b:Person>
            <b:Last>Alarcon</b:Last>
            <b:First>P.</b:First>
          </b:Person>
          <b:Person>
            <b:Last>Wieland</b:Last>
            <b:First>B.</b:First>
          </b:Person>
          <b:Person>
            <b:Last>Mateus</b:Last>
            <b:First>A.L.P.</b:First>
          </b:Person>
          <b:Person>
            <b:Last>Dewberry</b:Last>
            <b:First>C.</b:First>
          </b:Person>
        </b:NameList>
      </b:Author>
    </b:Author>
    <b:Title>Alarcon, P., Wieland, B., Mateus, A.L.P., Dewberry, C. 2014. Pig farmers' perceptions, attitudes, influences and management of information in the decision-making process for disease control, Preventive Veterinary Medicine, 116 (3), 223-242. </b:Title>
    <b:JournalName>Preventive Veterinary Medicine</b:JournalName>
    <b:Year>2014</b:Year>
    <b:Volume>116</b:Volume>
    <b:Issue>3</b:Issue>
    <b:Pages>223-242</b:Pages>
    <b:RefOrder>107</b:RefOrder>
  </b:Source>
  <b:Source>
    <b:Tag>Bre16</b:Tag>
    <b:SourceType>JournalArticle</b:SourceType>
    <b:Guid>{EE0C4CC1-89FF-BF4A-B710-915333A7DCEF}</b:Guid>
    <b:Author>
      <b:Author>
        <b:NameList>
          <b:Person>
            <b:Last>Brennan</b:Last>
            <b:First>M.L.</b:First>
          </b:Person>
          <b:Person>
            <b:Last>Wright</b:Last>
            <b:First>N.</b:First>
          </b:Person>
          <b:Person>
            <b:Last>Wapenaar</b:Last>
            <b:First>W.</b:First>
          </b:Person>
          <b:Person>
            <b:Last>Jarratt</b:Last>
            <b:First>S.</b:First>
          </b:Person>
          <b:Person>
            <b:Last>Hobson-West</b:Last>
            <b:First>P</b:First>
          </b:Person>
          <b:Person>
            <b:Last>Richens</b:Last>
            <b:First>I.F.</b:First>
          </b:Person>
          <b:Person>
            <b:Last>Kaler</b:Last>
            <b:First>J.</b:First>
          </b:Person>
          <b:Person>
            <b:Last>Buchanan</b:Last>
            <b:First>H.</b:First>
          </b:Person>
          <b:Person>
            <b:Last>Huxley</b:Last>
            <b:First>J.N.</b:First>
          </b:Person>
          <b:Person>
            <b:Last>O’Connor</b:Last>
            <b:First>H.M.</b:First>
          </b:Person>
        </b:NameList>
      </b:Author>
    </b:Author>
    <b:Title>Exploring attitudes and beliefs towards implementing cattle disease prevention and control measures: A qualitative study with dairy farmers in Great Britain</b:Title>
    <b:JournalName>Animals</b:JournalName>
    <b:Year>2016</b:Year>
    <b:Volume>6</b:Volume>
    <b:Issue>10</b:Issue>
    <b:RefOrder>108</b:RefOrder>
  </b:Source>
  <b:Source>
    <b:Tag>Bar11</b:Tag>
    <b:SourceType>JournalArticle</b:SourceType>
    <b:Guid>{6D2846DF-BDA6-6744-AC14-663702C4F5D4}</b:Guid>
    <b:Author>
      <b:Author>
        <b:NameList>
          <b:Person>
            <b:Last>Barrett</b:Last>
            <b:First>D.J.</b:First>
          </b:Person>
          <b:Person>
            <b:Last>More</b:Last>
            <b:First>S.J.</b:First>
          </b:Person>
          <b:Person>
            <b:Last>Graham</b:Last>
            <b:First>D.A.</b:First>
          </b:Person>
          <b:Person>
            <b:Last>O'Flaherty</b:Last>
            <b:First>J.</b:First>
          </b:Person>
          <b:Person>
            <b:Last>Doherty</b:Last>
            <b:First>M.L.</b:First>
          </b:Person>
          <b:Person>
            <b:Last>Gunn</b:Last>
            <b:First>H.M.</b:First>
          </b:Person>
        </b:NameList>
      </b:Author>
    </b:Author>
    <b:Title>Considerations on BVD eradication for the Irish livestock industry</b:Title>
    <b:JournalName>Irish Veterinary Journal</b:JournalName>
    <b:Year>2011</b:Year>
    <b:Volume>64</b:Volume>
    <b:Issue>12</b:Issue>
    <b:RefOrder>4</b:RefOrder>
  </b:Source>
  <b:Source>
    <b:Tag>Dut19</b:Tag>
    <b:SourceType>JournalArticle</b:SourceType>
    <b:Guid>{BB8809A8-E6F2-0240-9ABE-ED93BA6608AB}</b:Guid>
    <b:Author>
      <b:Author>
        <b:NameList>
          <b:Person>
            <b:Last>Dutton-Regester</b:Last>
            <b:First>K.J</b:First>
          </b:Person>
          <b:Person>
            <b:Last>Wright</b:Last>
            <b:First>J.D</b:First>
          </b:Person>
          <b:Person>
            <b:Last>Rabiee</b:Last>
            <b:First>A.R</b:First>
          </b:Person>
          <b:Person>
            <b:Last>Barnes</b:Last>
            <b:First>T.S</b:First>
          </b:Person>
        </b:NameList>
      </b:Author>
    </b:Author>
    <b:Title>Understanding dairy farmers intentions to make improvements to their management practices of foot lesions causing lameness in dairy cows</b:Title>
    <b:JournalName>Preventive Veterinary Medicine </b:JournalName>
    <b:Year>2019</b:Year>
    <b:Volume>171</b:Volume>
    <b:RefOrder>109</b:RefOrder>
  </b:Source>
  <b:Source>
    <b:Tag>OKa17</b:Tag>
    <b:SourceType>JournalArticle</b:SourceType>
    <b:Guid>{6C7C3519-3835-D54B-B750-253385F80DD8}</b:Guid>
    <b:Author>
      <b:Author>
        <b:NameList>
          <b:Person>
            <b:Last>O'Kane</b:Last>
            <b:First>H</b:First>
          </b:Person>
          <b:Person>
            <b:Last>Ferguson</b:Last>
            <b:First>E</b:First>
          </b:Person>
          <b:Person>
            <b:Last>Kaler</b:Last>
            <b:First>J</b:First>
          </b:Person>
          <b:Person>
            <b:Last>Green</b:Last>
            <b:First>L</b:First>
          </b:Person>
        </b:NameList>
      </b:Author>
    </b:Author>
    <b:Title>Associations betwen sheep farmer attitudes, beliefs, emotions and personality an their barriers to uptake of best practice: The example of footrot</b:Title>
    <b:JournalName>Preventive Veterinary Medicine </b:JournalName>
    <b:Year>2017</b:Year>
    <b:Volume>139</b:Volume>
    <b:Issue>B</b:Issue>
    <b:Pages>123-133</b:Pages>
    <b:RefOrder>110</b:RefOrder>
  </b:Source>
  <b:Source>
    <b:Tag>Min19</b:Tag>
    <b:SourceType>JournalArticle</b:SourceType>
    <b:Guid>{24E01C51-E7CE-2542-96CA-AE900B0D9E71}</b:Guid>
    <b:Author>
      <b:Author>
        <b:NameList>
          <b:Person>
            <b:Last>Mingolla</b:Last>
            <b:First>C</b:First>
          </b:Person>
          <b:Person>
            <b:Last>Hudders</b:Last>
            <b:First>L</b:First>
          </b:Person>
          <b:Person>
            <b:Last>Vanwesenbeeck</b:Last>
            <b:First>I</b:First>
          </b:Person>
          <b:Person>
            <b:Last>Claerebout</b:Last>
            <b:First>E</b:First>
          </b:Person>
        </b:NameList>
      </b:Author>
    </b:Author>
    <b:Title>Towards a biased mindset: An extended Theory of Planned Behaviour framework to predict farmers’ intention to adopt a sustainable mange control approach.</b:Title>
    <b:JournalName>Preventive Veterinary Medicine,</b:JournalName>
    <b:Year>2019</b:Year>
    <b:Volume>169</b:Volume>
    <b:RefOrder>111</b:RefOrder>
  </b:Source>
  <b:Source>
    <b:Tag>Mat17</b:Tag>
    <b:SourceType>JournalArticle</b:SourceType>
    <b:Guid>{C8902188-DEAB-5A48-81D6-B524C5A9C3A6}</b:Guid>
    <b:Author>
      <b:Author>
        <b:NameList>
          <b:Person>
            <b:Last>Yarnall</b:Last>
            <b:First>Matt</b:First>
            <b:Middle>J</b:Middle>
          </b:Person>
          <b:Person>
            <b:Last>Thrusfield</b:Last>
            <b:First>Michael</b:First>
            <b:Middle>V</b:Middle>
          </b:Person>
        </b:NameList>
      </b:Author>
    </b:Author>
    <b:Title>Engaging veterinarians and farmers in eradicating bovine viral diarrhoea: a systematic review of economic impact </b:Title>
    <b:JournalName>Vet Record</b:JournalName>
    <b:Year>2017</b:Year>
    <b:RefOrder>6</b:RefOrder>
  </b:Source>
  <b:Source>
    <b:Tag>Vol21</b:Tag>
    <b:SourceType>JournalArticle</b:SourceType>
    <b:Guid>{3A5BAEC3-300C-E94A-96BB-77741C6DEDC3}</b:Guid>
    <b:Author>
      <b:Author>
        <b:NameList>
          <b:Person>
            <b:Last>Moennig</b:Last>
            <b:First>Volker</b:First>
          </b:Person>
          <b:Person>
            <b:Last>Yarnall</b:Last>
            <b:First>Matt</b:First>
            <b:Middle>J.</b:Middle>
          </b:Person>
        </b:NameList>
      </b:Author>
    </b:Author>
    <b:Title>The Long Journey to BVD Eradication</b:Title>
    <b:JournalName>Pathogens</b:JournalName>
    <b:Year>2021</b:Year>
    <b:RefOrder>7</b:RefOrder>
  </b:Source>
  <b:Source>
    <b:Tag>Cha18</b:Tag>
    <b:SourceType>Report</b:SourceType>
    <b:Guid>{6F1F1EE3-976A-1E44-9B6F-C22E787BA4AB}</b:Guid>
    <b:Title>Bovine TB strategy review</b:Title>
    <b:Year>2018</b:Year>
    <b:Author>
      <b:Author>
        <b:NameList>
          <b:Person>
            <b:Last>Godfray</b:Last>
            <b:First>Charles</b:First>
          </b:Person>
          <b:Person>
            <b:Last>Donnelly</b:Last>
            <b:First>Christl</b:First>
          </b:Person>
          <b:Person>
            <b:Last>Hewinson</b:Last>
            <b:First>Glyn</b:First>
          </b:Person>
          <b:Person>
            <b:Last>winter</b:Last>
            <b:First>Michael</b:First>
          </b:Person>
          <b:Person>
            <b:Last>Wood</b:Last>
            <b:First>James</b:First>
          </b:Person>
        </b:NameList>
      </b:Author>
    </b:Author>
    <b:Publisher>Department for Environment, Food and Rural Affairs </b:Publisher>
    <b:City>London</b:City>
    <b:RefOrder>9</b:RefOrder>
  </b:Source>
  <b:Source>
    <b:Tag>Tra</b:Tag>
    <b:SourceType>JournalArticle</b:SourceType>
    <b:Guid>{9B586308-FAD3-1042-88B3-9B382955BCC6}</b:Guid>
    <b:Title>Phenotypic effects of subclinical paratuberculosis (Johne’s disease) in dairy cattle</b:Title>
    <b:JournalName>Journal of Dairy Science</b:JournalName>
    <b:Author>
      <b:Author>
        <b:NameList>
          <b:Person>
            <b:Last>Pritchard</b:Last>
            <b:First>Tracey</b:First>
            <b:Middle>C.</b:Middle>
          </b:Person>
          <b:Person>
            <b:Last>Coffey</b:Last>
            <b:First>Mike</b:First>
            <b:Middle>P.</b:Middle>
          </b:Person>
          <b:Person>
            <b:Last>Bond</b:Last>
            <b:First>Karen</b:First>
            <b:Middle>S.</b:Middle>
          </b:Person>
          <b:Person>
            <b:Last>Hutchings</b:Last>
            <b:First>Mike</b:First>
            <b:Middle>R.</b:Middle>
          </b:Person>
          <b:Person>
            <b:Last>Wall</b:Last>
            <b:First>Eileen</b:First>
          </b:Person>
        </b:NameList>
      </b:Author>
    </b:Author>
    <b:Year>2017</b:Year>
    <b:Pages>679-690</b:Pages>
    <b:RefOrder>11</b:RefOrder>
  </b:Source>
  <b:Source>
    <b:Tag>Ann</b:Tag>
    <b:SourceType>JournalArticle</b:SourceType>
    <b:Guid>{A5B1E460-9373-6946-9466-1FD27741BFC0}</b:Guid>
    <b:Author>
      <b:Author>
        <b:NameList>
          <b:Person>
            <b:Last>NigschI</b:Last>
            <b:First>Annette</b:First>
          </b:Person>
          <b:Person>
            <b:Last>Robbe-AustermanI</b:Last>
            <b:First>Suelee</b:First>
          </b:Person>
          <b:Person>
            <b:Last>Stuber</b:Last>
            <b:First>Tod</b:First>
            <b:Middle>P.</b:Middle>
          </b:Person>
          <b:Person>
            <b:Last>Bitar</b:Last>
            <b:First>Paulina</b:First>
            <b:Middle>D. Pavinski</b:Middle>
          </b:Person>
          <b:Person>
            <b:Last>Grohn</b:Last>
            <b:First>Yrjo</b:First>
            <b:Middle>T.</b:Middle>
          </b:Person>
          <b:Person>
            <b:Last>Schukken</b:Last>
            <b:First>Ynte</b:First>
            <b:Middle>H.</b:Middle>
          </b:Person>
        </b:NameList>
      </b:Author>
    </b:Author>
    <b:Title>Who infects whom?—Reconstructing infection chains of Mycobacterium avium ssp. paratuberculosis in an endemically infected dairy herd by use of genomic data</b:Title>
    <b:JournalName>PLOSone</b:JournalName>
    <b:Year>2021</b:Year>
    <b:RefOrder>10</b:RefOrder>
  </b:Source>
  <b:Source>
    <b:Tag>Sha19</b:Tag>
    <b:SourceType>JournalArticle</b:SourceType>
    <b:Guid>{E44B6642-8B1B-9E46-94DE-C0CF1396A49F}</b:Guid>
    <b:Author>
      <b:Author>
        <b:NameList>
          <b:Person>
            <b:Last>Karuppusamy</b:Last>
            <b:First>Shanmugasundaram</b:First>
          </b:Person>
          <b:Person>
            <b:Last>Kirby</b:Last>
            <b:First>Gordon</b:First>
            <b:Middle>M.</b:Middle>
          </b:Person>
          <b:Person>
            <b:Last>Mutharia</b:Last>
            <b:First>Lucy</b:First>
          </b:Person>
          <b:Person>
            <b:Last>Tripathi</b:Last>
            <b:First>Bupendra</b:First>
            <b:Middle>Nath</b:Middle>
          </b:Person>
        </b:NameList>
      </b:Author>
    </b:Author>
    <b:Title>An update on Mycobacterium avium subspecies paratuberculosis antigens and their role in the diagnosis of Johne’s disease </b:Title>
    <b:JournalName>World Journal of Microbiology and Biotechnology </b:JournalName>
    <b:Year>2019</b:Year>
    <b:RefOrder>12</b:RefOrder>
  </b:Source>
  <b:Source>
    <b:Tag>ARA18</b:Tag>
    <b:SourceType>JournalArticle</b:SourceType>
    <b:Guid>{4DBAF519-1523-F847-941D-58A297A282CF}</b:Guid>
    <b:Author>
      <b:Author>
        <b:NameList>
          <b:Person>
            <b:Last>Allen</b:Last>
            <b:First>A.</b:First>
            <b:Middle>R.</b:Middle>
          </b:Person>
          <b:Person>
            <b:Last>Skuce</b:Last>
            <b:First>R.</b:First>
            <b:Middle>A.</b:Middle>
          </b:Person>
          <b:Person>
            <b:Last>Byrne</b:Last>
            <b:First>A.</b:First>
            <b:Middle>W.</b:Middle>
          </b:Person>
        </b:NameList>
      </b:Author>
    </b:Author>
    <b:Title>Bovine Tuberculosis in Britain and Ireland – A Perfect Storm? the Confluence of Potential Ecological and Epidemiological Impediments to Controlling a Chronic Infectious Disease </b:Title>
    <b:JournalName>Front. Vet. Sci.</b:JournalName>
    <b:Year>2018</b:Year>
    <b:RefOrder>8</b:RefOrder>
  </b:Source>
  <b:Source>
    <b:Tag>Ruu23</b:Tag>
    <b:SourceType>JournalArticle</b:SourceType>
    <b:Guid>{9C51C4C8-2C07-4544-BF77-F2EC7056BD3A}</b:Guid>
    <b:Author>
      <b:Author>
        <b:NameList>
          <b:Person>
            <b:Last>Jorritsma</b:Last>
            <b:First>Ruurd</b:First>
          </b:Person>
          <b:Person>
            <b:Last>Swinkels</b:Last>
            <b:First>Jantijn</b:First>
          </b:Person>
          <b:Person>
            <b:Last>Werven</b:Last>
            <b:First>Tine</b:First>
            <b:Middle>van</b:Middle>
          </b:Person>
          <b:Person>
            <b:Last>Lahaye</b:Last>
            <b:First>Nadia</b:First>
          </b:Person>
          <b:Person>
            <b:Last>Martena</b:Last>
            <b:First>Merel</b:First>
          </b:Person>
          <b:Person>
            <b:Last>Stok</b:Last>
            <b:First>Marijn</b:First>
          </b:Person>
        </b:NameList>
      </b:Author>
    </b:Author>
    <b:Title>Drivers and perceived constraints on Dutch dairy farms to engage in disease prevention </b:Title>
    <b:JournalName>Front. Vet. Sci.,</b:JournalName>
    <b:Year>2023</b:Year>
    <b:RefOrder>112</b:RefOrder>
  </b:Source>
  <b:Source>
    <b:Tag>Seb20</b:Tag>
    <b:SourceType>JournalArticle</b:SourceType>
    <b:Guid>{D5A686D2-D881-0041-8C41-9EFEBBE2FBE3}</b:Guid>
    <b:Author>
      <b:Author>
        <b:NameList>
          <b:Person>
            <b:Last>Moya</b:Last>
            <b:First>Sebastián</b:First>
          </b:Person>
          <b:Person>
            <b:Last>Tirado</b:Last>
            <b:First>Francisco</b:First>
          </b:Person>
          <b:Person>
            <b:Last>Espluga</b:Last>
            <b:First>Josep</b:First>
          </b:Person>
          <b:Person>
            <b:Last>Ciaravino</b:Last>
            <b:First>Giovanna</b:First>
          </b:Person>
          <b:Person>
            <b:Last>Armengol</b:Last>
            <b:First>Ramon</b:First>
          </b:Person>
          <b:Person>
            <b:Last>Diéguez</b:Last>
            <b:First>Javier</b:First>
          </b:Person>
          <b:Person>
            <b:Last>Yus</b:Last>
            <b:First>Eduardo</b:First>
          </b:Person>
          <b:Person>
            <b:Last>Benavides</b:Last>
            <b:First>Bibiana</b:First>
          </b:Person>
          <b:Person>
            <b:Last>Casal</b:Last>
            <b:First>Jordi</b:First>
          </b:Person>
          <b:Person>
            <b:Last>Allepuz</b:Last>
            <b:First>Alberto</b:First>
          </b:Person>
        </b:NameList>
      </b:Author>
    </b:Author>
    <b:Title>Dairy farmers’ decision-making to implement biosecurity measures: A study of psychosocial factors </b:Title>
    <b:JournalName>Transboundary and Emerging Disease</b:JournalName>
    <b:Year>2020</b:Year>
    <b:Volume>67</b:Volume>
    <b:Issue>2</b:Issue>
    <b:RefOrder>113</b:RefOrder>
  </b:Source>
  <b:Source>
    <b:Tag>FVa18</b:Tag>
    <b:SourceType>JournalArticle</b:SourceType>
    <b:Guid>{323416E6-5357-7548-ABE5-8F773576BD56}</b:Guid>
    <b:Author>
      <b:Author>
        <b:NameList>
          <b:Person>
            <b:Last>Velde</b:Last>
            <b:First>F.</b:First>
            <b:Middle>Vande</b:Middle>
          </b:Person>
          <b:Person>
            <b:Last>Charlier</b:Last>
            <b:First>J.</b:First>
          </b:Person>
          <b:Person>
            <b:Last>Hudders</b:Last>
            <b:First>L.</b:First>
          </b:Person>
          <b:Person>
            <b:Last>Cauberghe</b:Last>
            <b:First>V.</b:First>
          </b:Person>
          <b:Person>
            <b:Last>Claerebout</b:Last>
            <b:First>E.</b:First>
          </b:Person>
        </b:NameList>
      </b:Author>
    </b:Author>
    <b:Title>Beliefs, intentions, and beyond: A qualitative study on the adoption of sustainable gastrointestinal nematode control practices in Flanders’ dairy industry </b:Title>
    <b:JournalName>Preventive Veterinary Medicine Volume</b:JournalName>
    <b:Year>2018</b:Year>
    <b:Volume>153</b:Volume>
    <b:Pages>15-23</b:Pages>
    <b:RefOrder>114</b:RefOrder>
  </b:Source>
  <b:Source>
    <b:Tag>JJa10</b:Tag>
    <b:SourceType>JournalArticle</b:SourceType>
    <b:Guid>{AFDE13BB-6238-3C4B-9B0D-1591E3152966}</b:Guid>
    <b:Author>
      <b:Author>
        <b:NameList>
          <b:Person>
            <b:Last>Jansen</b:Last>
            <b:First>J.</b:First>
          </b:Person>
          <b:Person>
            <b:Last>Schaik</b:Last>
            <b:First>G.</b:First>
            <b:Middle>van</b:Middle>
          </b:Person>
          <b:Person>
            <b:Last>Renes</b:Last>
            <b:First>R.J.</b:First>
          </b:Person>
          <b:Person>
            <b:Last>Lam</b:Last>
            <b:First>T.J.G.M.</b:First>
          </b:Person>
        </b:NameList>
      </b:Author>
    </b:Author>
    <b:Title>The effect of a national mastitis control program on the attitudes, knowledge, and behavior of farmers in the Netherlands </b:Title>
    <b:JournalName>Journal of Dairy Science</b:JournalName>
    <b:Year>2010</b:Year>
    <b:Volume>93</b:Volume>
    <b:Issue>12</b:Issue>
    <b:RefOrder>115</b:RefOrder>
  </b:Source>
  <b:Source>
    <b:Tag>SAM221</b:Tag>
    <b:SourceType>JournalArticle</b:SourceType>
    <b:Guid>{6869B81A-CA04-6B48-BFF8-3F37B8032B0F}</b:Guid>
    <b:Author>
      <b:Author>
        <b:NameList>
          <b:Person>
            <b:Last>Mahendran</b:Last>
            <b:First>S.A.</b:First>
          </b:Person>
          <b:Person>
            <b:Last>Wathes</b:Last>
            <b:First>D.C.</b:First>
          </b:Person>
          <b:Person>
            <b:Last>Booth</b:Last>
            <b:First>R.E.</b:First>
          </b:Person>
          <b:Person>
            <b:Last>Blackie</b:Last>
            <b:First>N.</b:First>
          </b:Person>
        </b:NameList>
      </b:Author>
    </b:Author>
    <b:Title>A survey of calf management practices and farmer perceptions of calf housing in UK dairy herds </b:Title>
    <b:JournalName>Journal of Dairy Science </b:JournalName>
    <b:Year>2022</b:Year>
    <b:Volume>105</b:Volume>
    <b:RefOrder>116</b:RefOrder>
  </b:Source>
  <b:Source>
    <b:Tag>VRe18</b:Tag>
    <b:SourceType>JournalArticle</b:SourceType>
    <b:Guid>{FF9C10D8-6E7B-3643-BE56-CCEE761D458A}</b:Guid>
    <b:Author>
      <b:Author>
        <b:NameList>
          <b:Person>
            <b:Last>Renault</b:Last>
            <b:First>V.</b:First>
          </b:Person>
          <b:Person>
            <b:Last>Damiaans</b:Last>
            <b:First>B.</b:First>
          </b:Person>
          <b:Person>
            <b:Last>Sarrazin</b:Last>
            <b:First>S.</b:First>
          </b:Person>
          <b:Person>
            <b:Last>Humblet</b:Last>
            <b:First>M.F.</b:First>
          </b:Person>
          <b:Person>
            <b:Last>Dewulf</b:Last>
            <b:First>J.</b:First>
          </b:Person>
          <b:Person>
            <b:Last>Saegerman</b:Last>
            <b:First>C.</b:First>
          </b:Person>
        </b:NameList>
      </b:Author>
    </b:Author>
    <b:Title>Biosecurity practices in Belgian cattle farming: Level ofimplementation, constraints and weaknesses</b:Title>
    <b:JournalName>Transboundary and Emerging Diseases</b:JournalName>
    <b:Year>2018</b:Year>
    <b:Volume>65</b:Volume>
    <b:RefOrder>22</b:RefOrder>
  </b:Source>
  <b:Source>
    <b:Tag>Far12</b:Tag>
    <b:SourceType>InternetSite</b:SourceType>
    <b:Guid>{FF00C937-C334-2F4B-B0BB-E1DB7EBCAB5A}</b:Guid>
    <b:Title>National Johne’s programme cuts disease in Holland</b:Title>
    <b:Year>2012</b:Year>
    <b:Author>
      <b:Author>
        <b:Corporate>Farmers Weekly</b:Corporate>
      </b:Author>
    </b:Author>
    <b:URL>https://www.fwi.co.uk/livestock/dairy/national-johne-s-programme-cuts-disease-in-holland</b:URL>
    <b:YearAccessed>2023</b:YearAccessed>
    <b:MonthAccessed>August</b:MonthAccessed>
    <b:RefOrder>15</b:RefOrder>
  </b:Source>
  <b:Source>
    <b:Tag>Pam22</b:Tag>
    <b:SourceType>JournalArticle</b:SourceType>
    <b:Guid>{FD9EDCB8-E282-7D4D-943E-C665ADA1B699}</b:Guid>
    <b:Title>Realities, Challenges and Benefits of Antimicrobial Stewardship in Dairy Practice in the United States </b:Title>
    <b:Year>2022</b:Year>
    <b:Author>
      <b:Author>
        <b:NameList>
          <b:Person>
            <b:Last>Ruegg</b:Last>
            <b:First>Pamela</b:First>
            <b:Middle>L.</b:Middle>
          </b:Person>
        </b:NameList>
      </b:Author>
    </b:Author>
    <b:JournalName>Microorganisms</b:JournalName>
    <b:RefOrder>21</b:RefOrder>
  </b:Source>
  <b:Source>
    <b:Tag>Placeholder8</b:Tag>
    <b:SourceType>JournalArticle</b:SourceType>
    <b:Guid>{92B6E20D-344B-6347-99AD-C23EC11FD915}</b:Guid>
    <b:RefOrder>117</b:RefOrder>
  </b:Source>
  <b:Source>
    <b:Tag>LAE15</b:Tag>
    <b:SourceType>JournalArticle</b:SourceType>
    <b:Guid>{4439E111-5B1E-EF4C-88B9-E4B0923BFDC0}</b:Guid>
    <b:Author>
      <b:Author>
        <b:NameList>
          <b:Person>
            <b:Last>Espejo</b:Last>
            <b:First>L.A.</b:First>
          </b:Person>
          <b:Person>
            <b:Last>Zagmutt</b:Last>
            <b:First>F.J.</b:First>
          </b:Person>
          <b:Person>
            <b:Last>Groenendaal</b:Last>
            <b:First>H.</b:First>
          </b:Person>
          <b:Person>
            <b:Last>Muñoz-Zanzi</b:Last>
            <b:First>C.</b:First>
          </b:Person>
          <b:Person>
            <b:Last>Wells</b:Last>
            <b:First>S.J.</b:First>
          </b:Person>
        </b:NameList>
      </b:Author>
    </b:Author>
    <b:Title>Evaluation of performance of bacterial culture of feces and serum ELISA across stages of Johne’s disease in cattle using a Bayesian latent class model </b:Title>
    <b:JournalName>Journal of Dairy Science </b:JournalName>
    <b:Year>2015</b:Year>
    <b:Volume>98</b:Volume>
    <b:Issue>11</b:Issue>
    <b:RefOrder>23</b:RefOrder>
  </b:Source>
</b:Sources>
</file>

<file path=customXml/itemProps1.xml><?xml version="1.0" encoding="utf-8"?>
<ds:datastoreItem xmlns:ds="http://schemas.openxmlformats.org/officeDocument/2006/customXml" ds:itemID="{0B8C434A-9E81-7E41-92B6-1F3FF156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9004</Words>
  <Characters>51328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Morrison</dc:creator>
  <cp:keywords/>
  <dc:description/>
  <cp:lastModifiedBy>David Rose</cp:lastModifiedBy>
  <cp:revision>3</cp:revision>
  <cp:lastPrinted>2022-11-29T14:56:00Z</cp:lastPrinted>
  <dcterms:created xsi:type="dcterms:W3CDTF">2023-11-27T11:36:00Z</dcterms:created>
  <dcterms:modified xsi:type="dcterms:W3CDTF">2023-11-27T11:43:00Z</dcterms:modified>
</cp:coreProperties>
</file>